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3E20" w:rsidRPr="003E5B42" w:rsidRDefault="007115CB" w:rsidP="00061F09">
      <w:pPr>
        <w:pStyle w:val="Heading1"/>
        <w:tabs>
          <w:tab w:val="left" w:pos="567"/>
        </w:tabs>
        <w:jc w:val="right"/>
        <w:rPr>
          <w:sz w:val="24"/>
          <w:szCs w:val="24"/>
        </w:rPr>
      </w:pPr>
      <w:r w:rsidRPr="003E5B42">
        <w:rPr>
          <w:sz w:val="24"/>
          <w:szCs w:val="24"/>
        </w:rPr>
        <w:t>Anexa nr. 5.E</w:t>
      </w:r>
    </w:p>
    <w:p w:rsidR="006C3E20" w:rsidRPr="003E5B42" w:rsidRDefault="006C3E20" w:rsidP="00061F09">
      <w:pPr>
        <w:pStyle w:val="BodyText"/>
        <w:tabs>
          <w:tab w:val="left" w:pos="567"/>
        </w:tabs>
        <w:spacing w:before="4"/>
        <w:ind w:left="0" w:firstLine="0"/>
        <w:rPr>
          <w:b/>
          <w:sz w:val="24"/>
          <w:szCs w:val="24"/>
        </w:rPr>
      </w:pPr>
    </w:p>
    <w:p w:rsidR="006C3E20" w:rsidRPr="003E5B42" w:rsidRDefault="007115CB" w:rsidP="00061F09">
      <w:pPr>
        <w:tabs>
          <w:tab w:val="left" w:pos="567"/>
        </w:tabs>
        <w:spacing w:before="56"/>
        <w:ind w:left="2160" w:right="3231" w:firstLine="720"/>
        <w:jc w:val="center"/>
        <w:rPr>
          <w:b/>
          <w:sz w:val="24"/>
          <w:szCs w:val="24"/>
        </w:rPr>
      </w:pPr>
      <w:r w:rsidRPr="003E5B42">
        <w:rPr>
          <w:b/>
          <w:sz w:val="24"/>
          <w:szCs w:val="24"/>
        </w:rPr>
        <w:t>Conţinutul-cadru al memoriului de prezentare</w:t>
      </w:r>
    </w:p>
    <w:p w:rsidR="006C3E20" w:rsidRPr="003E5B42" w:rsidRDefault="006C3E20" w:rsidP="00061F09">
      <w:pPr>
        <w:pStyle w:val="BodyText"/>
        <w:tabs>
          <w:tab w:val="left" w:pos="567"/>
        </w:tabs>
        <w:ind w:left="0" w:firstLine="0"/>
        <w:rPr>
          <w:b/>
          <w:sz w:val="24"/>
          <w:szCs w:val="24"/>
        </w:rPr>
      </w:pPr>
    </w:p>
    <w:p w:rsidR="006C3E20" w:rsidRPr="003E5B42" w:rsidRDefault="006C3E20" w:rsidP="00061F09">
      <w:pPr>
        <w:pStyle w:val="BodyText"/>
        <w:tabs>
          <w:tab w:val="left" w:pos="567"/>
        </w:tabs>
        <w:spacing w:before="5"/>
        <w:ind w:left="0" w:firstLine="0"/>
        <w:rPr>
          <w:b/>
          <w:sz w:val="24"/>
          <w:szCs w:val="24"/>
        </w:rPr>
      </w:pPr>
    </w:p>
    <w:p w:rsidR="006C3E20" w:rsidRPr="006C4341" w:rsidRDefault="007115CB" w:rsidP="00061F09">
      <w:pPr>
        <w:pStyle w:val="ListParagraph"/>
        <w:numPr>
          <w:ilvl w:val="0"/>
          <w:numId w:val="11"/>
        </w:numPr>
        <w:tabs>
          <w:tab w:val="left" w:pos="567"/>
          <w:tab w:val="left" w:pos="640"/>
        </w:tabs>
        <w:spacing w:before="56"/>
        <w:jc w:val="left"/>
        <w:rPr>
          <w:b/>
          <w:sz w:val="24"/>
          <w:szCs w:val="24"/>
        </w:rPr>
      </w:pPr>
      <w:r w:rsidRPr="006C4341">
        <w:rPr>
          <w:b/>
          <w:sz w:val="24"/>
          <w:szCs w:val="24"/>
        </w:rPr>
        <w:t>Denumirea</w:t>
      </w:r>
      <w:r w:rsidRPr="006C4341">
        <w:rPr>
          <w:b/>
          <w:spacing w:val="-4"/>
          <w:sz w:val="24"/>
          <w:szCs w:val="24"/>
        </w:rPr>
        <w:t xml:space="preserve"> </w:t>
      </w:r>
      <w:r w:rsidRPr="006C4341">
        <w:rPr>
          <w:b/>
          <w:sz w:val="24"/>
          <w:szCs w:val="24"/>
        </w:rPr>
        <w:t>proiectului:</w:t>
      </w:r>
    </w:p>
    <w:p w:rsidR="006C3E20" w:rsidRPr="003E5B42" w:rsidRDefault="006C3E20" w:rsidP="00061F09">
      <w:pPr>
        <w:pStyle w:val="BodyText"/>
        <w:tabs>
          <w:tab w:val="left" w:pos="567"/>
        </w:tabs>
        <w:spacing w:before="10"/>
        <w:ind w:left="1440" w:firstLine="0"/>
        <w:rPr>
          <w:sz w:val="24"/>
          <w:szCs w:val="24"/>
        </w:rPr>
      </w:pPr>
    </w:p>
    <w:p w:rsidR="000216A1" w:rsidRPr="003E5B42" w:rsidRDefault="000216A1" w:rsidP="00061F09">
      <w:pPr>
        <w:pStyle w:val="BodyText"/>
        <w:tabs>
          <w:tab w:val="left" w:pos="567"/>
        </w:tabs>
        <w:spacing w:before="10"/>
        <w:ind w:left="1440" w:firstLine="0"/>
        <w:rPr>
          <w:sz w:val="24"/>
          <w:szCs w:val="24"/>
        </w:rPr>
      </w:pPr>
      <w:r w:rsidRPr="003E5B42">
        <w:rPr>
          <w:sz w:val="24"/>
          <w:szCs w:val="24"/>
        </w:rPr>
        <w:t>MODERNIZAREA EXPLOATATIEI AGRICOLE DANO PLANT S.R.L</w:t>
      </w:r>
    </w:p>
    <w:p w:rsidR="000216A1" w:rsidRPr="003E5B42" w:rsidRDefault="000216A1" w:rsidP="00061F09">
      <w:pPr>
        <w:pStyle w:val="BodyText"/>
        <w:tabs>
          <w:tab w:val="left" w:pos="567"/>
        </w:tabs>
        <w:spacing w:before="10"/>
        <w:ind w:left="1440" w:firstLine="0"/>
        <w:rPr>
          <w:sz w:val="24"/>
          <w:szCs w:val="24"/>
        </w:rPr>
      </w:pPr>
    </w:p>
    <w:p w:rsidR="006C3E20" w:rsidRPr="006C4341" w:rsidRDefault="007115CB" w:rsidP="00061F09">
      <w:pPr>
        <w:pStyle w:val="ListParagraph"/>
        <w:numPr>
          <w:ilvl w:val="0"/>
          <w:numId w:val="11"/>
        </w:numPr>
        <w:tabs>
          <w:tab w:val="left" w:pos="567"/>
          <w:tab w:val="left" w:pos="700"/>
        </w:tabs>
        <w:spacing w:before="1"/>
        <w:ind w:left="700" w:hanging="228"/>
        <w:jc w:val="left"/>
        <w:rPr>
          <w:b/>
          <w:sz w:val="24"/>
          <w:szCs w:val="24"/>
        </w:rPr>
      </w:pPr>
      <w:r w:rsidRPr="006C4341">
        <w:rPr>
          <w:b/>
          <w:sz w:val="24"/>
          <w:szCs w:val="24"/>
        </w:rPr>
        <w:t>Titular</w:t>
      </w:r>
    </w:p>
    <w:p w:rsidR="006C3E20" w:rsidRPr="003E5B42" w:rsidRDefault="006C3E20" w:rsidP="00061F09">
      <w:pPr>
        <w:pStyle w:val="BodyText"/>
        <w:tabs>
          <w:tab w:val="left" w:pos="567"/>
        </w:tabs>
        <w:spacing w:before="10"/>
        <w:ind w:left="0" w:firstLine="0"/>
        <w:rPr>
          <w:sz w:val="24"/>
          <w:szCs w:val="24"/>
        </w:rPr>
      </w:pPr>
    </w:p>
    <w:p w:rsidR="006C3E20" w:rsidRPr="00D30799" w:rsidRDefault="000216A1" w:rsidP="00E66A7B">
      <w:pPr>
        <w:tabs>
          <w:tab w:val="left" w:pos="742"/>
        </w:tabs>
        <w:spacing w:line="360" w:lineRule="auto"/>
        <w:rPr>
          <w:sz w:val="24"/>
          <w:szCs w:val="24"/>
        </w:rPr>
      </w:pPr>
      <w:r w:rsidRPr="006C4341">
        <w:rPr>
          <w:b/>
          <w:sz w:val="24"/>
          <w:szCs w:val="24"/>
        </w:rPr>
        <w:t>Denumire</w:t>
      </w:r>
      <w:r w:rsidRPr="00D30799">
        <w:rPr>
          <w:sz w:val="24"/>
          <w:szCs w:val="24"/>
        </w:rPr>
        <w:t>: DANO PLANT S.R.L</w:t>
      </w:r>
    </w:p>
    <w:p w:rsidR="006C3E20" w:rsidRPr="00D30799" w:rsidRDefault="00C069E3" w:rsidP="00E66A7B">
      <w:pPr>
        <w:tabs>
          <w:tab w:val="left" w:pos="742"/>
        </w:tabs>
        <w:spacing w:line="360" w:lineRule="auto"/>
        <w:rPr>
          <w:sz w:val="24"/>
          <w:szCs w:val="24"/>
        </w:rPr>
      </w:pPr>
      <w:r w:rsidRPr="006C4341">
        <w:rPr>
          <w:b/>
          <w:sz w:val="24"/>
          <w:szCs w:val="24"/>
        </w:rPr>
        <w:t>A</w:t>
      </w:r>
      <w:r w:rsidR="007115CB" w:rsidRPr="006C4341">
        <w:rPr>
          <w:b/>
          <w:sz w:val="24"/>
          <w:szCs w:val="24"/>
        </w:rPr>
        <w:t>dresa</w:t>
      </w:r>
      <w:r w:rsidR="007115CB" w:rsidRPr="006C4341">
        <w:rPr>
          <w:b/>
          <w:spacing w:val="-1"/>
          <w:sz w:val="24"/>
          <w:szCs w:val="24"/>
        </w:rPr>
        <w:t xml:space="preserve"> </w:t>
      </w:r>
      <w:r w:rsidR="000216A1" w:rsidRPr="006C4341">
        <w:rPr>
          <w:b/>
          <w:sz w:val="24"/>
          <w:szCs w:val="24"/>
        </w:rPr>
        <w:t>poştală</w:t>
      </w:r>
      <w:r w:rsidR="000216A1" w:rsidRPr="00D30799">
        <w:rPr>
          <w:sz w:val="24"/>
          <w:szCs w:val="24"/>
        </w:rPr>
        <w:t>: loc.  Nădab, str. Octavian Goga nr. 37, jud. Arad</w:t>
      </w:r>
    </w:p>
    <w:p w:rsidR="006C3E20" w:rsidRPr="00D30799" w:rsidRDefault="00C069E3" w:rsidP="00E66A7B">
      <w:pPr>
        <w:tabs>
          <w:tab w:val="left" w:pos="742"/>
        </w:tabs>
        <w:spacing w:line="360" w:lineRule="auto"/>
        <w:rPr>
          <w:sz w:val="24"/>
          <w:szCs w:val="24"/>
        </w:rPr>
      </w:pPr>
      <w:r w:rsidRPr="006C4341">
        <w:rPr>
          <w:b/>
          <w:sz w:val="24"/>
          <w:szCs w:val="24"/>
        </w:rPr>
        <w:t>N</w:t>
      </w:r>
      <w:r w:rsidR="007115CB" w:rsidRPr="006C4341">
        <w:rPr>
          <w:b/>
          <w:sz w:val="24"/>
          <w:szCs w:val="24"/>
        </w:rPr>
        <w:t>umărul de telefon</w:t>
      </w:r>
      <w:r w:rsidR="000B38F4" w:rsidRPr="00D30799">
        <w:rPr>
          <w:sz w:val="24"/>
          <w:szCs w:val="24"/>
        </w:rPr>
        <w:t xml:space="preserve"> - 0741.021.297</w:t>
      </w:r>
      <w:r w:rsidR="007115CB" w:rsidRPr="00D30799">
        <w:rPr>
          <w:sz w:val="24"/>
          <w:szCs w:val="24"/>
        </w:rPr>
        <w:t>, de fax</w:t>
      </w:r>
      <w:r w:rsidR="000B38F4" w:rsidRPr="00D30799">
        <w:rPr>
          <w:sz w:val="24"/>
          <w:szCs w:val="24"/>
        </w:rPr>
        <w:t xml:space="preserve"> -</w:t>
      </w:r>
      <w:r w:rsidR="007115CB" w:rsidRPr="00D30799">
        <w:rPr>
          <w:sz w:val="24"/>
          <w:szCs w:val="24"/>
        </w:rPr>
        <w:t xml:space="preserve"> şi adresa de e-mail</w:t>
      </w:r>
      <w:r w:rsidR="000B38F4" w:rsidRPr="00D30799">
        <w:rPr>
          <w:sz w:val="24"/>
          <w:szCs w:val="24"/>
        </w:rPr>
        <w:t xml:space="preserve">: </w:t>
      </w:r>
      <w:hyperlink r:id="rId7" w:history="1">
        <w:r w:rsidR="000B38F4" w:rsidRPr="00D30799">
          <w:rPr>
            <w:rStyle w:val="Hyperlink"/>
            <w:sz w:val="24"/>
            <w:szCs w:val="24"/>
          </w:rPr>
          <w:t>office@danoplant.ro</w:t>
        </w:r>
      </w:hyperlink>
      <w:r w:rsidR="000B38F4" w:rsidRPr="00D30799">
        <w:rPr>
          <w:color w:val="FF0000"/>
          <w:sz w:val="24"/>
          <w:szCs w:val="24"/>
        </w:rPr>
        <w:t xml:space="preserve"> </w:t>
      </w:r>
      <w:r w:rsidR="007115CB" w:rsidRPr="00D30799">
        <w:rPr>
          <w:sz w:val="24"/>
          <w:szCs w:val="24"/>
        </w:rPr>
        <w:t>, adresa paginii de</w:t>
      </w:r>
      <w:r w:rsidR="007115CB" w:rsidRPr="00D30799">
        <w:rPr>
          <w:spacing w:val="-9"/>
          <w:sz w:val="24"/>
          <w:szCs w:val="24"/>
        </w:rPr>
        <w:t xml:space="preserve"> </w:t>
      </w:r>
      <w:r w:rsidR="007115CB" w:rsidRPr="00D30799">
        <w:rPr>
          <w:sz w:val="24"/>
          <w:szCs w:val="24"/>
        </w:rPr>
        <w:t>internet</w:t>
      </w:r>
      <w:r w:rsidR="0045761F" w:rsidRPr="00D30799">
        <w:rPr>
          <w:sz w:val="24"/>
          <w:szCs w:val="24"/>
        </w:rPr>
        <w:t>:</w:t>
      </w:r>
      <w:r w:rsidR="000B38F4" w:rsidRPr="00D30799">
        <w:rPr>
          <w:sz w:val="24"/>
          <w:szCs w:val="24"/>
        </w:rPr>
        <w:t xml:space="preserve"> http://danoplant.ro/</w:t>
      </w:r>
      <w:r w:rsidR="007115CB" w:rsidRPr="00D30799">
        <w:rPr>
          <w:sz w:val="24"/>
          <w:szCs w:val="24"/>
        </w:rPr>
        <w:t>;</w:t>
      </w:r>
    </w:p>
    <w:p w:rsidR="006C3E20" w:rsidRPr="006C4341" w:rsidRDefault="00C069E3" w:rsidP="00E66A7B">
      <w:pPr>
        <w:tabs>
          <w:tab w:val="left" w:pos="742"/>
        </w:tabs>
        <w:spacing w:line="360" w:lineRule="auto"/>
        <w:rPr>
          <w:b/>
          <w:sz w:val="24"/>
          <w:szCs w:val="24"/>
        </w:rPr>
      </w:pPr>
      <w:r w:rsidRPr="006C4341">
        <w:rPr>
          <w:b/>
          <w:sz w:val="24"/>
          <w:szCs w:val="24"/>
        </w:rPr>
        <w:t>N</w:t>
      </w:r>
      <w:r w:rsidR="007115CB" w:rsidRPr="006C4341">
        <w:rPr>
          <w:b/>
          <w:sz w:val="24"/>
          <w:szCs w:val="24"/>
        </w:rPr>
        <w:t>umele persoanelor de</w:t>
      </w:r>
      <w:r w:rsidR="007115CB" w:rsidRPr="006C4341">
        <w:rPr>
          <w:b/>
          <w:spacing w:val="-2"/>
          <w:sz w:val="24"/>
          <w:szCs w:val="24"/>
        </w:rPr>
        <w:t xml:space="preserve"> </w:t>
      </w:r>
      <w:r w:rsidR="007115CB" w:rsidRPr="006C4341">
        <w:rPr>
          <w:b/>
          <w:sz w:val="24"/>
          <w:szCs w:val="24"/>
        </w:rPr>
        <w:t>contact:</w:t>
      </w:r>
    </w:p>
    <w:p w:rsidR="006C3E20" w:rsidRPr="003E5B42" w:rsidRDefault="003E5B42" w:rsidP="00E66A7B">
      <w:pPr>
        <w:pStyle w:val="ListParagraph"/>
        <w:numPr>
          <w:ilvl w:val="1"/>
          <w:numId w:val="10"/>
        </w:numPr>
        <w:tabs>
          <w:tab w:val="left" w:pos="426"/>
        </w:tabs>
        <w:spacing w:before="1" w:line="360" w:lineRule="auto"/>
        <w:ind w:hanging="908"/>
        <w:rPr>
          <w:sz w:val="24"/>
          <w:szCs w:val="24"/>
        </w:rPr>
      </w:pPr>
      <w:r w:rsidRPr="003E5B42">
        <w:rPr>
          <w:sz w:val="24"/>
          <w:szCs w:val="24"/>
        </w:rPr>
        <w:t xml:space="preserve">UNCU CORINA-IOANA - </w:t>
      </w:r>
      <w:r w:rsidR="007115CB" w:rsidRPr="003E5B42">
        <w:rPr>
          <w:sz w:val="24"/>
          <w:szCs w:val="24"/>
        </w:rPr>
        <w:t>administrator;</w:t>
      </w:r>
    </w:p>
    <w:p w:rsidR="006C3E20" w:rsidRPr="003E5B42" w:rsidRDefault="003E5B42" w:rsidP="00E66A7B">
      <w:pPr>
        <w:pStyle w:val="ListParagraph"/>
        <w:numPr>
          <w:ilvl w:val="1"/>
          <w:numId w:val="10"/>
        </w:numPr>
        <w:tabs>
          <w:tab w:val="left" w:pos="284"/>
        </w:tabs>
        <w:spacing w:before="1" w:line="360" w:lineRule="auto"/>
        <w:ind w:left="426" w:hanging="142"/>
        <w:rPr>
          <w:sz w:val="24"/>
          <w:szCs w:val="24"/>
        </w:rPr>
      </w:pPr>
      <w:r w:rsidRPr="003E5B42">
        <w:rPr>
          <w:sz w:val="24"/>
          <w:szCs w:val="24"/>
        </w:rPr>
        <w:t xml:space="preserve">UNCU CORINA-IOANA  - </w:t>
      </w:r>
      <w:r w:rsidR="007115CB" w:rsidRPr="003E5B42">
        <w:rPr>
          <w:sz w:val="24"/>
          <w:szCs w:val="24"/>
        </w:rPr>
        <w:t>responsabil pentru protecţia</w:t>
      </w:r>
      <w:r w:rsidR="007115CB" w:rsidRPr="003E5B42">
        <w:rPr>
          <w:spacing w:val="-2"/>
          <w:sz w:val="24"/>
          <w:szCs w:val="24"/>
        </w:rPr>
        <w:t xml:space="preserve"> </w:t>
      </w:r>
      <w:r w:rsidR="007115CB" w:rsidRPr="003E5B42">
        <w:rPr>
          <w:sz w:val="24"/>
          <w:szCs w:val="24"/>
        </w:rPr>
        <w:t>mediului.</w:t>
      </w:r>
    </w:p>
    <w:p w:rsidR="006C3E20" w:rsidRPr="006C4341" w:rsidRDefault="007115CB" w:rsidP="00061F09">
      <w:pPr>
        <w:pStyle w:val="ListParagraph"/>
        <w:numPr>
          <w:ilvl w:val="0"/>
          <w:numId w:val="11"/>
        </w:numPr>
        <w:tabs>
          <w:tab w:val="left" w:pos="567"/>
          <w:tab w:val="left" w:pos="759"/>
        </w:tabs>
        <w:spacing w:before="243"/>
        <w:ind w:left="758" w:hanging="287"/>
        <w:jc w:val="left"/>
        <w:rPr>
          <w:b/>
          <w:sz w:val="24"/>
          <w:szCs w:val="24"/>
        </w:rPr>
      </w:pPr>
      <w:r w:rsidRPr="006C4341">
        <w:rPr>
          <w:b/>
          <w:sz w:val="24"/>
          <w:szCs w:val="24"/>
        </w:rPr>
        <w:t>Descrierea caracteristicilor fizice ale întregului</w:t>
      </w:r>
      <w:r w:rsidRPr="006C4341">
        <w:rPr>
          <w:b/>
          <w:spacing w:val="-2"/>
          <w:sz w:val="24"/>
          <w:szCs w:val="24"/>
        </w:rPr>
        <w:t xml:space="preserve"> </w:t>
      </w:r>
      <w:r w:rsidRPr="006C4341">
        <w:rPr>
          <w:b/>
          <w:sz w:val="24"/>
          <w:szCs w:val="24"/>
        </w:rPr>
        <w:t>proiect:</w:t>
      </w:r>
    </w:p>
    <w:p w:rsidR="006C3E20" w:rsidRPr="003E5B42" w:rsidRDefault="006C3E20" w:rsidP="00061F09">
      <w:pPr>
        <w:pStyle w:val="BodyText"/>
        <w:tabs>
          <w:tab w:val="left" w:pos="567"/>
        </w:tabs>
        <w:spacing w:before="7"/>
        <w:ind w:left="0" w:firstLine="0"/>
        <w:rPr>
          <w:sz w:val="24"/>
          <w:szCs w:val="24"/>
        </w:rPr>
      </w:pPr>
    </w:p>
    <w:p w:rsidR="006C3E20" w:rsidRPr="006C4341" w:rsidRDefault="007115CB" w:rsidP="00061F09">
      <w:pPr>
        <w:pStyle w:val="ListParagraph"/>
        <w:numPr>
          <w:ilvl w:val="0"/>
          <w:numId w:val="9"/>
        </w:numPr>
        <w:tabs>
          <w:tab w:val="left" w:pos="567"/>
          <w:tab w:val="left" w:pos="831"/>
        </w:tabs>
        <w:spacing w:before="1"/>
        <w:rPr>
          <w:b/>
          <w:color w:val="FF0000"/>
          <w:sz w:val="24"/>
          <w:szCs w:val="24"/>
        </w:rPr>
      </w:pPr>
      <w:r w:rsidRPr="006C4341">
        <w:rPr>
          <w:b/>
          <w:sz w:val="24"/>
          <w:szCs w:val="24"/>
        </w:rPr>
        <w:t>un rezumat al</w:t>
      </w:r>
      <w:r w:rsidRPr="006C4341">
        <w:rPr>
          <w:b/>
          <w:spacing w:val="-4"/>
          <w:sz w:val="24"/>
          <w:szCs w:val="24"/>
        </w:rPr>
        <w:t xml:space="preserve"> </w:t>
      </w:r>
      <w:r w:rsidRPr="006C4341">
        <w:rPr>
          <w:b/>
          <w:sz w:val="24"/>
          <w:szCs w:val="24"/>
        </w:rPr>
        <w:t>proiectului;</w:t>
      </w:r>
    </w:p>
    <w:p w:rsidR="00D864D8" w:rsidRDefault="00EC36C9" w:rsidP="00E66A7B">
      <w:pPr>
        <w:pStyle w:val="ListParagraph"/>
        <w:tabs>
          <w:tab w:val="left" w:pos="567"/>
        </w:tabs>
        <w:spacing w:before="1" w:line="360" w:lineRule="auto"/>
        <w:ind w:left="0" w:firstLine="0"/>
        <w:jc w:val="both"/>
        <w:rPr>
          <w:sz w:val="24"/>
          <w:szCs w:val="24"/>
        </w:rPr>
      </w:pPr>
      <w:r>
        <w:rPr>
          <w:sz w:val="24"/>
          <w:szCs w:val="24"/>
        </w:rPr>
        <w:tab/>
      </w:r>
      <w:r w:rsidR="00D864D8" w:rsidRPr="00990B42">
        <w:rPr>
          <w:sz w:val="24"/>
          <w:szCs w:val="24"/>
        </w:rPr>
        <w:t xml:space="preserve">Prin prezentul proiect se doreste infiintarea unei plantatii de catina ecologica pe suprafata de 4,61 ha teren situat in extravilanul localitatii Nadab si </w:t>
      </w:r>
      <w:r w:rsidR="00655817">
        <w:rPr>
          <w:sz w:val="24"/>
          <w:szCs w:val="24"/>
        </w:rPr>
        <w:t>realizarea si montarea sistemului de irigare prin picurare</w:t>
      </w:r>
      <w:r w:rsidR="00D864D8" w:rsidRPr="00990B42">
        <w:rPr>
          <w:sz w:val="24"/>
          <w:szCs w:val="24"/>
        </w:rPr>
        <w:t>.</w:t>
      </w:r>
      <w:r w:rsidR="00C83FD3" w:rsidRPr="00990B42">
        <w:rPr>
          <w:sz w:val="24"/>
          <w:szCs w:val="24"/>
        </w:rPr>
        <w:t xml:space="preserve"> Pentru asigurarea necesarului de apa a fost propusa forarea unui put care sa asigure apa </w:t>
      </w:r>
      <w:r w:rsidR="00990B42">
        <w:rPr>
          <w:sz w:val="24"/>
          <w:szCs w:val="24"/>
        </w:rPr>
        <w:t xml:space="preserve">necesara </w:t>
      </w:r>
      <w:r w:rsidR="00C83FD3" w:rsidRPr="00990B42">
        <w:rPr>
          <w:sz w:val="24"/>
          <w:szCs w:val="24"/>
        </w:rPr>
        <w:t>pentru sistemul de irigare prin picurare.</w:t>
      </w:r>
    </w:p>
    <w:p w:rsidR="00894899" w:rsidRDefault="00894899" w:rsidP="00E66A7B">
      <w:pPr>
        <w:pStyle w:val="ListParagraph"/>
        <w:tabs>
          <w:tab w:val="left" w:pos="567"/>
        </w:tabs>
        <w:spacing w:before="1" w:line="360" w:lineRule="auto"/>
        <w:ind w:left="0" w:firstLine="0"/>
        <w:jc w:val="both"/>
        <w:rPr>
          <w:sz w:val="24"/>
          <w:szCs w:val="24"/>
        </w:rPr>
      </w:pPr>
      <w:r>
        <w:rPr>
          <w:sz w:val="24"/>
          <w:szCs w:val="24"/>
        </w:rPr>
        <w:tab/>
      </w:r>
      <w:r w:rsidRPr="00894899">
        <w:rPr>
          <w:sz w:val="24"/>
          <w:szCs w:val="24"/>
        </w:rPr>
        <w:t>Sursa de apa care va fi utilizata pentru irigare este o sursa subterana care se va realiza de catre beneficiar prin executia unui foraj pe amplasamentul culturii. Debitul solicitat este de 9 l/s. In situatia in care  debitul solicitat nu va fi asigurat prin executia unui singur foraj, se va executa un al doilea foraj, tinandu-se cont de raza de influenta a celui dintai. Asa cum reiese si din studiul hidrogeologic elaborat de catre Serviciul Hidro, Hidrogeologie si Prognoze Bazinale din cadrul ABA Crisuri, este oportună executarea unui foraj de cca  50.0 – 60.0 m. Pentru executia forajului, sau celor doua, dupa caz, este nevoie ca in documentaţia de proiectare  şi ex</w:t>
      </w:r>
      <w:r>
        <w:rPr>
          <w:sz w:val="24"/>
          <w:szCs w:val="24"/>
        </w:rPr>
        <w:t>ecuţie a acestuia să se impună:</w:t>
      </w:r>
    </w:p>
    <w:p w:rsidR="00894899" w:rsidRPr="00894899" w:rsidRDefault="00894899" w:rsidP="00894899">
      <w:pPr>
        <w:pStyle w:val="ListParagraph"/>
        <w:numPr>
          <w:ilvl w:val="1"/>
          <w:numId w:val="11"/>
        </w:numPr>
        <w:tabs>
          <w:tab w:val="left" w:pos="567"/>
        </w:tabs>
        <w:spacing w:before="1" w:line="360" w:lineRule="auto"/>
        <w:ind w:left="0" w:firstLine="0"/>
        <w:jc w:val="both"/>
        <w:rPr>
          <w:sz w:val="24"/>
          <w:szCs w:val="24"/>
        </w:rPr>
      </w:pPr>
      <w:r w:rsidRPr="00894899">
        <w:rPr>
          <w:sz w:val="24"/>
          <w:szCs w:val="24"/>
        </w:rPr>
        <w:t xml:space="preserve">execuţia să se facă în sistem hidraulic cu circulaţie inversă cu diametre de sapă adecvate tubării unei coloane de protecţie cu 600 - 720 mm în intervalul 8 – 10 m (adâncimea este orientativă urmând a fi stabilită funcţie de situaţia concretă întâlnită), cimentată în spate pe </w:t>
      </w:r>
      <w:r w:rsidRPr="00894899">
        <w:rPr>
          <w:sz w:val="24"/>
          <w:szCs w:val="24"/>
        </w:rPr>
        <w:lastRenderedPageBreak/>
        <w:t>toată lungimea;</w:t>
      </w:r>
    </w:p>
    <w:p w:rsidR="00894899" w:rsidRPr="00894899" w:rsidRDefault="00894899" w:rsidP="00894899">
      <w:pPr>
        <w:pStyle w:val="ListParagraph"/>
        <w:tabs>
          <w:tab w:val="left" w:pos="567"/>
        </w:tabs>
        <w:spacing w:before="1" w:line="360" w:lineRule="auto"/>
        <w:ind w:left="0" w:firstLine="0"/>
        <w:jc w:val="both"/>
        <w:rPr>
          <w:sz w:val="24"/>
          <w:szCs w:val="24"/>
        </w:rPr>
      </w:pPr>
      <w:r w:rsidRPr="00894899">
        <w:rPr>
          <w:sz w:val="24"/>
          <w:szCs w:val="24"/>
        </w:rPr>
        <w:t>– tubarea cu coloană de prelungire şi coloană filtrantă  10 3/4", până la adâncimea finală;</w:t>
      </w:r>
    </w:p>
    <w:p w:rsidR="00894899" w:rsidRPr="00894899" w:rsidRDefault="00894899" w:rsidP="00894899">
      <w:pPr>
        <w:pStyle w:val="ListParagraph"/>
        <w:tabs>
          <w:tab w:val="left" w:pos="567"/>
        </w:tabs>
        <w:spacing w:before="1" w:line="360" w:lineRule="auto"/>
        <w:ind w:left="0" w:firstLine="0"/>
        <w:jc w:val="both"/>
        <w:rPr>
          <w:sz w:val="24"/>
          <w:szCs w:val="24"/>
        </w:rPr>
      </w:pPr>
      <w:r w:rsidRPr="00894899">
        <w:rPr>
          <w:sz w:val="24"/>
          <w:szCs w:val="24"/>
        </w:rPr>
        <w:t>– înainte de tubarea definitivă, efectuarea investigaţiilor geofizice pentru identificarea corectă a limitelor formaţiunilor acvifere;</w:t>
      </w:r>
    </w:p>
    <w:p w:rsidR="00894899" w:rsidRPr="00894899" w:rsidRDefault="00894899" w:rsidP="00894899">
      <w:pPr>
        <w:pStyle w:val="ListParagraph"/>
        <w:tabs>
          <w:tab w:val="left" w:pos="567"/>
        </w:tabs>
        <w:spacing w:before="1" w:line="360" w:lineRule="auto"/>
        <w:ind w:left="0" w:firstLine="0"/>
        <w:jc w:val="both"/>
        <w:rPr>
          <w:sz w:val="24"/>
          <w:szCs w:val="24"/>
        </w:rPr>
      </w:pPr>
      <w:r w:rsidRPr="00894899">
        <w:rPr>
          <w:sz w:val="24"/>
          <w:szCs w:val="24"/>
        </w:rPr>
        <w:t>– utilizarea de material filtrant – pietriş mărgăritar tip Făget sort 1-3 sau 3-5 mm funcţie de granulometria stratelor traversate în spaţiul inelar dintre peretele găurii forate şi coloana filtrantă;</w:t>
      </w:r>
    </w:p>
    <w:p w:rsidR="00894899" w:rsidRPr="00894899" w:rsidRDefault="00894899" w:rsidP="00894899">
      <w:pPr>
        <w:pStyle w:val="ListParagraph"/>
        <w:tabs>
          <w:tab w:val="left" w:pos="567"/>
        </w:tabs>
        <w:spacing w:before="1" w:line="360" w:lineRule="auto"/>
        <w:ind w:left="0" w:firstLine="0"/>
        <w:jc w:val="both"/>
        <w:rPr>
          <w:sz w:val="24"/>
          <w:szCs w:val="24"/>
        </w:rPr>
      </w:pPr>
      <w:r w:rsidRPr="00894899">
        <w:rPr>
          <w:sz w:val="24"/>
          <w:szCs w:val="24"/>
        </w:rPr>
        <w:t>– spălarea găurii de foraj de noroi, decolmatarea corectă a filtrelor până la limpezirea totală a apei;</w:t>
      </w:r>
    </w:p>
    <w:p w:rsidR="00894899" w:rsidRPr="00894899" w:rsidRDefault="00894899" w:rsidP="00894899">
      <w:pPr>
        <w:pStyle w:val="ListParagraph"/>
        <w:tabs>
          <w:tab w:val="left" w:pos="567"/>
        </w:tabs>
        <w:spacing w:before="1" w:line="360" w:lineRule="auto"/>
        <w:ind w:left="0" w:firstLine="0"/>
        <w:jc w:val="both"/>
        <w:rPr>
          <w:sz w:val="24"/>
          <w:szCs w:val="24"/>
        </w:rPr>
      </w:pPr>
      <w:r w:rsidRPr="00894899">
        <w:rPr>
          <w:sz w:val="24"/>
          <w:szCs w:val="24"/>
        </w:rPr>
        <w:t>– echiparea cu pompă submersibilă (dimensionată astfel ca să nu depăşească debitul optim calculat) se va face în maximum 90 zile de la data predării forajului. Adâncimea de montare a pompei se va stabili cu executantul, funcţie de nivelul hidrodinamic – hidrostatic măsurat la pomparea experimentală şi desigur funcţie de tipul pompei;</w:t>
      </w:r>
    </w:p>
    <w:p w:rsidR="00894899" w:rsidRDefault="00894899" w:rsidP="00894899">
      <w:pPr>
        <w:pStyle w:val="ListParagraph"/>
        <w:tabs>
          <w:tab w:val="left" w:pos="567"/>
        </w:tabs>
        <w:spacing w:before="1" w:line="360" w:lineRule="auto"/>
        <w:ind w:left="0" w:firstLine="0"/>
        <w:jc w:val="both"/>
        <w:rPr>
          <w:sz w:val="24"/>
          <w:szCs w:val="24"/>
        </w:rPr>
      </w:pPr>
      <w:r w:rsidRPr="00894899">
        <w:rPr>
          <w:sz w:val="24"/>
          <w:szCs w:val="24"/>
        </w:rPr>
        <w:t>- in urma rezultatelor pomparilor se poate executa (daca debitul forajului nu acopera debitul solicitat de beneficiar) un al doilea foraj, pentru a asigura necesarul de apa tehnologica;</w:t>
      </w:r>
    </w:p>
    <w:p w:rsidR="000E5C9D" w:rsidRPr="00990B42" w:rsidRDefault="000E5C9D" w:rsidP="00894899">
      <w:pPr>
        <w:pStyle w:val="ListParagraph"/>
        <w:tabs>
          <w:tab w:val="left" w:pos="567"/>
        </w:tabs>
        <w:spacing w:before="1" w:line="360" w:lineRule="auto"/>
        <w:ind w:left="0" w:firstLine="0"/>
        <w:jc w:val="both"/>
        <w:rPr>
          <w:sz w:val="24"/>
          <w:szCs w:val="24"/>
        </w:rPr>
      </w:pPr>
      <w:r>
        <w:rPr>
          <w:sz w:val="24"/>
          <w:szCs w:val="24"/>
        </w:rPr>
        <w:tab/>
      </w:r>
      <w:r w:rsidRPr="000E5C9D">
        <w:rPr>
          <w:sz w:val="24"/>
          <w:szCs w:val="24"/>
        </w:rPr>
        <w:t>În final, dupa executia forajului se va întocmi documentaţia tehnică care va cuprinde toate datele privind execuţia şi definitivarea forajului, cu parametrii tehnici ai lucrării, adâncime, litologie, intervale captate, rezultatele pompărilor (niveluri, denisipări, debite, parametrii hidrogeologici etc.) rezultatele analizelor fizico-chimice precum şi cu deosebire datele de exploatare (debit de exploatare şi denivelare aferentă, determinate în baza vitezei maxime admise). Toate acestea se vor centraliza în fişa tip CNA „Fişa de inventariere a puţurilor hidrogeologice” care se va depune la A.B.A. Crişuri Oradea pentru obţinerea Autorizaţiei de Gospodărire a apelor, insotita de o documentatie specifica in conformitate cu actele normative in vigoare.</w:t>
      </w:r>
    </w:p>
    <w:p w:rsidR="00D864D8" w:rsidRPr="000B38F4" w:rsidRDefault="00D864D8" w:rsidP="00061F09">
      <w:pPr>
        <w:pStyle w:val="ListParagraph"/>
        <w:tabs>
          <w:tab w:val="left" w:pos="567"/>
          <w:tab w:val="left" w:pos="831"/>
        </w:tabs>
        <w:spacing w:before="1"/>
        <w:ind w:left="830" w:firstLine="588"/>
        <w:rPr>
          <w:color w:val="FF0000"/>
          <w:sz w:val="24"/>
          <w:szCs w:val="24"/>
        </w:rPr>
      </w:pPr>
    </w:p>
    <w:p w:rsidR="006C3E20" w:rsidRPr="006C4341" w:rsidRDefault="007115CB" w:rsidP="00E66A7B">
      <w:pPr>
        <w:pStyle w:val="ListParagraph"/>
        <w:numPr>
          <w:ilvl w:val="0"/>
          <w:numId w:val="9"/>
        </w:numPr>
        <w:tabs>
          <w:tab w:val="left" w:pos="567"/>
          <w:tab w:val="left" w:pos="831"/>
        </w:tabs>
        <w:spacing w:line="360" w:lineRule="auto"/>
        <w:rPr>
          <w:b/>
          <w:sz w:val="24"/>
          <w:szCs w:val="24"/>
        </w:rPr>
      </w:pPr>
      <w:r w:rsidRPr="006C4341">
        <w:rPr>
          <w:b/>
          <w:sz w:val="24"/>
          <w:szCs w:val="24"/>
        </w:rPr>
        <w:t>justificarea necesităţii</w:t>
      </w:r>
      <w:r w:rsidRPr="006C4341">
        <w:rPr>
          <w:b/>
          <w:spacing w:val="-2"/>
          <w:sz w:val="24"/>
          <w:szCs w:val="24"/>
        </w:rPr>
        <w:t xml:space="preserve"> </w:t>
      </w:r>
      <w:r w:rsidRPr="006C4341">
        <w:rPr>
          <w:b/>
          <w:sz w:val="24"/>
          <w:szCs w:val="24"/>
        </w:rPr>
        <w:t>proiectului;</w:t>
      </w:r>
    </w:p>
    <w:p w:rsidR="00D864D8" w:rsidRPr="00E66A7B" w:rsidRDefault="00EC36C9" w:rsidP="00E66A7B">
      <w:pPr>
        <w:tabs>
          <w:tab w:val="left" w:pos="567"/>
        </w:tabs>
        <w:spacing w:line="360" w:lineRule="auto"/>
        <w:jc w:val="both"/>
        <w:rPr>
          <w:sz w:val="24"/>
          <w:szCs w:val="24"/>
        </w:rPr>
      </w:pPr>
      <w:r w:rsidRPr="00E66A7B">
        <w:rPr>
          <w:sz w:val="24"/>
          <w:szCs w:val="24"/>
        </w:rPr>
        <w:tab/>
        <w:t>Romania isi propune sa adopte pe termen lung o pozitie favorabila fermelor mijlocii (20-100 de hectare), fermelor familiale comerciale. Functionarea optima a acestor tipuri de ferme va conduce la o ameliorare a productivitatii agricole si la o sustinere a dezvoltarii durabile a satului romanesc, pentru a nu mai exista golul dintre exploatatiile de subzistenta si cele de dimensiuni foarte mari.</w:t>
      </w:r>
    </w:p>
    <w:p w:rsidR="00EC36C9" w:rsidRPr="00E66A7B" w:rsidRDefault="00EC36C9" w:rsidP="00E66A7B">
      <w:pPr>
        <w:tabs>
          <w:tab w:val="left" w:pos="567"/>
        </w:tabs>
        <w:spacing w:line="360" w:lineRule="auto"/>
        <w:jc w:val="both"/>
        <w:rPr>
          <w:sz w:val="24"/>
          <w:szCs w:val="24"/>
        </w:rPr>
      </w:pPr>
      <w:r w:rsidRPr="00E66A7B">
        <w:rPr>
          <w:sz w:val="24"/>
          <w:szCs w:val="24"/>
        </w:rPr>
        <w:tab/>
        <w:t>Fermele de familie pot creste disponibilitatea alimentelor in tarile sarace si in curs de dezvoltare, pot conserva produsele traditionale, pot asigura tranzitia catre o alimentatie mult mai sanatoasa si cel mai important, contribuie la securitatea alimentara pe termen mediu si lung.</w:t>
      </w:r>
    </w:p>
    <w:p w:rsidR="00EC36C9" w:rsidRPr="00E66A7B" w:rsidRDefault="00EC36C9" w:rsidP="00E66A7B">
      <w:pPr>
        <w:tabs>
          <w:tab w:val="left" w:pos="567"/>
        </w:tabs>
        <w:spacing w:line="360" w:lineRule="auto"/>
        <w:jc w:val="both"/>
        <w:rPr>
          <w:sz w:val="24"/>
          <w:szCs w:val="24"/>
        </w:rPr>
      </w:pPr>
      <w:r w:rsidRPr="00E66A7B">
        <w:rPr>
          <w:sz w:val="24"/>
          <w:szCs w:val="24"/>
        </w:rPr>
        <w:tab/>
      </w:r>
      <w:r w:rsidR="00D4465F" w:rsidRPr="00E66A7B">
        <w:rPr>
          <w:sz w:val="24"/>
          <w:szCs w:val="24"/>
        </w:rPr>
        <w:t>Catina, arbust spinos care creste si in Romania, este o planta extrem de versatila. Este folosita cu succes, atat in industria farmaceutica sau alimentara, cat si in silvicultura sau in scop decorativ. Fructul de catina este o importanta sursa de vitamine – C, A, B-uri, E, K – si microelemente (beta-caroten, fier, calciu, sodiu sau magneziu), indispensabile functionarii corecte a organismului. Catina si in special fructele acestei specii sunt recunoscute pe plan mondial ca avand proprietati nutritionale si terapeutice multiple.</w:t>
      </w:r>
    </w:p>
    <w:p w:rsidR="00D4465F" w:rsidRPr="00E66A7B" w:rsidRDefault="00D4465F" w:rsidP="00E66A7B">
      <w:pPr>
        <w:tabs>
          <w:tab w:val="left" w:pos="567"/>
        </w:tabs>
        <w:spacing w:line="360" w:lineRule="auto"/>
        <w:jc w:val="both"/>
        <w:rPr>
          <w:sz w:val="24"/>
          <w:szCs w:val="24"/>
        </w:rPr>
      </w:pPr>
      <w:r w:rsidRPr="00E66A7B">
        <w:rPr>
          <w:sz w:val="24"/>
          <w:szCs w:val="24"/>
        </w:rPr>
        <w:tab/>
      </w:r>
      <w:r w:rsidR="001D021F" w:rsidRPr="00E66A7B">
        <w:rPr>
          <w:sz w:val="24"/>
          <w:szCs w:val="24"/>
        </w:rPr>
        <w:t>Catina poate fi folosita in alimentatie, in cosmetica si in industria farmaceutica. Aceasta contine lipide, pana la 20% ulei, care se gaseste in pulpa si in sambure. Acesta este solvent, la fel ca uleiul de ricin, dar si alimentar, la fel ca uleiul de floarea soarelui.</w:t>
      </w:r>
    </w:p>
    <w:p w:rsidR="001D021F" w:rsidRPr="00E66A7B" w:rsidRDefault="001D021F" w:rsidP="00E66A7B">
      <w:pPr>
        <w:tabs>
          <w:tab w:val="left" w:pos="567"/>
        </w:tabs>
        <w:spacing w:line="360" w:lineRule="auto"/>
        <w:jc w:val="both"/>
        <w:rPr>
          <w:sz w:val="24"/>
          <w:szCs w:val="24"/>
        </w:rPr>
      </w:pPr>
      <w:r w:rsidRPr="00E66A7B">
        <w:rPr>
          <w:sz w:val="24"/>
          <w:szCs w:val="24"/>
        </w:rPr>
        <w:tab/>
        <w:t>Exista si piata de desfacere, piata care se afla intr-o continua crestere. Germania solicita cel mai mult catina alba, pentru ca ei si-au pus la punct foarte bine industria de prelucrare. Sub forma uscata, catina alba se cere foarte mult in Asia.</w:t>
      </w:r>
    </w:p>
    <w:p w:rsidR="001D021F" w:rsidRPr="00E66A7B" w:rsidRDefault="001D021F" w:rsidP="00E66A7B">
      <w:pPr>
        <w:tabs>
          <w:tab w:val="left" w:pos="567"/>
        </w:tabs>
        <w:spacing w:line="360" w:lineRule="auto"/>
        <w:jc w:val="both"/>
        <w:rPr>
          <w:sz w:val="24"/>
          <w:szCs w:val="24"/>
        </w:rPr>
      </w:pPr>
      <w:r w:rsidRPr="00E66A7B">
        <w:rPr>
          <w:sz w:val="24"/>
          <w:szCs w:val="24"/>
        </w:rPr>
        <w:tab/>
      </w:r>
      <w:r w:rsidR="0046255F" w:rsidRPr="00E66A7B">
        <w:rPr>
          <w:sz w:val="24"/>
          <w:szCs w:val="24"/>
        </w:rPr>
        <w:t>Oportunitatea infiintarii unei plantatii de catina trebuie privita prin prisma importantei posibilitatilor de valorificare a fructelor, acest lucru se refera la:</w:t>
      </w:r>
    </w:p>
    <w:p w:rsidR="0046255F" w:rsidRPr="00E66A7B" w:rsidRDefault="0046255F" w:rsidP="00E66A7B">
      <w:pPr>
        <w:tabs>
          <w:tab w:val="left" w:pos="567"/>
        </w:tabs>
        <w:spacing w:line="360" w:lineRule="auto"/>
        <w:jc w:val="both"/>
        <w:rPr>
          <w:sz w:val="24"/>
          <w:szCs w:val="24"/>
        </w:rPr>
      </w:pPr>
      <w:r w:rsidRPr="00E66A7B">
        <w:rPr>
          <w:sz w:val="24"/>
          <w:szCs w:val="24"/>
        </w:rPr>
        <w:t xml:space="preserve">- </w:t>
      </w:r>
      <w:r w:rsidRPr="00E66A7B">
        <w:rPr>
          <w:sz w:val="24"/>
          <w:szCs w:val="24"/>
          <w:u w:val="single"/>
        </w:rPr>
        <w:t>importanta alimentara</w:t>
      </w:r>
      <w:r w:rsidRPr="00E66A7B">
        <w:rPr>
          <w:sz w:val="24"/>
          <w:szCs w:val="24"/>
        </w:rPr>
        <w:t xml:space="preserve"> - fructele si frunzele de catina au un continut ridicat de minerale, vitamine, uleiuri, carotenoine, acizi grasi nesaturati etc.;</w:t>
      </w:r>
    </w:p>
    <w:p w:rsidR="0046255F" w:rsidRPr="00E66A7B" w:rsidRDefault="0046255F" w:rsidP="00E66A7B">
      <w:pPr>
        <w:tabs>
          <w:tab w:val="left" w:pos="567"/>
        </w:tabs>
        <w:spacing w:line="360" w:lineRule="auto"/>
        <w:jc w:val="both"/>
        <w:rPr>
          <w:sz w:val="24"/>
          <w:szCs w:val="24"/>
        </w:rPr>
      </w:pPr>
      <w:r w:rsidRPr="00E66A7B">
        <w:rPr>
          <w:sz w:val="24"/>
          <w:szCs w:val="24"/>
        </w:rPr>
        <w:t xml:space="preserve">- </w:t>
      </w:r>
      <w:r w:rsidRPr="00E66A7B">
        <w:rPr>
          <w:sz w:val="24"/>
          <w:szCs w:val="24"/>
          <w:u w:val="single"/>
        </w:rPr>
        <w:t>importanta terapeutica</w:t>
      </w:r>
      <w:r w:rsidRPr="00E66A7B">
        <w:rPr>
          <w:sz w:val="24"/>
          <w:szCs w:val="24"/>
        </w:rPr>
        <w:t xml:space="preserve"> - vitaminele C, E, carotenoidele etc. din fructele de catina au actiune puternic oxidativa, contribuind la incetinirea imbatranirii. Uleiul de catina se administreaza alaturi de tratamentele chimioterapeutice, contracarand efectul toxic al medicatiei clasice. Administrarea de ulei de catina pe rani ale pielii, fie leziuni mecanice fie arsuri, au grabit procesul de vindecare. Alte beneficii ale uleiului de catina se refera la tratarea dermatitelor, ulcerului, diminuarea sclerozei arteriale, etc. Din scoarta se fac extracte cu efect presupus anticancerigen, alaturi de care uleiul extras din seminte a dovedit efecte antimutagene si de inhibare a multiplicarii celulelor tumorale. Multe studii indica faptul ca uleiul de catina lupta impotriva bolilor cardiovasculare, insa momentan nu sunt argumentate suficient, fiind necesare mai multe studii;</w:t>
      </w:r>
    </w:p>
    <w:p w:rsidR="0046255F" w:rsidRPr="00E66A7B" w:rsidRDefault="0046255F" w:rsidP="00E66A7B">
      <w:pPr>
        <w:tabs>
          <w:tab w:val="left" w:pos="567"/>
        </w:tabs>
        <w:spacing w:line="360" w:lineRule="auto"/>
        <w:jc w:val="both"/>
        <w:rPr>
          <w:sz w:val="24"/>
          <w:szCs w:val="24"/>
        </w:rPr>
      </w:pPr>
      <w:r w:rsidRPr="00E66A7B">
        <w:rPr>
          <w:sz w:val="24"/>
          <w:szCs w:val="24"/>
        </w:rPr>
        <w:t xml:space="preserve">- </w:t>
      </w:r>
      <w:r w:rsidRPr="00E66A7B">
        <w:rPr>
          <w:sz w:val="24"/>
          <w:szCs w:val="24"/>
          <w:u w:val="single"/>
        </w:rPr>
        <w:t>importanta economica</w:t>
      </w:r>
      <w:r w:rsidRPr="00E66A7B">
        <w:rPr>
          <w:sz w:val="24"/>
          <w:szCs w:val="24"/>
        </w:rPr>
        <w:t xml:space="preserve"> - in momentul de fata a crescut considerabil interesul in dezvoltarea unor noi produse pe baza de catina, atat in domeniul alimentar/nutritional, cat si in industria cosmetica si farmaceutica, atat prin produse de factura „bio” cat si traditional industriale. </w:t>
      </w:r>
    </w:p>
    <w:p w:rsidR="0046255F" w:rsidRPr="00E66A7B" w:rsidRDefault="0046255F" w:rsidP="00E66A7B">
      <w:pPr>
        <w:tabs>
          <w:tab w:val="left" w:pos="567"/>
        </w:tabs>
        <w:spacing w:line="360" w:lineRule="auto"/>
        <w:jc w:val="both"/>
        <w:rPr>
          <w:sz w:val="24"/>
          <w:szCs w:val="24"/>
        </w:rPr>
      </w:pPr>
      <w:r w:rsidRPr="00E66A7B">
        <w:rPr>
          <w:sz w:val="24"/>
          <w:szCs w:val="24"/>
        </w:rPr>
        <w:tab/>
        <w:t>Produse pe baza de catina au aparut in diferite tari (Germania, Rusia etc.), in industriile alimentara (sucuri gemuri, jeleuri etc.), farmaceutica (uleiuri etc.) si cosmetica (diferite creme) (ex. Albrecht, 2003).</w:t>
      </w:r>
    </w:p>
    <w:p w:rsidR="00C069E3" w:rsidRPr="00E66A7B" w:rsidRDefault="00C069E3" w:rsidP="00E66A7B">
      <w:pPr>
        <w:tabs>
          <w:tab w:val="left" w:pos="567"/>
        </w:tabs>
        <w:spacing w:line="360" w:lineRule="auto"/>
        <w:jc w:val="both"/>
        <w:rPr>
          <w:sz w:val="24"/>
          <w:szCs w:val="24"/>
        </w:rPr>
      </w:pPr>
      <w:r w:rsidRPr="00E66A7B">
        <w:rPr>
          <w:sz w:val="24"/>
          <w:szCs w:val="24"/>
        </w:rPr>
        <w:tab/>
        <w:t>Oportunitatea proiectului rezida in implementarea lui in conditiile cofinantarii prin Programul National de Dezvoltare Rurala – Submasura 4.1a, va avea ca rezultat o rentabilitate a capitalului propriu investit mai mare si o durata de recuperare mai scurta decat in cazul in care proiectul de investitii ar fi realizat din surse proprii ale solicitantului.</w:t>
      </w:r>
    </w:p>
    <w:p w:rsidR="00C069E3" w:rsidRPr="00D30799" w:rsidRDefault="00C069E3" w:rsidP="0046255F">
      <w:pPr>
        <w:tabs>
          <w:tab w:val="left" w:pos="567"/>
        </w:tabs>
        <w:jc w:val="both"/>
        <w:rPr>
          <w:color w:val="FF0000"/>
          <w:sz w:val="24"/>
          <w:szCs w:val="24"/>
        </w:rPr>
      </w:pPr>
    </w:p>
    <w:p w:rsidR="00D864D8" w:rsidRPr="006C4341" w:rsidRDefault="007115CB" w:rsidP="00061F09">
      <w:pPr>
        <w:pStyle w:val="ListParagraph"/>
        <w:numPr>
          <w:ilvl w:val="0"/>
          <w:numId w:val="9"/>
        </w:numPr>
        <w:tabs>
          <w:tab w:val="left" w:pos="567"/>
          <w:tab w:val="left" w:pos="831"/>
        </w:tabs>
        <w:rPr>
          <w:b/>
          <w:sz w:val="24"/>
          <w:szCs w:val="24"/>
        </w:rPr>
      </w:pPr>
      <w:r w:rsidRPr="006C4341">
        <w:rPr>
          <w:b/>
          <w:sz w:val="24"/>
          <w:szCs w:val="24"/>
        </w:rPr>
        <w:t>valoarea investiției;</w:t>
      </w:r>
    </w:p>
    <w:p w:rsidR="00D864D8" w:rsidRPr="00422B8E" w:rsidRDefault="00E66A7B" w:rsidP="00E956BE">
      <w:pPr>
        <w:tabs>
          <w:tab w:val="left" w:pos="567"/>
        </w:tabs>
        <w:spacing w:line="360" w:lineRule="auto"/>
        <w:rPr>
          <w:sz w:val="24"/>
          <w:szCs w:val="24"/>
        </w:rPr>
      </w:pPr>
      <w:r w:rsidRPr="00422B8E">
        <w:rPr>
          <w:sz w:val="24"/>
          <w:szCs w:val="24"/>
        </w:rPr>
        <w:tab/>
      </w:r>
      <w:r w:rsidR="00655817" w:rsidRPr="00422B8E">
        <w:rPr>
          <w:sz w:val="24"/>
          <w:szCs w:val="24"/>
        </w:rPr>
        <w:t>Valoarea investitiei este compusa din:</w:t>
      </w:r>
    </w:p>
    <w:p w:rsidR="00655817" w:rsidRPr="00422B8E" w:rsidRDefault="00655817" w:rsidP="00E956BE">
      <w:pPr>
        <w:pStyle w:val="ListParagraph"/>
        <w:numPr>
          <w:ilvl w:val="1"/>
          <w:numId w:val="9"/>
        </w:numPr>
        <w:tabs>
          <w:tab w:val="left" w:pos="567"/>
        </w:tabs>
        <w:spacing w:line="360" w:lineRule="auto"/>
        <w:ind w:left="567" w:hanging="567"/>
        <w:rPr>
          <w:sz w:val="24"/>
          <w:szCs w:val="24"/>
        </w:rPr>
      </w:pPr>
      <w:r w:rsidRPr="00422B8E">
        <w:rPr>
          <w:sz w:val="24"/>
          <w:szCs w:val="24"/>
        </w:rPr>
        <w:t xml:space="preserve">sistemul de irigare prin picurare </w:t>
      </w:r>
      <w:r w:rsidR="00E956BE" w:rsidRPr="00422B8E">
        <w:rPr>
          <w:sz w:val="24"/>
          <w:szCs w:val="24"/>
        </w:rPr>
        <w:t>–</w:t>
      </w:r>
      <w:r w:rsidRPr="00422B8E">
        <w:rPr>
          <w:sz w:val="24"/>
          <w:szCs w:val="24"/>
        </w:rPr>
        <w:t xml:space="preserve"> </w:t>
      </w:r>
      <w:r w:rsidR="00E956BE" w:rsidRPr="00422B8E">
        <w:rPr>
          <w:sz w:val="24"/>
          <w:szCs w:val="24"/>
        </w:rPr>
        <w:t>11.038 EURO;</w:t>
      </w:r>
    </w:p>
    <w:p w:rsidR="00655817" w:rsidRPr="00422B8E" w:rsidRDefault="00655817" w:rsidP="00E956BE">
      <w:pPr>
        <w:pStyle w:val="ListParagraph"/>
        <w:numPr>
          <w:ilvl w:val="1"/>
          <w:numId w:val="9"/>
        </w:numPr>
        <w:tabs>
          <w:tab w:val="left" w:pos="567"/>
        </w:tabs>
        <w:spacing w:line="360" w:lineRule="auto"/>
        <w:ind w:left="567" w:hanging="567"/>
        <w:rPr>
          <w:sz w:val="24"/>
          <w:szCs w:val="24"/>
        </w:rPr>
      </w:pPr>
      <w:r w:rsidRPr="00422B8E">
        <w:rPr>
          <w:sz w:val="24"/>
          <w:szCs w:val="24"/>
        </w:rPr>
        <w:t>montaj sistem de irigare prin picurare</w:t>
      </w:r>
      <w:r w:rsidR="00EC7366" w:rsidRPr="00422B8E">
        <w:rPr>
          <w:sz w:val="24"/>
          <w:szCs w:val="24"/>
        </w:rPr>
        <w:t xml:space="preserve"> – </w:t>
      </w:r>
      <w:r w:rsidR="00E956BE" w:rsidRPr="00422B8E">
        <w:rPr>
          <w:sz w:val="24"/>
          <w:szCs w:val="24"/>
        </w:rPr>
        <w:t>2.245 EURO;</w:t>
      </w:r>
    </w:p>
    <w:p w:rsidR="00EC7366" w:rsidRPr="00422B8E" w:rsidRDefault="00EC7366" w:rsidP="00E956BE">
      <w:pPr>
        <w:pStyle w:val="ListParagraph"/>
        <w:numPr>
          <w:ilvl w:val="1"/>
          <w:numId w:val="9"/>
        </w:numPr>
        <w:tabs>
          <w:tab w:val="left" w:pos="567"/>
        </w:tabs>
        <w:spacing w:line="360" w:lineRule="auto"/>
        <w:ind w:left="567" w:hanging="567"/>
        <w:rPr>
          <w:sz w:val="24"/>
          <w:szCs w:val="24"/>
        </w:rPr>
      </w:pPr>
      <w:r w:rsidRPr="00422B8E">
        <w:rPr>
          <w:sz w:val="24"/>
          <w:szCs w:val="24"/>
        </w:rPr>
        <w:t xml:space="preserve">valoare lucrari forare put – </w:t>
      </w:r>
      <w:r w:rsidR="00E956BE" w:rsidRPr="00422B8E">
        <w:rPr>
          <w:bCs/>
          <w:sz w:val="24"/>
          <w:szCs w:val="24"/>
          <w:lang w:val="fr-FR"/>
        </w:rPr>
        <w:t>6.717 EURO.</w:t>
      </w:r>
    </w:p>
    <w:p w:rsidR="00EC7366" w:rsidRPr="00422B8E" w:rsidRDefault="00EC7366" w:rsidP="00EC7366">
      <w:pPr>
        <w:pStyle w:val="ListParagraph"/>
        <w:tabs>
          <w:tab w:val="left" w:pos="567"/>
        </w:tabs>
        <w:ind w:left="567" w:firstLine="0"/>
        <w:rPr>
          <w:sz w:val="24"/>
          <w:szCs w:val="24"/>
        </w:rPr>
      </w:pPr>
    </w:p>
    <w:p w:rsidR="006C3E20" w:rsidRPr="00F43774" w:rsidRDefault="007115CB" w:rsidP="00061F09">
      <w:pPr>
        <w:pStyle w:val="ListParagraph"/>
        <w:numPr>
          <w:ilvl w:val="0"/>
          <w:numId w:val="9"/>
        </w:numPr>
        <w:tabs>
          <w:tab w:val="left" w:pos="567"/>
          <w:tab w:val="left" w:pos="831"/>
        </w:tabs>
        <w:spacing w:line="267" w:lineRule="exact"/>
        <w:rPr>
          <w:b/>
          <w:sz w:val="24"/>
          <w:szCs w:val="24"/>
        </w:rPr>
      </w:pPr>
      <w:r w:rsidRPr="00F43774">
        <w:rPr>
          <w:b/>
          <w:sz w:val="24"/>
          <w:szCs w:val="24"/>
        </w:rPr>
        <w:t>perioada de implementare</w:t>
      </w:r>
      <w:r w:rsidRPr="00F43774">
        <w:rPr>
          <w:b/>
          <w:spacing w:val="-8"/>
          <w:sz w:val="24"/>
          <w:szCs w:val="24"/>
        </w:rPr>
        <w:t xml:space="preserve"> </w:t>
      </w:r>
      <w:r w:rsidRPr="00F43774">
        <w:rPr>
          <w:b/>
          <w:sz w:val="24"/>
          <w:szCs w:val="24"/>
        </w:rPr>
        <w:t>propusă;</w:t>
      </w:r>
    </w:p>
    <w:p w:rsidR="00D864D8" w:rsidRPr="00422B8E" w:rsidRDefault="00422B8E" w:rsidP="00D30799">
      <w:pPr>
        <w:tabs>
          <w:tab w:val="left" w:pos="567"/>
        </w:tabs>
        <w:rPr>
          <w:sz w:val="24"/>
          <w:szCs w:val="24"/>
        </w:rPr>
      </w:pPr>
      <w:r w:rsidRPr="00422B8E">
        <w:rPr>
          <w:sz w:val="24"/>
          <w:szCs w:val="24"/>
        </w:rPr>
        <w:tab/>
        <w:t>Perioada de implementare a investitiei este de douasprezece luni.</w:t>
      </w:r>
    </w:p>
    <w:p w:rsidR="00422B8E" w:rsidRPr="00D30799" w:rsidRDefault="00422B8E" w:rsidP="00D30799">
      <w:pPr>
        <w:tabs>
          <w:tab w:val="left" w:pos="567"/>
        </w:tabs>
        <w:rPr>
          <w:color w:val="FF0000"/>
          <w:sz w:val="24"/>
          <w:szCs w:val="24"/>
        </w:rPr>
      </w:pPr>
    </w:p>
    <w:p w:rsidR="006C3E20" w:rsidRPr="00FE371A" w:rsidRDefault="007115CB" w:rsidP="00061F09">
      <w:pPr>
        <w:pStyle w:val="ListParagraph"/>
        <w:numPr>
          <w:ilvl w:val="0"/>
          <w:numId w:val="9"/>
        </w:numPr>
        <w:tabs>
          <w:tab w:val="left" w:pos="567"/>
          <w:tab w:val="left" w:pos="831"/>
        </w:tabs>
        <w:ind w:right="101"/>
        <w:rPr>
          <w:b/>
          <w:sz w:val="24"/>
          <w:szCs w:val="24"/>
        </w:rPr>
      </w:pPr>
      <w:r w:rsidRPr="00FE371A">
        <w:rPr>
          <w:b/>
          <w:sz w:val="24"/>
          <w:szCs w:val="24"/>
        </w:rPr>
        <w:t>planşe reprezentând limitele amplasamentului proiectului, inclusiv orice suprafaţă de teren solicitată pentru a fi folosită temporar (planuri de situaţie şi</w:t>
      </w:r>
      <w:r w:rsidRPr="00FE371A">
        <w:rPr>
          <w:b/>
          <w:spacing w:val="-5"/>
          <w:sz w:val="24"/>
          <w:szCs w:val="24"/>
        </w:rPr>
        <w:t xml:space="preserve"> </w:t>
      </w:r>
      <w:r w:rsidRPr="00FE371A">
        <w:rPr>
          <w:b/>
          <w:sz w:val="24"/>
          <w:szCs w:val="24"/>
        </w:rPr>
        <w:t>amplasamente);</w:t>
      </w:r>
    </w:p>
    <w:p w:rsidR="00D864D8" w:rsidRPr="00422B8E" w:rsidRDefault="00422B8E" w:rsidP="00B734FD">
      <w:pPr>
        <w:tabs>
          <w:tab w:val="left" w:pos="567"/>
          <w:tab w:val="left" w:pos="831"/>
        </w:tabs>
        <w:spacing w:line="360" w:lineRule="auto"/>
        <w:ind w:right="101"/>
        <w:jc w:val="both"/>
        <w:rPr>
          <w:sz w:val="24"/>
          <w:szCs w:val="24"/>
        </w:rPr>
      </w:pPr>
      <w:r w:rsidRPr="00422B8E">
        <w:rPr>
          <w:sz w:val="24"/>
          <w:szCs w:val="24"/>
        </w:rPr>
        <w:tab/>
        <w:t>Atasat prezentului memoriu de prezentare a fost atasat planul de situatie si planul de incadrare in zona.</w:t>
      </w:r>
    </w:p>
    <w:p w:rsidR="00422B8E" w:rsidRPr="00D30799" w:rsidRDefault="00422B8E" w:rsidP="00D30799">
      <w:pPr>
        <w:tabs>
          <w:tab w:val="left" w:pos="567"/>
          <w:tab w:val="left" w:pos="831"/>
        </w:tabs>
        <w:ind w:right="101"/>
        <w:rPr>
          <w:color w:val="FF0000"/>
          <w:sz w:val="24"/>
          <w:szCs w:val="24"/>
        </w:rPr>
      </w:pPr>
    </w:p>
    <w:p w:rsidR="00D30799" w:rsidRPr="00FE371A" w:rsidRDefault="007115CB" w:rsidP="00D30799">
      <w:pPr>
        <w:pStyle w:val="ListParagraph"/>
        <w:numPr>
          <w:ilvl w:val="0"/>
          <w:numId w:val="9"/>
        </w:numPr>
        <w:tabs>
          <w:tab w:val="left" w:pos="567"/>
          <w:tab w:val="left" w:pos="829"/>
          <w:tab w:val="left" w:pos="831"/>
        </w:tabs>
        <w:ind w:right="102"/>
        <w:rPr>
          <w:b/>
          <w:sz w:val="24"/>
          <w:szCs w:val="24"/>
        </w:rPr>
      </w:pPr>
      <w:r w:rsidRPr="00FE371A">
        <w:rPr>
          <w:b/>
          <w:sz w:val="24"/>
          <w:szCs w:val="24"/>
        </w:rPr>
        <w:t>o descriere a caracteristicilor fizice ale intregului proiect, formele fizice ale proiectului (planuri, clădiri, alte structuri, materiale de construcţie</w:t>
      </w:r>
      <w:r w:rsidRPr="00FE371A">
        <w:rPr>
          <w:b/>
          <w:spacing w:val="-3"/>
          <w:sz w:val="24"/>
          <w:szCs w:val="24"/>
        </w:rPr>
        <w:t xml:space="preserve"> </w:t>
      </w:r>
      <w:r w:rsidRPr="00FE371A">
        <w:rPr>
          <w:b/>
          <w:sz w:val="24"/>
          <w:szCs w:val="24"/>
        </w:rPr>
        <w:t>etc.)</w:t>
      </w:r>
    </w:p>
    <w:p w:rsidR="00D30799" w:rsidRPr="00DC5395" w:rsidRDefault="00623943" w:rsidP="00623943">
      <w:pPr>
        <w:tabs>
          <w:tab w:val="left" w:pos="567"/>
        </w:tabs>
        <w:spacing w:line="360" w:lineRule="auto"/>
        <w:ind w:right="102"/>
        <w:jc w:val="both"/>
        <w:rPr>
          <w:sz w:val="24"/>
          <w:szCs w:val="24"/>
        </w:rPr>
      </w:pPr>
      <w:r>
        <w:rPr>
          <w:sz w:val="24"/>
          <w:szCs w:val="24"/>
        </w:rPr>
        <w:tab/>
      </w:r>
      <w:r w:rsidRPr="00623943">
        <w:rPr>
          <w:sz w:val="24"/>
          <w:szCs w:val="24"/>
        </w:rPr>
        <w:t>Pe amplasamentul forajului nu se vor edifica nici un fel de construcţii, cu</w:t>
      </w:r>
      <w:r>
        <w:rPr>
          <w:sz w:val="24"/>
          <w:szCs w:val="24"/>
        </w:rPr>
        <w:t xml:space="preserve"> </w:t>
      </w:r>
      <w:r w:rsidRPr="00623943">
        <w:rPr>
          <w:sz w:val="24"/>
          <w:szCs w:val="24"/>
        </w:rPr>
        <w:t>exceptia unui camin P.V.C. de tip Valrom în care se vor monta robineţi pentru</w:t>
      </w:r>
      <w:r>
        <w:rPr>
          <w:sz w:val="24"/>
          <w:szCs w:val="24"/>
        </w:rPr>
        <w:t xml:space="preserve"> </w:t>
      </w:r>
      <w:r w:rsidRPr="00623943">
        <w:rPr>
          <w:sz w:val="24"/>
          <w:szCs w:val="24"/>
        </w:rPr>
        <w:t>prelevarea probelor, vanele necesare manevrelor, apometrul şi scara de acces.</w:t>
      </w:r>
    </w:p>
    <w:p w:rsidR="006C3E20" w:rsidRPr="00FE371A" w:rsidRDefault="007115CB" w:rsidP="00061F09">
      <w:pPr>
        <w:pStyle w:val="BodyText"/>
        <w:tabs>
          <w:tab w:val="left" w:pos="567"/>
        </w:tabs>
        <w:spacing w:before="195"/>
        <w:ind w:left="472" w:firstLine="0"/>
        <w:rPr>
          <w:b/>
          <w:sz w:val="24"/>
          <w:szCs w:val="24"/>
        </w:rPr>
      </w:pPr>
      <w:r w:rsidRPr="00FE371A">
        <w:rPr>
          <w:b/>
          <w:sz w:val="24"/>
          <w:szCs w:val="24"/>
        </w:rPr>
        <w:t>Se prezintă elementele specifice caracteristice proiectului propus:</w:t>
      </w:r>
    </w:p>
    <w:p w:rsidR="006C3E20" w:rsidRPr="00FE371A" w:rsidRDefault="007115CB" w:rsidP="00061F09">
      <w:pPr>
        <w:pStyle w:val="ListParagraph"/>
        <w:numPr>
          <w:ilvl w:val="1"/>
          <w:numId w:val="9"/>
        </w:numPr>
        <w:tabs>
          <w:tab w:val="left" w:pos="567"/>
          <w:tab w:val="left" w:pos="1192"/>
          <w:tab w:val="left" w:pos="1193"/>
        </w:tabs>
        <w:spacing w:line="272" w:lineRule="exact"/>
        <w:ind w:hanging="361"/>
        <w:rPr>
          <w:b/>
          <w:sz w:val="24"/>
          <w:szCs w:val="24"/>
        </w:rPr>
      </w:pPr>
      <w:r w:rsidRPr="00FE371A">
        <w:rPr>
          <w:b/>
          <w:sz w:val="24"/>
          <w:szCs w:val="24"/>
        </w:rPr>
        <w:t>profilul şi capacităţile de</w:t>
      </w:r>
      <w:r w:rsidRPr="00FE371A">
        <w:rPr>
          <w:b/>
          <w:spacing w:val="-3"/>
          <w:sz w:val="24"/>
          <w:szCs w:val="24"/>
        </w:rPr>
        <w:t xml:space="preserve"> </w:t>
      </w:r>
      <w:r w:rsidRPr="00FE371A">
        <w:rPr>
          <w:b/>
          <w:sz w:val="24"/>
          <w:szCs w:val="24"/>
        </w:rPr>
        <w:t>producţie;</w:t>
      </w:r>
    </w:p>
    <w:p w:rsidR="00A4094C" w:rsidRPr="00DC5395" w:rsidRDefault="00A4094C" w:rsidP="00DC5395">
      <w:pPr>
        <w:tabs>
          <w:tab w:val="left" w:pos="567"/>
        </w:tabs>
        <w:spacing w:line="360" w:lineRule="auto"/>
        <w:jc w:val="both"/>
        <w:rPr>
          <w:sz w:val="24"/>
          <w:szCs w:val="24"/>
        </w:rPr>
      </w:pPr>
      <w:r w:rsidRPr="00DC5395">
        <w:rPr>
          <w:sz w:val="24"/>
          <w:szCs w:val="24"/>
        </w:rPr>
        <w:tab/>
        <w:t>Prin initierea acestui proiect solicitanta DANO PLANT SRL si-a propus realizarea unei plantatii ecologice de catina pe suprafata de 4,61 ha teren situat pe raza localitatii Nadab.</w:t>
      </w:r>
      <w:r w:rsidR="00EC1FE4" w:rsidRPr="00DC5395">
        <w:rPr>
          <w:sz w:val="24"/>
          <w:szCs w:val="24"/>
        </w:rPr>
        <w:t xml:space="preserve"> Aceasta investitie vine in completarea celor 15,50 ha existente cultivate cu catina.</w:t>
      </w:r>
    </w:p>
    <w:p w:rsidR="00EC1FE4" w:rsidRPr="00A4094C" w:rsidRDefault="00EC1FE4" w:rsidP="00A4094C">
      <w:pPr>
        <w:tabs>
          <w:tab w:val="left" w:pos="567"/>
        </w:tabs>
        <w:spacing w:line="272" w:lineRule="exact"/>
        <w:jc w:val="both"/>
        <w:rPr>
          <w:color w:val="FF0000"/>
          <w:sz w:val="24"/>
          <w:szCs w:val="24"/>
        </w:rPr>
      </w:pPr>
    </w:p>
    <w:p w:rsidR="006C3E20" w:rsidRPr="00302CE8" w:rsidRDefault="007115CB" w:rsidP="00061F09">
      <w:pPr>
        <w:pStyle w:val="ListParagraph"/>
        <w:numPr>
          <w:ilvl w:val="1"/>
          <w:numId w:val="9"/>
        </w:numPr>
        <w:tabs>
          <w:tab w:val="left" w:pos="567"/>
          <w:tab w:val="left" w:pos="1192"/>
          <w:tab w:val="left" w:pos="1193"/>
        </w:tabs>
        <w:spacing w:line="269" w:lineRule="exact"/>
        <w:ind w:hanging="361"/>
        <w:rPr>
          <w:b/>
          <w:sz w:val="24"/>
          <w:szCs w:val="24"/>
        </w:rPr>
      </w:pPr>
      <w:r w:rsidRPr="00302CE8">
        <w:rPr>
          <w:b/>
          <w:sz w:val="24"/>
          <w:szCs w:val="24"/>
        </w:rPr>
        <w:t>descrierea instalaţiei şi a fluxurilor tehnologice existente pe amplasament (după</w:t>
      </w:r>
      <w:r w:rsidRPr="00302CE8">
        <w:rPr>
          <w:b/>
          <w:spacing w:val="-13"/>
          <w:sz w:val="24"/>
          <w:szCs w:val="24"/>
        </w:rPr>
        <w:t xml:space="preserve"> </w:t>
      </w:r>
      <w:r w:rsidRPr="00302CE8">
        <w:rPr>
          <w:b/>
          <w:sz w:val="24"/>
          <w:szCs w:val="24"/>
        </w:rPr>
        <w:t>caz);</w:t>
      </w:r>
    </w:p>
    <w:p w:rsidR="00DF78C0" w:rsidRPr="00DF78C0" w:rsidRDefault="00DF78C0" w:rsidP="00DF78C0">
      <w:pPr>
        <w:tabs>
          <w:tab w:val="left" w:pos="567"/>
          <w:tab w:val="left" w:pos="1192"/>
          <w:tab w:val="left" w:pos="1193"/>
        </w:tabs>
        <w:spacing w:line="360" w:lineRule="auto"/>
        <w:jc w:val="both"/>
        <w:rPr>
          <w:sz w:val="24"/>
          <w:szCs w:val="24"/>
        </w:rPr>
      </w:pPr>
      <w:r w:rsidRPr="00DF78C0">
        <w:rPr>
          <w:sz w:val="24"/>
          <w:szCs w:val="24"/>
        </w:rPr>
        <w:tab/>
        <w:t>Nu este cazul, pe amplasamentul studiat nu se executa decat productie agricola primara, respectiv intreaga suprafata de teren este cultivata cu catina, care dupa recoltare este transportata in hala unde este procesata.</w:t>
      </w:r>
    </w:p>
    <w:p w:rsidR="00DF78C0" w:rsidRPr="00DF78C0" w:rsidRDefault="00DF78C0" w:rsidP="00DF78C0">
      <w:pPr>
        <w:tabs>
          <w:tab w:val="left" w:pos="567"/>
          <w:tab w:val="left" w:pos="1192"/>
          <w:tab w:val="left" w:pos="1193"/>
        </w:tabs>
        <w:spacing w:line="269" w:lineRule="exact"/>
        <w:jc w:val="both"/>
        <w:rPr>
          <w:color w:val="FF0000"/>
          <w:sz w:val="24"/>
          <w:szCs w:val="24"/>
        </w:rPr>
      </w:pPr>
    </w:p>
    <w:p w:rsidR="006C3E20" w:rsidRPr="00302CE8" w:rsidRDefault="007115CB" w:rsidP="00061F09">
      <w:pPr>
        <w:pStyle w:val="ListParagraph"/>
        <w:numPr>
          <w:ilvl w:val="1"/>
          <w:numId w:val="9"/>
        </w:numPr>
        <w:tabs>
          <w:tab w:val="left" w:pos="567"/>
          <w:tab w:val="left" w:pos="1192"/>
          <w:tab w:val="left" w:pos="1193"/>
        </w:tabs>
        <w:spacing w:before="1" w:line="235" w:lineRule="auto"/>
        <w:ind w:right="104"/>
        <w:rPr>
          <w:b/>
          <w:sz w:val="24"/>
          <w:szCs w:val="24"/>
        </w:rPr>
      </w:pPr>
      <w:r w:rsidRPr="00302CE8">
        <w:rPr>
          <w:b/>
          <w:sz w:val="24"/>
          <w:szCs w:val="24"/>
        </w:rPr>
        <w:t>descrierea proceselor de producţie ale proiectului propus, în funcţie de specificul investiţiei, produse şi subproduse obţinute, mărimea,</w:t>
      </w:r>
      <w:r w:rsidRPr="00302CE8">
        <w:rPr>
          <w:b/>
          <w:spacing w:val="-4"/>
          <w:sz w:val="24"/>
          <w:szCs w:val="24"/>
        </w:rPr>
        <w:t xml:space="preserve"> </w:t>
      </w:r>
      <w:r w:rsidRPr="00302CE8">
        <w:rPr>
          <w:b/>
          <w:sz w:val="24"/>
          <w:szCs w:val="24"/>
        </w:rPr>
        <w:t>capacitatea;</w:t>
      </w:r>
    </w:p>
    <w:p w:rsidR="0055480E" w:rsidRPr="0055480E" w:rsidRDefault="0055480E" w:rsidP="0055480E">
      <w:pPr>
        <w:tabs>
          <w:tab w:val="left" w:pos="567"/>
        </w:tabs>
        <w:spacing w:before="1" w:line="360" w:lineRule="auto"/>
        <w:ind w:right="104"/>
        <w:jc w:val="both"/>
        <w:rPr>
          <w:sz w:val="24"/>
          <w:szCs w:val="24"/>
        </w:rPr>
      </w:pPr>
      <w:r w:rsidRPr="0055480E">
        <w:rPr>
          <w:sz w:val="24"/>
          <w:szCs w:val="24"/>
        </w:rPr>
        <w:tab/>
        <w:t>Pe intreaga suprafata de teren studiata (4,61 ha) se cultiva butasi de catina, care tot in al doilea an  va da o productie estimata de 10 to/ha.</w:t>
      </w:r>
    </w:p>
    <w:p w:rsidR="0055480E" w:rsidRPr="0055480E" w:rsidRDefault="0055480E" w:rsidP="0055480E">
      <w:pPr>
        <w:tabs>
          <w:tab w:val="left" w:pos="567"/>
        </w:tabs>
        <w:spacing w:before="1" w:line="235" w:lineRule="auto"/>
        <w:ind w:right="104"/>
        <w:jc w:val="both"/>
        <w:rPr>
          <w:color w:val="FF0000"/>
          <w:sz w:val="24"/>
          <w:szCs w:val="24"/>
        </w:rPr>
      </w:pPr>
    </w:p>
    <w:p w:rsidR="006C3E20" w:rsidRPr="00302CE8" w:rsidRDefault="007115CB" w:rsidP="00061F09">
      <w:pPr>
        <w:pStyle w:val="ListParagraph"/>
        <w:numPr>
          <w:ilvl w:val="1"/>
          <w:numId w:val="9"/>
        </w:numPr>
        <w:tabs>
          <w:tab w:val="left" w:pos="567"/>
          <w:tab w:val="left" w:pos="1192"/>
          <w:tab w:val="left" w:pos="1193"/>
        </w:tabs>
        <w:spacing w:line="272" w:lineRule="exact"/>
        <w:ind w:hanging="361"/>
        <w:rPr>
          <w:b/>
          <w:sz w:val="24"/>
          <w:szCs w:val="24"/>
        </w:rPr>
      </w:pPr>
      <w:r w:rsidRPr="00302CE8">
        <w:rPr>
          <w:b/>
          <w:sz w:val="24"/>
          <w:szCs w:val="24"/>
        </w:rPr>
        <w:t>materiile prime, energia şi combustibilii utilizaţi, cu modul de asigurare a</w:t>
      </w:r>
      <w:r w:rsidRPr="00302CE8">
        <w:rPr>
          <w:b/>
          <w:spacing w:val="-13"/>
          <w:sz w:val="24"/>
          <w:szCs w:val="24"/>
        </w:rPr>
        <w:t xml:space="preserve"> </w:t>
      </w:r>
      <w:r w:rsidRPr="00302CE8">
        <w:rPr>
          <w:b/>
          <w:sz w:val="24"/>
          <w:szCs w:val="24"/>
        </w:rPr>
        <w:t>acestora;</w:t>
      </w:r>
    </w:p>
    <w:p w:rsidR="00787832" w:rsidRPr="006D4313" w:rsidRDefault="00787832" w:rsidP="006D4313">
      <w:pPr>
        <w:tabs>
          <w:tab w:val="left" w:pos="567"/>
        </w:tabs>
        <w:spacing w:line="360" w:lineRule="auto"/>
        <w:jc w:val="both"/>
        <w:rPr>
          <w:sz w:val="24"/>
          <w:szCs w:val="24"/>
        </w:rPr>
      </w:pPr>
      <w:r w:rsidRPr="006D4313">
        <w:rPr>
          <w:sz w:val="24"/>
          <w:szCs w:val="24"/>
        </w:rPr>
        <w:tab/>
      </w:r>
      <w:r w:rsidR="00A82536" w:rsidRPr="006D4313">
        <w:rPr>
          <w:sz w:val="24"/>
          <w:szCs w:val="24"/>
        </w:rPr>
        <w:t xml:space="preserve">Pentru intreaga productie agricola ce se va realiza pe amplasamentul studiat este necesara asigurarea apei pentru irigare, </w:t>
      </w:r>
      <w:r w:rsidR="006D4313" w:rsidRPr="006D4313">
        <w:rPr>
          <w:sz w:val="24"/>
          <w:szCs w:val="24"/>
        </w:rPr>
        <w:t>pentru pomparea apei din putul</w:t>
      </w:r>
      <w:r w:rsidR="00CE441A">
        <w:rPr>
          <w:sz w:val="24"/>
          <w:szCs w:val="24"/>
        </w:rPr>
        <w:t xml:space="preserve"> </w:t>
      </w:r>
      <w:r w:rsidR="006D4313" w:rsidRPr="006D4313">
        <w:rPr>
          <w:sz w:val="24"/>
          <w:szCs w:val="24"/>
        </w:rPr>
        <w:t xml:space="preserve"> forat (put ce face obiectul prezentului studiu) se </w:t>
      </w:r>
      <w:r w:rsidR="0018305F">
        <w:rPr>
          <w:sz w:val="24"/>
          <w:szCs w:val="24"/>
        </w:rPr>
        <w:t>va folosi un generator electric alimentat cu CLU.</w:t>
      </w:r>
    </w:p>
    <w:p w:rsidR="006D4313" w:rsidRPr="00787832" w:rsidRDefault="006D4313" w:rsidP="00A82536">
      <w:pPr>
        <w:tabs>
          <w:tab w:val="left" w:pos="567"/>
        </w:tabs>
        <w:spacing w:line="272" w:lineRule="exact"/>
        <w:jc w:val="both"/>
        <w:rPr>
          <w:color w:val="FF0000"/>
          <w:sz w:val="24"/>
          <w:szCs w:val="24"/>
        </w:rPr>
      </w:pPr>
    </w:p>
    <w:p w:rsidR="006C3E20" w:rsidRPr="00302CE8" w:rsidRDefault="007115CB" w:rsidP="00061F09">
      <w:pPr>
        <w:pStyle w:val="ListParagraph"/>
        <w:numPr>
          <w:ilvl w:val="1"/>
          <w:numId w:val="9"/>
        </w:numPr>
        <w:tabs>
          <w:tab w:val="left" w:pos="567"/>
          <w:tab w:val="left" w:pos="1192"/>
          <w:tab w:val="left" w:pos="1193"/>
        </w:tabs>
        <w:spacing w:line="269" w:lineRule="exact"/>
        <w:ind w:hanging="361"/>
        <w:rPr>
          <w:b/>
          <w:sz w:val="24"/>
          <w:szCs w:val="24"/>
        </w:rPr>
      </w:pPr>
      <w:r w:rsidRPr="00302CE8">
        <w:rPr>
          <w:b/>
          <w:sz w:val="24"/>
          <w:szCs w:val="24"/>
        </w:rPr>
        <w:t>racordarea la reţelele utilitare existente în</w:t>
      </w:r>
      <w:r w:rsidRPr="00302CE8">
        <w:rPr>
          <w:b/>
          <w:spacing w:val="-3"/>
          <w:sz w:val="24"/>
          <w:szCs w:val="24"/>
        </w:rPr>
        <w:t xml:space="preserve"> </w:t>
      </w:r>
      <w:r w:rsidRPr="00302CE8">
        <w:rPr>
          <w:b/>
          <w:sz w:val="24"/>
          <w:szCs w:val="24"/>
        </w:rPr>
        <w:t>zonă;</w:t>
      </w:r>
    </w:p>
    <w:p w:rsidR="0018305F" w:rsidRPr="0018305F" w:rsidRDefault="0018305F" w:rsidP="0018305F">
      <w:pPr>
        <w:tabs>
          <w:tab w:val="left" w:pos="567"/>
        </w:tabs>
        <w:spacing w:line="360" w:lineRule="auto"/>
        <w:jc w:val="both"/>
        <w:rPr>
          <w:sz w:val="24"/>
          <w:szCs w:val="24"/>
        </w:rPr>
      </w:pPr>
      <w:r w:rsidRPr="0018305F">
        <w:rPr>
          <w:sz w:val="24"/>
          <w:szCs w:val="24"/>
        </w:rPr>
        <w:tab/>
        <w:t>Pe amplasamentul studiat nu exista retele de utilitati si nu este necesara racordarea la utilitati pentru realizarea productiei agricole primare (cultivarea catinei).</w:t>
      </w:r>
    </w:p>
    <w:p w:rsidR="0018305F" w:rsidRPr="0018305F" w:rsidRDefault="0018305F" w:rsidP="0018305F">
      <w:pPr>
        <w:tabs>
          <w:tab w:val="left" w:pos="567"/>
        </w:tabs>
        <w:spacing w:line="269" w:lineRule="exact"/>
        <w:jc w:val="both"/>
        <w:rPr>
          <w:color w:val="FF0000"/>
          <w:sz w:val="24"/>
          <w:szCs w:val="24"/>
        </w:rPr>
      </w:pPr>
    </w:p>
    <w:p w:rsidR="006C3E20" w:rsidRPr="00302CE8" w:rsidRDefault="007115CB" w:rsidP="00061F09">
      <w:pPr>
        <w:pStyle w:val="ListParagraph"/>
        <w:numPr>
          <w:ilvl w:val="1"/>
          <w:numId w:val="9"/>
        </w:numPr>
        <w:tabs>
          <w:tab w:val="left" w:pos="567"/>
          <w:tab w:val="left" w:pos="1192"/>
          <w:tab w:val="left" w:pos="1193"/>
        </w:tabs>
        <w:spacing w:line="269" w:lineRule="exact"/>
        <w:ind w:hanging="361"/>
        <w:rPr>
          <w:b/>
          <w:sz w:val="24"/>
          <w:szCs w:val="24"/>
        </w:rPr>
      </w:pPr>
      <w:r w:rsidRPr="00302CE8">
        <w:rPr>
          <w:b/>
          <w:sz w:val="24"/>
          <w:szCs w:val="24"/>
        </w:rPr>
        <w:t>descrierea lucrărilor de refacere a amplasamentului în zona afectată de execuţia</w:t>
      </w:r>
      <w:r w:rsidRPr="00302CE8">
        <w:rPr>
          <w:b/>
          <w:spacing w:val="-13"/>
          <w:sz w:val="24"/>
          <w:szCs w:val="24"/>
        </w:rPr>
        <w:t xml:space="preserve"> </w:t>
      </w:r>
      <w:r w:rsidRPr="00302CE8">
        <w:rPr>
          <w:b/>
          <w:sz w:val="24"/>
          <w:szCs w:val="24"/>
        </w:rPr>
        <w:t>investiţiei;</w:t>
      </w:r>
    </w:p>
    <w:p w:rsidR="00E94C1C" w:rsidRDefault="00E94C1C" w:rsidP="00FE6499">
      <w:pPr>
        <w:tabs>
          <w:tab w:val="left" w:pos="567"/>
        </w:tabs>
        <w:spacing w:line="360" w:lineRule="auto"/>
        <w:jc w:val="both"/>
        <w:rPr>
          <w:sz w:val="24"/>
          <w:szCs w:val="24"/>
        </w:rPr>
      </w:pPr>
      <w:r w:rsidRPr="00F00267">
        <w:rPr>
          <w:sz w:val="24"/>
          <w:szCs w:val="24"/>
        </w:rPr>
        <w:tab/>
        <w:t>Nu sunt necesare lucrari de refacere a amplasamentului in zona afectata de executia investitiei, atat inainte cat si dupa realizarea investitiei propuse prin proiectul de finantare, terenul aflat in studiu are categoria de folosinta teren agricol.</w:t>
      </w:r>
    </w:p>
    <w:p w:rsidR="005336CF" w:rsidRPr="00F00267" w:rsidRDefault="005336CF" w:rsidP="005336CF">
      <w:pPr>
        <w:tabs>
          <w:tab w:val="left" w:pos="567"/>
        </w:tabs>
        <w:spacing w:line="360" w:lineRule="auto"/>
        <w:jc w:val="both"/>
        <w:rPr>
          <w:sz w:val="24"/>
          <w:szCs w:val="24"/>
        </w:rPr>
      </w:pPr>
      <w:r>
        <w:rPr>
          <w:sz w:val="24"/>
          <w:szCs w:val="24"/>
        </w:rPr>
        <w:tab/>
      </w:r>
      <w:r w:rsidRPr="005336CF">
        <w:rPr>
          <w:sz w:val="24"/>
          <w:szCs w:val="24"/>
        </w:rPr>
        <w:t>A</w:t>
      </w:r>
      <w:r>
        <w:rPr>
          <w:sz w:val="24"/>
          <w:szCs w:val="24"/>
        </w:rPr>
        <w:t>sa dupa</w:t>
      </w:r>
      <w:r w:rsidRPr="005336CF">
        <w:rPr>
          <w:sz w:val="24"/>
          <w:szCs w:val="24"/>
        </w:rPr>
        <w:t xml:space="preserve"> cum am mai men</w:t>
      </w:r>
      <w:r w:rsidR="00C175DC">
        <w:rPr>
          <w:sz w:val="24"/>
          <w:szCs w:val="24"/>
        </w:rPr>
        <w:t>t</w:t>
      </w:r>
      <w:r>
        <w:rPr>
          <w:sz w:val="24"/>
          <w:szCs w:val="24"/>
        </w:rPr>
        <w:t>ionat produsele obtinute i</w:t>
      </w:r>
      <w:r w:rsidRPr="005336CF">
        <w:rPr>
          <w:sz w:val="24"/>
          <w:szCs w:val="24"/>
        </w:rPr>
        <w:t>n urma execut</w:t>
      </w:r>
      <w:r>
        <w:rPr>
          <w:sz w:val="24"/>
          <w:szCs w:val="24"/>
        </w:rPr>
        <w:t>a</w:t>
      </w:r>
      <w:r w:rsidRPr="005336CF">
        <w:rPr>
          <w:sz w:val="24"/>
          <w:szCs w:val="24"/>
        </w:rPr>
        <w:t>rii</w:t>
      </w:r>
      <w:r>
        <w:rPr>
          <w:sz w:val="24"/>
          <w:szCs w:val="24"/>
        </w:rPr>
        <w:t xml:space="preserve"> </w:t>
      </w:r>
      <w:r w:rsidRPr="005336CF">
        <w:rPr>
          <w:sz w:val="24"/>
          <w:szCs w:val="24"/>
        </w:rPr>
        <w:t xml:space="preserve">forajului </w:t>
      </w:r>
      <w:r>
        <w:rPr>
          <w:sz w:val="24"/>
          <w:szCs w:val="24"/>
        </w:rPr>
        <w:t>constau i</w:t>
      </w:r>
      <w:r w:rsidRPr="005336CF">
        <w:rPr>
          <w:sz w:val="24"/>
          <w:szCs w:val="24"/>
        </w:rPr>
        <w:t>n ap</w:t>
      </w:r>
      <w:r>
        <w:rPr>
          <w:sz w:val="24"/>
          <w:szCs w:val="24"/>
        </w:rPr>
        <w:t>a</w:t>
      </w:r>
      <w:r w:rsidRPr="005336CF">
        <w:rPr>
          <w:sz w:val="24"/>
          <w:szCs w:val="24"/>
        </w:rPr>
        <w:t xml:space="preserve"> subteran</w:t>
      </w:r>
      <w:r>
        <w:rPr>
          <w:sz w:val="24"/>
          <w:szCs w:val="24"/>
        </w:rPr>
        <w:t>a</w:t>
      </w:r>
      <w:r w:rsidRPr="005336CF">
        <w:rPr>
          <w:sz w:val="24"/>
          <w:szCs w:val="24"/>
        </w:rPr>
        <w:t xml:space="preserve"> ce urmeaz</w:t>
      </w:r>
      <w:r>
        <w:rPr>
          <w:sz w:val="24"/>
          <w:szCs w:val="24"/>
        </w:rPr>
        <w:t>a a fi folosita</w:t>
      </w:r>
      <w:r w:rsidRPr="005336CF">
        <w:rPr>
          <w:sz w:val="24"/>
          <w:szCs w:val="24"/>
        </w:rPr>
        <w:t xml:space="preserve"> pentru </w:t>
      </w:r>
      <w:r>
        <w:rPr>
          <w:sz w:val="24"/>
          <w:szCs w:val="24"/>
        </w:rPr>
        <w:t>irigarea culturii de catina</w:t>
      </w:r>
      <w:r w:rsidRPr="005336CF">
        <w:rPr>
          <w:sz w:val="24"/>
          <w:szCs w:val="24"/>
        </w:rPr>
        <w:t>.</w:t>
      </w:r>
    </w:p>
    <w:p w:rsidR="00E94C1C" w:rsidRPr="00E94C1C" w:rsidRDefault="00E94C1C" w:rsidP="00E94C1C">
      <w:pPr>
        <w:tabs>
          <w:tab w:val="left" w:pos="567"/>
        </w:tabs>
        <w:spacing w:line="269" w:lineRule="exact"/>
        <w:jc w:val="both"/>
        <w:rPr>
          <w:color w:val="FF0000"/>
          <w:sz w:val="24"/>
          <w:szCs w:val="24"/>
        </w:rPr>
      </w:pPr>
    </w:p>
    <w:p w:rsidR="006C3E20" w:rsidRPr="00302CE8" w:rsidRDefault="007115CB" w:rsidP="00FE6499">
      <w:pPr>
        <w:pStyle w:val="ListParagraph"/>
        <w:numPr>
          <w:ilvl w:val="1"/>
          <w:numId w:val="9"/>
        </w:numPr>
        <w:tabs>
          <w:tab w:val="left" w:pos="567"/>
          <w:tab w:val="left" w:pos="1192"/>
          <w:tab w:val="left" w:pos="1193"/>
        </w:tabs>
        <w:spacing w:line="360" w:lineRule="auto"/>
        <w:ind w:hanging="361"/>
        <w:rPr>
          <w:b/>
          <w:sz w:val="24"/>
          <w:szCs w:val="24"/>
        </w:rPr>
      </w:pPr>
      <w:r w:rsidRPr="00302CE8">
        <w:rPr>
          <w:b/>
          <w:sz w:val="24"/>
          <w:szCs w:val="24"/>
        </w:rPr>
        <w:t>căi noi de acces sau schimbări ale celor</w:t>
      </w:r>
      <w:r w:rsidRPr="00302CE8">
        <w:rPr>
          <w:b/>
          <w:spacing w:val="-6"/>
          <w:sz w:val="24"/>
          <w:szCs w:val="24"/>
        </w:rPr>
        <w:t xml:space="preserve"> </w:t>
      </w:r>
      <w:r w:rsidRPr="00302CE8">
        <w:rPr>
          <w:b/>
          <w:sz w:val="24"/>
          <w:szCs w:val="24"/>
        </w:rPr>
        <w:t>existente;</w:t>
      </w:r>
    </w:p>
    <w:p w:rsidR="00954396" w:rsidRDefault="00FE6499" w:rsidP="00FE6499">
      <w:pPr>
        <w:tabs>
          <w:tab w:val="left" w:pos="567"/>
        </w:tabs>
        <w:spacing w:line="360" w:lineRule="auto"/>
        <w:jc w:val="both"/>
        <w:rPr>
          <w:sz w:val="24"/>
          <w:szCs w:val="24"/>
        </w:rPr>
      </w:pPr>
      <w:r w:rsidRPr="00FE6499">
        <w:rPr>
          <w:sz w:val="24"/>
          <w:szCs w:val="24"/>
        </w:rPr>
        <w:tab/>
      </w:r>
      <w:r w:rsidR="00954396">
        <w:rPr>
          <w:sz w:val="24"/>
          <w:szCs w:val="24"/>
        </w:rPr>
        <w:t>Zona studiata se afla in extravilanul localitatii Nadab si se afla in proprietatea beneficiarei DANO PLANT SRL.</w:t>
      </w:r>
    </w:p>
    <w:p w:rsidR="00FE6499" w:rsidRPr="00FE6499" w:rsidRDefault="00954396" w:rsidP="00FE6499">
      <w:pPr>
        <w:tabs>
          <w:tab w:val="left" w:pos="567"/>
        </w:tabs>
        <w:spacing w:line="360" w:lineRule="auto"/>
        <w:jc w:val="both"/>
        <w:rPr>
          <w:sz w:val="24"/>
          <w:szCs w:val="24"/>
        </w:rPr>
      </w:pPr>
      <w:r>
        <w:rPr>
          <w:sz w:val="24"/>
          <w:szCs w:val="24"/>
        </w:rPr>
        <w:tab/>
      </w:r>
      <w:r w:rsidR="00FE6499" w:rsidRPr="00FE6499">
        <w:rPr>
          <w:sz w:val="24"/>
          <w:szCs w:val="24"/>
        </w:rPr>
        <w:t>Prin implementarea intregii investitii de catre solicitanta DANO PLANT S.R.L nu se propune realizarea unor cai noi de acces si nici schimbarea cailor de acces existente,</w:t>
      </w:r>
    </w:p>
    <w:p w:rsidR="00FE6499" w:rsidRPr="00FE6499" w:rsidRDefault="00FE6499" w:rsidP="00FE6499">
      <w:pPr>
        <w:tabs>
          <w:tab w:val="left" w:pos="567"/>
        </w:tabs>
        <w:spacing w:line="268" w:lineRule="exact"/>
        <w:rPr>
          <w:color w:val="FF0000"/>
          <w:sz w:val="24"/>
          <w:szCs w:val="24"/>
        </w:rPr>
      </w:pPr>
    </w:p>
    <w:p w:rsidR="006C3E20" w:rsidRPr="00302CE8" w:rsidRDefault="007115CB" w:rsidP="00061F09">
      <w:pPr>
        <w:pStyle w:val="ListParagraph"/>
        <w:numPr>
          <w:ilvl w:val="1"/>
          <w:numId w:val="9"/>
        </w:numPr>
        <w:tabs>
          <w:tab w:val="left" w:pos="567"/>
          <w:tab w:val="left" w:pos="1192"/>
          <w:tab w:val="left" w:pos="1193"/>
        </w:tabs>
        <w:spacing w:line="268" w:lineRule="exact"/>
        <w:ind w:hanging="361"/>
        <w:rPr>
          <w:b/>
          <w:sz w:val="24"/>
          <w:szCs w:val="24"/>
        </w:rPr>
      </w:pPr>
      <w:r w:rsidRPr="00302CE8">
        <w:rPr>
          <w:b/>
          <w:sz w:val="24"/>
          <w:szCs w:val="24"/>
        </w:rPr>
        <w:t>resursele naturale folosite în construcţie şi</w:t>
      </w:r>
      <w:r w:rsidRPr="00302CE8">
        <w:rPr>
          <w:b/>
          <w:spacing w:val="-9"/>
          <w:sz w:val="24"/>
          <w:szCs w:val="24"/>
        </w:rPr>
        <w:t xml:space="preserve"> </w:t>
      </w:r>
      <w:r w:rsidRPr="00302CE8">
        <w:rPr>
          <w:b/>
          <w:sz w:val="24"/>
          <w:szCs w:val="24"/>
        </w:rPr>
        <w:t>funcţionare;</w:t>
      </w:r>
    </w:p>
    <w:p w:rsidR="00FE6499" w:rsidRDefault="00065C55" w:rsidP="00065C55">
      <w:pPr>
        <w:tabs>
          <w:tab w:val="left" w:pos="567"/>
        </w:tabs>
        <w:spacing w:line="360" w:lineRule="auto"/>
        <w:jc w:val="both"/>
        <w:rPr>
          <w:sz w:val="24"/>
          <w:szCs w:val="24"/>
        </w:rPr>
      </w:pPr>
      <w:r w:rsidRPr="00065C55">
        <w:rPr>
          <w:sz w:val="24"/>
          <w:szCs w:val="24"/>
        </w:rPr>
        <w:tab/>
        <w:t>Singura resursa naturala folosita este terenul extravilan aflat in proprietatea DANO PLANT SRL, teren in suprafata de 4,61 ha pe care se realizeaza intreaga plantatie de catina. Nu se realizeaza constructii pe suprafata de teren studiata.</w:t>
      </w:r>
    </w:p>
    <w:p w:rsidR="00821618" w:rsidRPr="00065C55" w:rsidRDefault="00821618" w:rsidP="00821618">
      <w:pPr>
        <w:tabs>
          <w:tab w:val="left" w:pos="567"/>
        </w:tabs>
        <w:spacing w:line="360" w:lineRule="auto"/>
        <w:jc w:val="both"/>
        <w:rPr>
          <w:sz w:val="24"/>
          <w:szCs w:val="24"/>
        </w:rPr>
      </w:pPr>
      <w:r>
        <w:rPr>
          <w:sz w:val="24"/>
          <w:szCs w:val="24"/>
        </w:rPr>
        <w:tab/>
      </w:r>
      <w:r w:rsidR="00856813">
        <w:rPr>
          <w:sz w:val="24"/>
          <w:szCs w:val="24"/>
        </w:rPr>
        <w:t>Resursele naturale folosite i</w:t>
      </w:r>
      <w:r w:rsidRPr="00821618">
        <w:rPr>
          <w:sz w:val="24"/>
          <w:szCs w:val="24"/>
        </w:rPr>
        <w:t xml:space="preserve">n realizarea </w:t>
      </w:r>
      <w:r w:rsidR="00856813">
        <w:rPr>
          <w:sz w:val="24"/>
          <w:szCs w:val="24"/>
        </w:rPr>
        <w:t>s</w:t>
      </w:r>
      <w:r w:rsidRPr="00821618">
        <w:rPr>
          <w:sz w:val="24"/>
          <w:szCs w:val="24"/>
        </w:rPr>
        <w:t>i func</w:t>
      </w:r>
      <w:r w:rsidR="00856813">
        <w:rPr>
          <w:sz w:val="24"/>
          <w:szCs w:val="24"/>
        </w:rPr>
        <w:t>t</w:t>
      </w:r>
      <w:r w:rsidRPr="00821618">
        <w:rPr>
          <w:sz w:val="24"/>
          <w:szCs w:val="24"/>
        </w:rPr>
        <w:t xml:space="preserve">ionarea forajului </w:t>
      </w:r>
      <w:r w:rsidR="00856813">
        <w:rPr>
          <w:sz w:val="24"/>
          <w:szCs w:val="24"/>
        </w:rPr>
        <w:t>sunt, in primul rand, cele constituite de ca</w:t>
      </w:r>
      <w:r w:rsidRPr="00821618">
        <w:rPr>
          <w:sz w:val="24"/>
          <w:szCs w:val="24"/>
        </w:rPr>
        <w:t>tre ap</w:t>
      </w:r>
      <w:r w:rsidR="00856813">
        <w:rPr>
          <w:sz w:val="24"/>
          <w:szCs w:val="24"/>
        </w:rPr>
        <w:t>a</w:t>
      </w:r>
      <w:r w:rsidRPr="00821618">
        <w:rPr>
          <w:sz w:val="24"/>
          <w:szCs w:val="24"/>
        </w:rPr>
        <w:t xml:space="preserve"> subteran</w:t>
      </w:r>
      <w:r w:rsidR="00856813">
        <w:rPr>
          <w:sz w:val="24"/>
          <w:szCs w:val="24"/>
        </w:rPr>
        <w:t>a</w:t>
      </w:r>
      <w:r w:rsidRPr="00821618">
        <w:rPr>
          <w:sz w:val="24"/>
          <w:szCs w:val="24"/>
        </w:rPr>
        <w:t xml:space="preserve"> de</w:t>
      </w:r>
      <w:r>
        <w:rPr>
          <w:sz w:val="24"/>
          <w:szCs w:val="24"/>
        </w:rPr>
        <w:t xml:space="preserve"> </w:t>
      </w:r>
      <w:r w:rsidR="00856813">
        <w:rPr>
          <w:sz w:val="24"/>
          <w:szCs w:val="24"/>
        </w:rPr>
        <w:t>ada</w:t>
      </w:r>
      <w:r w:rsidRPr="00821618">
        <w:rPr>
          <w:sz w:val="24"/>
          <w:szCs w:val="24"/>
        </w:rPr>
        <w:t>ncime, care constituie materia prim</w:t>
      </w:r>
      <w:r w:rsidR="00856813">
        <w:rPr>
          <w:sz w:val="24"/>
          <w:szCs w:val="24"/>
        </w:rPr>
        <w:t>a</w:t>
      </w:r>
      <w:r w:rsidRPr="00821618">
        <w:rPr>
          <w:sz w:val="24"/>
          <w:szCs w:val="24"/>
        </w:rPr>
        <w:t xml:space="preserve"> ce urmeaz</w:t>
      </w:r>
      <w:r w:rsidR="00856813">
        <w:rPr>
          <w:sz w:val="24"/>
          <w:szCs w:val="24"/>
        </w:rPr>
        <w:t>a</w:t>
      </w:r>
      <w:r w:rsidRPr="00821618">
        <w:rPr>
          <w:sz w:val="24"/>
          <w:szCs w:val="24"/>
        </w:rPr>
        <w:t xml:space="preserve"> a fi exploatat</w:t>
      </w:r>
      <w:r w:rsidR="00856813">
        <w:rPr>
          <w:sz w:val="24"/>
          <w:szCs w:val="24"/>
        </w:rPr>
        <w:t>a</w:t>
      </w:r>
      <w:r w:rsidRPr="00821618">
        <w:rPr>
          <w:sz w:val="24"/>
          <w:szCs w:val="24"/>
        </w:rPr>
        <w:t xml:space="preserve"> </w:t>
      </w:r>
      <w:r w:rsidR="00856813">
        <w:rPr>
          <w:sz w:val="24"/>
          <w:szCs w:val="24"/>
        </w:rPr>
        <w:t>s</w:t>
      </w:r>
      <w:r w:rsidRPr="00821618">
        <w:rPr>
          <w:sz w:val="24"/>
          <w:szCs w:val="24"/>
        </w:rPr>
        <w:t>i valorificat</w:t>
      </w:r>
      <w:r w:rsidR="00856813">
        <w:rPr>
          <w:sz w:val="24"/>
          <w:szCs w:val="24"/>
        </w:rPr>
        <w:t>a</w:t>
      </w:r>
      <w:r w:rsidRPr="00821618">
        <w:rPr>
          <w:sz w:val="24"/>
          <w:szCs w:val="24"/>
        </w:rPr>
        <w:t>.</w:t>
      </w:r>
      <w:r>
        <w:rPr>
          <w:sz w:val="24"/>
          <w:szCs w:val="24"/>
        </w:rPr>
        <w:t xml:space="preserve"> </w:t>
      </w:r>
      <w:r w:rsidR="00856813">
        <w:rPr>
          <w:sz w:val="24"/>
          <w:szCs w:val="24"/>
        </w:rPr>
        <w:t>Datorita</w:t>
      </w:r>
      <w:r w:rsidRPr="00821618">
        <w:rPr>
          <w:sz w:val="24"/>
          <w:szCs w:val="24"/>
        </w:rPr>
        <w:t xml:space="preserve"> faptului c</w:t>
      </w:r>
      <w:r w:rsidR="00856813">
        <w:rPr>
          <w:sz w:val="24"/>
          <w:szCs w:val="24"/>
        </w:rPr>
        <w:t>a</w:t>
      </w:r>
      <w:r w:rsidRPr="00821618">
        <w:rPr>
          <w:sz w:val="24"/>
          <w:szCs w:val="24"/>
        </w:rPr>
        <w:t xml:space="preserve"> activitatea de extrac</w:t>
      </w:r>
      <w:r w:rsidR="00856813">
        <w:rPr>
          <w:sz w:val="24"/>
          <w:szCs w:val="24"/>
        </w:rPr>
        <w:t>t</w:t>
      </w:r>
      <w:r w:rsidRPr="00821618">
        <w:rPr>
          <w:sz w:val="24"/>
          <w:szCs w:val="24"/>
        </w:rPr>
        <w:t>ie se va face prin metode mecanice, cu</w:t>
      </w:r>
      <w:r>
        <w:rPr>
          <w:sz w:val="24"/>
          <w:szCs w:val="24"/>
        </w:rPr>
        <w:t xml:space="preserve"> </w:t>
      </w:r>
      <w:r w:rsidRPr="00821618">
        <w:rPr>
          <w:sz w:val="24"/>
          <w:szCs w:val="24"/>
        </w:rPr>
        <w:t xml:space="preserve">ajutorul unei pompe submersibile </w:t>
      </w:r>
      <w:r w:rsidR="00856813">
        <w:rPr>
          <w:sz w:val="24"/>
          <w:szCs w:val="24"/>
        </w:rPr>
        <w:t>aceasta va fi actionata de catre un generator ce va functiona pe baza de CLU</w:t>
      </w:r>
      <w:r w:rsidRPr="00821618">
        <w:rPr>
          <w:sz w:val="24"/>
          <w:szCs w:val="24"/>
        </w:rPr>
        <w:t>. De asemenea motorina</w:t>
      </w:r>
      <w:r>
        <w:rPr>
          <w:sz w:val="24"/>
          <w:szCs w:val="24"/>
        </w:rPr>
        <w:t xml:space="preserve"> </w:t>
      </w:r>
      <w:r w:rsidRPr="00821618">
        <w:rPr>
          <w:sz w:val="24"/>
          <w:szCs w:val="24"/>
        </w:rPr>
        <w:t>va ac</w:t>
      </w:r>
      <w:r w:rsidR="00856813">
        <w:rPr>
          <w:sz w:val="24"/>
          <w:szCs w:val="24"/>
        </w:rPr>
        <w:t>t</w:t>
      </w:r>
      <w:r w:rsidRPr="00821618">
        <w:rPr>
          <w:sz w:val="24"/>
          <w:szCs w:val="24"/>
        </w:rPr>
        <w:t>iona instala</w:t>
      </w:r>
      <w:r w:rsidR="00856813">
        <w:rPr>
          <w:sz w:val="24"/>
          <w:szCs w:val="24"/>
        </w:rPr>
        <w:t>t</w:t>
      </w:r>
      <w:r w:rsidRPr="00821618">
        <w:rPr>
          <w:sz w:val="24"/>
          <w:szCs w:val="24"/>
        </w:rPr>
        <w:t>ia de foraj ce urmeaz</w:t>
      </w:r>
      <w:r w:rsidR="00856813">
        <w:rPr>
          <w:sz w:val="24"/>
          <w:szCs w:val="24"/>
        </w:rPr>
        <w:t>a</w:t>
      </w:r>
      <w:r w:rsidRPr="00821618">
        <w:rPr>
          <w:sz w:val="24"/>
          <w:szCs w:val="24"/>
        </w:rPr>
        <w:t xml:space="preserve"> a fi utilizat</w:t>
      </w:r>
      <w:r w:rsidR="00856813">
        <w:rPr>
          <w:sz w:val="24"/>
          <w:szCs w:val="24"/>
        </w:rPr>
        <w:t>a</w:t>
      </w:r>
      <w:r w:rsidRPr="00821618">
        <w:rPr>
          <w:sz w:val="24"/>
          <w:szCs w:val="24"/>
        </w:rPr>
        <w:t xml:space="preserve"> pentru s</w:t>
      </w:r>
      <w:r w:rsidR="00856813">
        <w:rPr>
          <w:sz w:val="24"/>
          <w:szCs w:val="24"/>
        </w:rPr>
        <w:t>a</w:t>
      </w:r>
      <w:r w:rsidRPr="00821618">
        <w:rPr>
          <w:sz w:val="24"/>
          <w:szCs w:val="24"/>
        </w:rPr>
        <w:t xml:space="preserve">parea </w:t>
      </w:r>
      <w:r w:rsidR="00856813">
        <w:rPr>
          <w:sz w:val="24"/>
          <w:szCs w:val="24"/>
        </w:rPr>
        <w:t>s</w:t>
      </w:r>
      <w:r w:rsidRPr="00821618">
        <w:rPr>
          <w:sz w:val="24"/>
          <w:szCs w:val="24"/>
        </w:rPr>
        <w:t>i echiparea</w:t>
      </w:r>
      <w:r>
        <w:rPr>
          <w:sz w:val="24"/>
          <w:szCs w:val="24"/>
        </w:rPr>
        <w:t xml:space="preserve"> </w:t>
      </w:r>
      <w:r w:rsidRPr="00821618">
        <w:rPr>
          <w:sz w:val="24"/>
          <w:szCs w:val="24"/>
        </w:rPr>
        <w:t>pu</w:t>
      </w:r>
      <w:r w:rsidR="00856813">
        <w:rPr>
          <w:sz w:val="24"/>
          <w:szCs w:val="24"/>
        </w:rPr>
        <w:t>t</w:t>
      </w:r>
      <w:r w:rsidRPr="00821618">
        <w:rPr>
          <w:sz w:val="24"/>
          <w:szCs w:val="24"/>
        </w:rPr>
        <w:t>ului de exploatare.</w:t>
      </w:r>
    </w:p>
    <w:p w:rsidR="00065C55" w:rsidRPr="00065C55" w:rsidRDefault="00065C55" w:rsidP="00FE6499">
      <w:pPr>
        <w:tabs>
          <w:tab w:val="left" w:pos="567"/>
        </w:tabs>
        <w:spacing w:line="268" w:lineRule="exact"/>
        <w:rPr>
          <w:sz w:val="24"/>
          <w:szCs w:val="24"/>
        </w:rPr>
      </w:pPr>
    </w:p>
    <w:p w:rsidR="006C3E20" w:rsidRPr="00302CE8" w:rsidRDefault="007115CB" w:rsidP="00061F09">
      <w:pPr>
        <w:pStyle w:val="ListParagraph"/>
        <w:numPr>
          <w:ilvl w:val="1"/>
          <w:numId w:val="9"/>
        </w:numPr>
        <w:tabs>
          <w:tab w:val="left" w:pos="567"/>
          <w:tab w:val="left" w:pos="1192"/>
          <w:tab w:val="left" w:pos="1193"/>
        </w:tabs>
        <w:spacing w:line="269" w:lineRule="exact"/>
        <w:ind w:hanging="361"/>
        <w:rPr>
          <w:b/>
          <w:sz w:val="24"/>
          <w:szCs w:val="24"/>
        </w:rPr>
      </w:pPr>
      <w:r w:rsidRPr="00302CE8">
        <w:rPr>
          <w:b/>
          <w:sz w:val="24"/>
          <w:szCs w:val="24"/>
        </w:rPr>
        <w:t>metode folosite în</w:t>
      </w:r>
      <w:r w:rsidRPr="00302CE8">
        <w:rPr>
          <w:b/>
          <w:spacing w:val="-3"/>
          <w:sz w:val="24"/>
          <w:szCs w:val="24"/>
        </w:rPr>
        <w:t xml:space="preserve"> </w:t>
      </w:r>
      <w:r w:rsidRPr="00302CE8">
        <w:rPr>
          <w:b/>
          <w:sz w:val="24"/>
          <w:szCs w:val="24"/>
        </w:rPr>
        <w:t>construcţie/demolare;</w:t>
      </w:r>
    </w:p>
    <w:p w:rsidR="008029EC" w:rsidRDefault="00065C55" w:rsidP="008029EC">
      <w:pPr>
        <w:tabs>
          <w:tab w:val="left" w:pos="567"/>
        </w:tabs>
        <w:spacing w:line="360" w:lineRule="auto"/>
        <w:jc w:val="both"/>
        <w:rPr>
          <w:sz w:val="24"/>
          <w:szCs w:val="24"/>
        </w:rPr>
      </w:pPr>
      <w:r w:rsidRPr="00065C55">
        <w:rPr>
          <w:sz w:val="24"/>
          <w:szCs w:val="24"/>
        </w:rPr>
        <w:tab/>
      </w:r>
      <w:r w:rsidR="008029EC">
        <w:rPr>
          <w:sz w:val="24"/>
          <w:szCs w:val="24"/>
        </w:rPr>
        <w:t>Metodele folosite i</w:t>
      </w:r>
      <w:r w:rsidR="008029EC" w:rsidRPr="008029EC">
        <w:rPr>
          <w:sz w:val="24"/>
          <w:szCs w:val="24"/>
        </w:rPr>
        <w:t>n execu</w:t>
      </w:r>
      <w:r w:rsidR="008029EC">
        <w:rPr>
          <w:sz w:val="24"/>
          <w:szCs w:val="24"/>
        </w:rPr>
        <w:t>t</w:t>
      </w:r>
      <w:r w:rsidR="008029EC" w:rsidRPr="008029EC">
        <w:rPr>
          <w:sz w:val="24"/>
          <w:szCs w:val="24"/>
        </w:rPr>
        <w:t xml:space="preserve">ia </w:t>
      </w:r>
      <w:r w:rsidR="008029EC">
        <w:rPr>
          <w:sz w:val="24"/>
          <w:szCs w:val="24"/>
        </w:rPr>
        <w:t>s</w:t>
      </w:r>
      <w:r w:rsidR="008029EC" w:rsidRPr="008029EC">
        <w:rPr>
          <w:sz w:val="24"/>
          <w:szCs w:val="24"/>
        </w:rPr>
        <w:t>i echiparea forajului sunt cele clasice, ce</w:t>
      </w:r>
      <w:r w:rsidR="008029EC">
        <w:rPr>
          <w:sz w:val="24"/>
          <w:szCs w:val="24"/>
        </w:rPr>
        <w:t xml:space="preserve"> </w:t>
      </w:r>
      <w:r w:rsidR="008029EC" w:rsidRPr="008029EC">
        <w:rPr>
          <w:sz w:val="24"/>
          <w:szCs w:val="24"/>
        </w:rPr>
        <w:t xml:space="preserve">constau </w:t>
      </w:r>
      <w:r w:rsidR="008029EC">
        <w:rPr>
          <w:sz w:val="24"/>
          <w:szCs w:val="24"/>
        </w:rPr>
        <w:t>i</w:t>
      </w:r>
      <w:r w:rsidR="008029EC" w:rsidRPr="008029EC">
        <w:rPr>
          <w:sz w:val="24"/>
          <w:szCs w:val="24"/>
        </w:rPr>
        <w:t>n lucr</w:t>
      </w:r>
      <w:r w:rsidR="008029EC">
        <w:rPr>
          <w:sz w:val="24"/>
          <w:szCs w:val="24"/>
        </w:rPr>
        <w:t>a</w:t>
      </w:r>
      <w:r w:rsidR="008029EC" w:rsidRPr="008029EC">
        <w:rPr>
          <w:sz w:val="24"/>
          <w:szCs w:val="24"/>
        </w:rPr>
        <w:t>rile de preg</w:t>
      </w:r>
      <w:r w:rsidR="008029EC">
        <w:rPr>
          <w:sz w:val="24"/>
          <w:szCs w:val="24"/>
        </w:rPr>
        <w:t>a</w:t>
      </w:r>
      <w:r w:rsidR="008029EC" w:rsidRPr="008029EC">
        <w:rPr>
          <w:sz w:val="24"/>
          <w:szCs w:val="24"/>
        </w:rPr>
        <w:t xml:space="preserve">tire </w:t>
      </w:r>
      <w:r w:rsidR="008029EC">
        <w:rPr>
          <w:sz w:val="24"/>
          <w:szCs w:val="24"/>
        </w:rPr>
        <w:t>si</w:t>
      </w:r>
      <w:r w:rsidR="008029EC" w:rsidRPr="008029EC">
        <w:rPr>
          <w:sz w:val="24"/>
          <w:szCs w:val="24"/>
        </w:rPr>
        <w:t xml:space="preserve"> organizare de </w:t>
      </w:r>
      <w:r w:rsidR="008029EC">
        <w:rPr>
          <w:sz w:val="24"/>
          <w:szCs w:val="24"/>
        </w:rPr>
        <w:t>s</w:t>
      </w:r>
      <w:r w:rsidR="008029EC" w:rsidRPr="008029EC">
        <w:rPr>
          <w:sz w:val="24"/>
          <w:szCs w:val="24"/>
        </w:rPr>
        <w:t>antier, realizarea unui c</w:t>
      </w:r>
      <w:r w:rsidR="008029EC">
        <w:rPr>
          <w:sz w:val="24"/>
          <w:szCs w:val="24"/>
        </w:rPr>
        <w:t>amin pentru adapostirea utilitat</w:t>
      </w:r>
      <w:r w:rsidR="008029EC" w:rsidRPr="008029EC">
        <w:rPr>
          <w:sz w:val="24"/>
          <w:szCs w:val="24"/>
        </w:rPr>
        <w:t>ilor conexe forajului (vane,</w:t>
      </w:r>
      <w:r w:rsidR="008029EC">
        <w:rPr>
          <w:sz w:val="24"/>
          <w:szCs w:val="24"/>
        </w:rPr>
        <w:t xml:space="preserve"> </w:t>
      </w:r>
      <w:r w:rsidR="008029EC" w:rsidRPr="008029EC">
        <w:rPr>
          <w:sz w:val="24"/>
          <w:szCs w:val="24"/>
        </w:rPr>
        <w:t>clapete, robine</w:t>
      </w:r>
      <w:r w:rsidR="008029EC">
        <w:rPr>
          <w:sz w:val="24"/>
          <w:szCs w:val="24"/>
        </w:rPr>
        <w:t>t</w:t>
      </w:r>
      <w:r w:rsidR="008029EC" w:rsidRPr="008029EC">
        <w:rPr>
          <w:sz w:val="24"/>
          <w:szCs w:val="24"/>
        </w:rPr>
        <w:t xml:space="preserve">i, apometru) </w:t>
      </w:r>
      <w:r w:rsidR="008029EC">
        <w:rPr>
          <w:sz w:val="24"/>
          <w:szCs w:val="24"/>
        </w:rPr>
        <w:t>s</w:t>
      </w:r>
      <w:r w:rsidR="008029EC" w:rsidRPr="008029EC">
        <w:rPr>
          <w:sz w:val="24"/>
          <w:szCs w:val="24"/>
        </w:rPr>
        <w:t xml:space="preserve">i realizare unui </w:t>
      </w:r>
      <w:r w:rsidR="008029EC">
        <w:rPr>
          <w:sz w:val="24"/>
          <w:szCs w:val="24"/>
        </w:rPr>
        <w:t>s</w:t>
      </w:r>
      <w:r w:rsidR="008029EC" w:rsidRPr="008029EC">
        <w:rPr>
          <w:sz w:val="24"/>
          <w:szCs w:val="24"/>
        </w:rPr>
        <w:t>an</w:t>
      </w:r>
      <w:r w:rsidR="008029EC">
        <w:rPr>
          <w:sz w:val="24"/>
          <w:szCs w:val="24"/>
        </w:rPr>
        <w:t>t</w:t>
      </w:r>
      <w:r w:rsidR="008029EC" w:rsidRPr="008029EC">
        <w:rPr>
          <w:sz w:val="24"/>
          <w:szCs w:val="24"/>
        </w:rPr>
        <w:t xml:space="preserve"> pentru pozarea conductei ce va</w:t>
      </w:r>
      <w:r w:rsidR="008029EC">
        <w:rPr>
          <w:sz w:val="24"/>
          <w:szCs w:val="24"/>
        </w:rPr>
        <w:t xml:space="preserve"> </w:t>
      </w:r>
      <w:r w:rsidR="008029EC" w:rsidRPr="008029EC">
        <w:rPr>
          <w:sz w:val="24"/>
          <w:szCs w:val="24"/>
        </w:rPr>
        <w:t>transporta ap</w:t>
      </w:r>
      <w:r w:rsidR="008029EC">
        <w:rPr>
          <w:sz w:val="24"/>
          <w:szCs w:val="24"/>
        </w:rPr>
        <w:t>a</w:t>
      </w:r>
      <w:r w:rsidR="008029EC" w:rsidRPr="008029EC">
        <w:rPr>
          <w:sz w:val="24"/>
          <w:szCs w:val="24"/>
        </w:rPr>
        <w:t xml:space="preserve"> din foraj la re</w:t>
      </w:r>
      <w:r w:rsidR="008029EC">
        <w:rPr>
          <w:sz w:val="24"/>
          <w:szCs w:val="24"/>
        </w:rPr>
        <w:t>t</w:t>
      </w:r>
      <w:r w:rsidR="008029EC" w:rsidRPr="008029EC">
        <w:rPr>
          <w:sz w:val="24"/>
          <w:szCs w:val="24"/>
        </w:rPr>
        <w:t>eaua de distribu</w:t>
      </w:r>
      <w:r w:rsidR="008029EC">
        <w:rPr>
          <w:sz w:val="24"/>
          <w:szCs w:val="24"/>
        </w:rPr>
        <w:t>tie locala</w:t>
      </w:r>
      <w:r w:rsidR="008029EC" w:rsidRPr="008029EC">
        <w:rPr>
          <w:sz w:val="24"/>
          <w:szCs w:val="24"/>
        </w:rPr>
        <w:t>.</w:t>
      </w:r>
    </w:p>
    <w:p w:rsidR="008029EC" w:rsidRDefault="008029EC" w:rsidP="00BF2063">
      <w:pPr>
        <w:tabs>
          <w:tab w:val="left" w:pos="567"/>
        </w:tabs>
        <w:spacing w:line="360" w:lineRule="auto"/>
        <w:jc w:val="both"/>
        <w:rPr>
          <w:sz w:val="24"/>
          <w:szCs w:val="24"/>
        </w:rPr>
      </w:pPr>
      <w:r>
        <w:rPr>
          <w:sz w:val="24"/>
          <w:szCs w:val="24"/>
        </w:rPr>
        <w:tab/>
      </w:r>
      <w:r w:rsidR="00BF2063" w:rsidRPr="00BF2063">
        <w:rPr>
          <w:sz w:val="24"/>
          <w:szCs w:val="24"/>
        </w:rPr>
        <w:t>Lucr</w:t>
      </w:r>
      <w:r w:rsidR="00BF2063">
        <w:rPr>
          <w:sz w:val="24"/>
          <w:szCs w:val="24"/>
        </w:rPr>
        <w:t>a</w:t>
      </w:r>
      <w:r w:rsidR="00BF2063" w:rsidRPr="00BF2063">
        <w:rPr>
          <w:sz w:val="24"/>
          <w:szCs w:val="24"/>
        </w:rPr>
        <w:t>ri de execu</w:t>
      </w:r>
      <w:r w:rsidR="00BF2063">
        <w:rPr>
          <w:sz w:val="24"/>
          <w:szCs w:val="24"/>
        </w:rPr>
        <w:t>t</w:t>
      </w:r>
      <w:r w:rsidR="00BF2063" w:rsidRPr="00BF2063">
        <w:rPr>
          <w:sz w:val="24"/>
          <w:szCs w:val="24"/>
        </w:rPr>
        <w:t xml:space="preserve">ie a forajului ce vor consta </w:t>
      </w:r>
      <w:r w:rsidR="00BF2063">
        <w:rPr>
          <w:sz w:val="24"/>
          <w:szCs w:val="24"/>
        </w:rPr>
        <w:t>in saparea gaurii de sonda</w:t>
      </w:r>
      <w:r w:rsidR="00BF2063" w:rsidRPr="00BF2063">
        <w:rPr>
          <w:sz w:val="24"/>
          <w:szCs w:val="24"/>
        </w:rPr>
        <w:t xml:space="preserve"> cu</w:t>
      </w:r>
      <w:r w:rsidR="00BF2063">
        <w:rPr>
          <w:sz w:val="24"/>
          <w:szCs w:val="24"/>
        </w:rPr>
        <w:t xml:space="preserve"> </w:t>
      </w:r>
      <w:r w:rsidR="00BF2063" w:rsidRPr="00BF2063">
        <w:rPr>
          <w:sz w:val="24"/>
          <w:szCs w:val="24"/>
        </w:rPr>
        <w:t xml:space="preserve">diametrul de </w:t>
      </w:r>
      <w:r w:rsidR="00BF2063">
        <w:rPr>
          <w:sz w:val="24"/>
          <w:szCs w:val="24"/>
        </w:rPr>
        <w:t>200</w:t>
      </w:r>
      <w:r w:rsidR="00BF2063" w:rsidRPr="00BF2063">
        <w:rPr>
          <w:sz w:val="24"/>
          <w:szCs w:val="24"/>
        </w:rPr>
        <w:t xml:space="preserve"> mm, investiga</w:t>
      </w:r>
      <w:r w:rsidR="00BF2063">
        <w:rPr>
          <w:sz w:val="24"/>
          <w:szCs w:val="24"/>
        </w:rPr>
        <w:t>t</w:t>
      </w:r>
      <w:r w:rsidR="00BF2063" w:rsidRPr="00BF2063">
        <w:rPr>
          <w:sz w:val="24"/>
          <w:szCs w:val="24"/>
        </w:rPr>
        <w:t>ii geofizice de sonda pentru stabilirea nivelelor</w:t>
      </w:r>
      <w:r w:rsidR="00BF2063">
        <w:rPr>
          <w:sz w:val="24"/>
          <w:szCs w:val="24"/>
        </w:rPr>
        <w:t xml:space="preserve"> </w:t>
      </w:r>
      <w:r w:rsidR="00BF2063" w:rsidRPr="00BF2063">
        <w:rPr>
          <w:sz w:val="24"/>
          <w:szCs w:val="24"/>
        </w:rPr>
        <w:t xml:space="preserve">poros permeabile pe care vor fi pozitionate filtrele, tubarea sondei </w:t>
      </w:r>
      <w:r w:rsidR="00BF2063">
        <w:rPr>
          <w:sz w:val="24"/>
          <w:szCs w:val="24"/>
        </w:rPr>
        <w:t>s</w:t>
      </w:r>
      <w:r w:rsidR="00BF2063" w:rsidRPr="00BF2063">
        <w:rPr>
          <w:sz w:val="24"/>
          <w:szCs w:val="24"/>
        </w:rPr>
        <w:t>i lansarea</w:t>
      </w:r>
      <w:r w:rsidR="00BF2063">
        <w:rPr>
          <w:sz w:val="24"/>
          <w:szCs w:val="24"/>
        </w:rPr>
        <w:t xml:space="preserve"> </w:t>
      </w:r>
      <w:r w:rsidR="00BF2063" w:rsidRPr="00BF2063">
        <w:rPr>
          <w:sz w:val="24"/>
          <w:szCs w:val="24"/>
        </w:rPr>
        <w:t>filtrelor, lansarea pietri</w:t>
      </w:r>
      <w:r w:rsidR="00BF2063">
        <w:rPr>
          <w:sz w:val="24"/>
          <w:szCs w:val="24"/>
        </w:rPr>
        <w:t>s</w:t>
      </w:r>
      <w:r w:rsidR="00BF2063" w:rsidRPr="00BF2063">
        <w:rPr>
          <w:sz w:val="24"/>
          <w:szCs w:val="24"/>
        </w:rPr>
        <w:t>ului tip m</w:t>
      </w:r>
      <w:r w:rsidR="00BF2063">
        <w:rPr>
          <w:sz w:val="24"/>
          <w:szCs w:val="24"/>
        </w:rPr>
        <w:t>a</w:t>
      </w:r>
      <w:r w:rsidR="00BF2063" w:rsidRPr="00BF2063">
        <w:rPr>
          <w:sz w:val="24"/>
          <w:szCs w:val="24"/>
        </w:rPr>
        <w:t>rgaritar, etan</w:t>
      </w:r>
      <w:r w:rsidR="00BF2063">
        <w:rPr>
          <w:sz w:val="24"/>
          <w:szCs w:val="24"/>
        </w:rPr>
        <w:t>s</w:t>
      </w:r>
      <w:r w:rsidR="00BF2063" w:rsidRPr="00BF2063">
        <w:rPr>
          <w:sz w:val="24"/>
          <w:szCs w:val="24"/>
        </w:rPr>
        <w:t>area anumitor intervale cu</w:t>
      </w:r>
      <w:r w:rsidR="00BF2063">
        <w:rPr>
          <w:sz w:val="24"/>
          <w:szCs w:val="24"/>
        </w:rPr>
        <w:t xml:space="preserve"> </w:t>
      </w:r>
      <w:r w:rsidR="00BF2063" w:rsidRPr="00BF2063">
        <w:rPr>
          <w:sz w:val="24"/>
          <w:szCs w:val="24"/>
        </w:rPr>
        <w:t>compactonit</w:t>
      </w:r>
      <w:r w:rsidR="00BF2063">
        <w:rPr>
          <w:sz w:val="24"/>
          <w:szCs w:val="24"/>
        </w:rPr>
        <w:t>a</w:t>
      </w:r>
      <w:r w:rsidR="00BF2063" w:rsidRPr="00BF2063">
        <w:rPr>
          <w:sz w:val="24"/>
          <w:szCs w:val="24"/>
        </w:rPr>
        <w:t>, pentru a nu permite contaminarea apei subterane, realizarea</w:t>
      </w:r>
      <w:r w:rsidR="00BF2063">
        <w:rPr>
          <w:sz w:val="24"/>
          <w:szCs w:val="24"/>
        </w:rPr>
        <w:t xml:space="preserve"> </w:t>
      </w:r>
      <w:r w:rsidR="00BF2063" w:rsidRPr="00BF2063">
        <w:rPr>
          <w:sz w:val="24"/>
          <w:szCs w:val="24"/>
        </w:rPr>
        <w:t>test</w:t>
      </w:r>
      <w:r w:rsidR="00BF2063">
        <w:rPr>
          <w:sz w:val="24"/>
          <w:szCs w:val="24"/>
        </w:rPr>
        <w:t>a</w:t>
      </w:r>
      <w:r w:rsidR="00BF2063" w:rsidRPr="00BF2063">
        <w:rPr>
          <w:sz w:val="24"/>
          <w:szCs w:val="24"/>
        </w:rPr>
        <w:t>rilor h</w:t>
      </w:r>
      <w:r w:rsidR="00BF2063">
        <w:rPr>
          <w:sz w:val="24"/>
          <w:szCs w:val="24"/>
        </w:rPr>
        <w:t>idrogeologice, la care se adauga</w:t>
      </w:r>
      <w:r w:rsidR="00BF2063" w:rsidRPr="00BF2063">
        <w:rPr>
          <w:sz w:val="24"/>
          <w:szCs w:val="24"/>
        </w:rPr>
        <w:t xml:space="preserve"> prelevarea </w:t>
      </w:r>
      <w:r w:rsidR="00BF2063">
        <w:rPr>
          <w:sz w:val="24"/>
          <w:szCs w:val="24"/>
        </w:rPr>
        <w:t>s</w:t>
      </w:r>
      <w:r w:rsidR="00BF2063" w:rsidRPr="00BF2063">
        <w:rPr>
          <w:sz w:val="24"/>
          <w:szCs w:val="24"/>
        </w:rPr>
        <w:t>i analizare</w:t>
      </w:r>
      <w:r w:rsidR="00BF2063">
        <w:rPr>
          <w:sz w:val="24"/>
          <w:szCs w:val="24"/>
        </w:rPr>
        <w:t>a</w:t>
      </w:r>
      <w:r w:rsidR="00BF2063" w:rsidRPr="00BF2063">
        <w:rPr>
          <w:sz w:val="24"/>
          <w:szCs w:val="24"/>
        </w:rPr>
        <w:t xml:space="preserve"> probelor de ap</w:t>
      </w:r>
      <w:r w:rsidR="00BF2063">
        <w:rPr>
          <w:sz w:val="24"/>
          <w:szCs w:val="24"/>
        </w:rPr>
        <w:t>a</w:t>
      </w:r>
      <w:r w:rsidR="00BF2063" w:rsidRPr="00BF2063">
        <w:rPr>
          <w:sz w:val="24"/>
          <w:szCs w:val="24"/>
        </w:rPr>
        <w:t>.</w:t>
      </w:r>
    </w:p>
    <w:p w:rsidR="00BF2063" w:rsidRDefault="00BF2063" w:rsidP="00153952">
      <w:pPr>
        <w:tabs>
          <w:tab w:val="left" w:pos="567"/>
        </w:tabs>
        <w:spacing w:line="360" w:lineRule="auto"/>
        <w:jc w:val="both"/>
        <w:rPr>
          <w:sz w:val="24"/>
          <w:szCs w:val="24"/>
        </w:rPr>
      </w:pPr>
      <w:r>
        <w:rPr>
          <w:sz w:val="24"/>
          <w:szCs w:val="24"/>
        </w:rPr>
        <w:tab/>
      </w:r>
      <w:r w:rsidR="00153952" w:rsidRPr="00153952">
        <w:rPr>
          <w:sz w:val="24"/>
          <w:szCs w:val="24"/>
        </w:rPr>
        <w:t>Lucr</w:t>
      </w:r>
      <w:r w:rsidR="00104A82">
        <w:rPr>
          <w:sz w:val="24"/>
          <w:szCs w:val="24"/>
        </w:rPr>
        <w:t>a</w:t>
      </w:r>
      <w:r w:rsidR="00153952" w:rsidRPr="00153952">
        <w:rPr>
          <w:sz w:val="24"/>
          <w:szCs w:val="24"/>
        </w:rPr>
        <w:t>rile de exploatare se vor realiza cu o pomp</w:t>
      </w:r>
      <w:r w:rsidR="00104A82">
        <w:rPr>
          <w:sz w:val="24"/>
          <w:szCs w:val="24"/>
        </w:rPr>
        <w:t>a submersibila</w:t>
      </w:r>
      <w:r w:rsidR="00153952" w:rsidRPr="00153952">
        <w:rPr>
          <w:sz w:val="24"/>
          <w:szCs w:val="24"/>
        </w:rPr>
        <w:t xml:space="preserve"> tip Vilo</w:t>
      </w:r>
      <w:r w:rsidR="00153952">
        <w:rPr>
          <w:sz w:val="24"/>
          <w:szCs w:val="24"/>
        </w:rPr>
        <w:t xml:space="preserve"> </w:t>
      </w:r>
      <w:r w:rsidR="00104A82">
        <w:rPr>
          <w:sz w:val="24"/>
          <w:szCs w:val="24"/>
        </w:rPr>
        <w:t>actionata cu ajutorul unui generator ce va transporta apa subterana</w:t>
      </w:r>
      <w:r w:rsidR="00153952" w:rsidRPr="00153952">
        <w:rPr>
          <w:sz w:val="24"/>
          <w:szCs w:val="24"/>
        </w:rPr>
        <w:t xml:space="preserve"> din foraj, pe o</w:t>
      </w:r>
      <w:r w:rsidR="00153952">
        <w:rPr>
          <w:sz w:val="24"/>
          <w:szCs w:val="24"/>
        </w:rPr>
        <w:t xml:space="preserve"> </w:t>
      </w:r>
      <w:r w:rsidR="00153952" w:rsidRPr="00153952">
        <w:rPr>
          <w:sz w:val="24"/>
          <w:szCs w:val="24"/>
        </w:rPr>
        <w:t xml:space="preserve">distanţă de cca </w:t>
      </w:r>
      <w:r w:rsidR="00104A82">
        <w:rPr>
          <w:sz w:val="24"/>
          <w:szCs w:val="24"/>
        </w:rPr>
        <w:t>1</w:t>
      </w:r>
      <w:r w:rsidR="00153952" w:rsidRPr="00153952">
        <w:rPr>
          <w:sz w:val="24"/>
          <w:szCs w:val="24"/>
        </w:rPr>
        <w:t>0 m p</w:t>
      </w:r>
      <w:r w:rsidR="00104A82">
        <w:rPr>
          <w:sz w:val="24"/>
          <w:szCs w:val="24"/>
        </w:rPr>
        <w:t>a</w:t>
      </w:r>
      <w:r w:rsidR="00153952" w:rsidRPr="00153952">
        <w:rPr>
          <w:sz w:val="24"/>
          <w:szCs w:val="24"/>
        </w:rPr>
        <w:t>n</w:t>
      </w:r>
      <w:r w:rsidR="00104A82">
        <w:rPr>
          <w:sz w:val="24"/>
          <w:szCs w:val="24"/>
        </w:rPr>
        <w:t>a la punctul de racord cu reteaua locala de apa situata</w:t>
      </w:r>
      <w:r w:rsidR="00153952" w:rsidRPr="00153952">
        <w:rPr>
          <w:sz w:val="24"/>
          <w:szCs w:val="24"/>
        </w:rPr>
        <w:t xml:space="preserve"> </w:t>
      </w:r>
      <w:r w:rsidR="00104A82">
        <w:rPr>
          <w:sz w:val="24"/>
          <w:szCs w:val="24"/>
        </w:rPr>
        <w:t>i</w:t>
      </w:r>
      <w:r w:rsidR="00153952" w:rsidRPr="00153952">
        <w:rPr>
          <w:sz w:val="24"/>
          <w:szCs w:val="24"/>
        </w:rPr>
        <w:t>n</w:t>
      </w:r>
      <w:r w:rsidR="00153952">
        <w:rPr>
          <w:sz w:val="24"/>
          <w:szCs w:val="24"/>
        </w:rPr>
        <w:t xml:space="preserve"> </w:t>
      </w:r>
      <w:r w:rsidR="00153952" w:rsidRPr="00153952">
        <w:rPr>
          <w:sz w:val="24"/>
          <w:szCs w:val="24"/>
        </w:rPr>
        <w:t>imediata apropiere. Pentru a preveni avarierea pompei se va monta un sistem</w:t>
      </w:r>
      <w:r w:rsidR="00153952">
        <w:rPr>
          <w:sz w:val="24"/>
          <w:szCs w:val="24"/>
        </w:rPr>
        <w:t xml:space="preserve"> </w:t>
      </w:r>
      <w:r w:rsidR="00153952" w:rsidRPr="00153952">
        <w:rPr>
          <w:sz w:val="24"/>
          <w:szCs w:val="24"/>
        </w:rPr>
        <w:t>automat de protec</w:t>
      </w:r>
      <w:r w:rsidR="00104A82">
        <w:rPr>
          <w:sz w:val="24"/>
          <w:szCs w:val="24"/>
        </w:rPr>
        <w:t>t</w:t>
      </w:r>
      <w:r w:rsidR="00153952" w:rsidRPr="00153952">
        <w:rPr>
          <w:sz w:val="24"/>
          <w:szCs w:val="24"/>
        </w:rPr>
        <w:t>ie al acesteia.</w:t>
      </w:r>
    </w:p>
    <w:p w:rsidR="00A60CC9" w:rsidRPr="00730580" w:rsidRDefault="008029EC" w:rsidP="00065C55">
      <w:pPr>
        <w:tabs>
          <w:tab w:val="left" w:pos="567"/>
        </w:tabs>
        <w:spacing w:line="360" w:lineRule="auto"/>
        <w:jc w:val="both"/>
        <w:rPr>
          <w:sz w:val="24"/>
          <w:szCs w:val="24"/>
        </w:rPr>
      </w:pPr>
      <w:r>
        <w:rPr>
          <w:sz w:val="24"/>
          <w:szCs w:val="24"/>
        </w:rPr>
        <w:tab/>
      </w:r>
    </w:p>
    <w:p w:rsidR="006C3E20" w:rsidRPr="00005820" w:rsidRDefault="007115CB" w:rsidP="00061F09">
      <w:pPr>
        <w:pStyle w:val="ListParagraph"/>
        <w:numPr>
          <w:ilvl w:val="1"/>
          <w:numId w:val="9"/>
        </w:numPr>
        <w:tabs>
          <w:tab w:val="left" w:pos="567"/>
          <w:tab w:val="left" w:pos="1192"/>
          <w:tab w:val="left" w:pos="1193"/>
        </w:tabs>
        <w:spacing w:before="1" w:line="235" w:lineRule="auto"/>
        <w:ind w:right="103"/>
        <w:rPr>
          <w:b/>
          <w:sz w:val="24"/>
          <w:szCs w:val="24"/>
        </w:rPr>
      </w:pPr>
      <w:r w:rsidRPr="00005820">
        <w:rPr>
          <w:b/>
          <w:sz w:val="24"/>
          <w:szCs w:val="24"/>
        </w:rPr>
        <w:t>planul de execuţie, cuprinzând faza de construcţie, punerea în funcţiune, exploatare, refacere şi folosire ulterioară;</w:t>
      </w:r>
    </w:p>
    <w:p w:rsidR="006E17F9" w:rsidRPr="00730580" w:rsidRDefault="007D1544" w:rsidP="00B35C7A">
      <w:pPr>
        <w:tabs>
          <w:tab w:val="left" w:pos="567"/>
        </w:tabs>
        <w:spacing w:before="1" w:line="360" w:lineRule="auto"/>
        <w:ind w:right="103"/>
        <w:jc w:val="both"/>
        <w:rPr>
          <w:sz w:val="24"/>
          <w:szCs w:val="24"/>
        </w:rPr>
      </w:pPr>
      <w:r w:rsidRPr="00730580">
        <w:rPr>
          <w:sz w:val="24"/>
          <w:szCs w:val="24"/>
        </w:rPr>
        <w:tab/>
      </w:r>
      <w:r w:rsidR="00B35C7A" w:rsidRPr="00B35C7A">
        <w:rPr>
          <w:sz w:val="24"/>
          <w:szCs w:val="24"/>
        </w:rPr>
        <w:t xml:space="preserve">Planul de executie </w:t>
      </w:r>
      <w:r w:rsidR="00FE7345">
        <w:rPr>
          <w:sz w:val="24"/>
          <w:szCs w:val="24"/>
        </w:rPr>
        <w:t>s</w:t>
      </w:r>
      <w:r w:rsidR="00B35C7A" w:rsidRPr="00B35C7A">
        <w:rPr>
          <w:sz w:val="24"/>
          <w:szCs w:val="24"/>
        </w:rPr>
        <w:t xml:space="preserve">i punere </w:t>
      </w:r>
      <w:r w:rsidR="00FE7345">
        <w:rPr>
          <w:sz w:val="24"/>
          <w:szCs w:val="24"/>
        </w:rPr>
        <w:t>i</w:t>
      </w:r>
      <w:r w:rsidR="00B35C7A" w:rsidRPr="00B35C7A">
        <w:rPr>
          <w:sz w:val="24"/>
          <w:szCs w:val="24"/>
        </w:rPr>
        <w:t>n produc</w:t>
      </w:r>
      <w:r w:rsidR="00FE7345">
        <w:rPr>
          <w:sz w:val="24"/>
          <w:szCs w:val="24"/>
        </w:rPr>
        <w:t>t</w:t>
      </w:r>
      <w:r w:rsidR="00B35C7A" w:rsidRPr="00B35C7A">
        <w:rPr>
          <w:sz w:val="24"/>
          <w:szCs w:val="24"/>
        </w:rPr>
        <w:t xml:space="preserve">ie a forajului este relativ simplu </w:t>
      </w:r>
      <w:r w:rsidR="00FE7345">
        <w:rPr>
          <w:sz w:val="24"/>
          <w:szCs w:val="24"/>
        </w:rPr>
        <w:t>s</w:t>
      </w:r>
      <w:r w:rsidR="00B35C7A" w:rsidRPr="00B35C7A">
        <w:rPr>
          <w:sz w:val="24"/>
          <w:szCs w:val="24"/>
        </w:rPr>
        <w:t>i</w:t>
      </w:r>
      <w:r w:rsidR="00B35C7A">
        <w:rPr>
          <w:sz w:val="24"/>
          <w:szCs w:val="24"/>
        </w:rPr>
        <w:t xml:space="preserve"> </w:t>
      </w:r>
      <w:r w:rsidR="00B35C7A" w:rsidRPr="00B35C7A">
        <w:rPr>
          <w:sz w:val="24"/>
          <w:szCs w:val="24"/>
        </w:rPr>
        <w:t>cuprinde cele trei faze men</w:t>
      </w:r>
      <w:r w:rsidR="00005820">
        <w:rPr>
          <w:sz w:val="24"/>
          <w:szCs w:val="24"/>
        </w:rPr>
        <w:t>t</w:t>
      </w:r>
      <w:r w:rsidR="00B35C7A" w:rsidRPr="00B35C7A">
        <w:rPr>
          <w:sz w:val="24"/>
          <w:szCs w:val="24"/>
        </w:rPr>
        <w:t>ionate anterior: lucr</w:t>
      </w:r>
      <w:r w:rsidR="00005820">
        <w:rPr>
          <w:sz w:val="24"/>
          <w:szCs w:val="24"/>
        </w:rPr>
        <w:t>a</w:t>
      </w:r>
      <w:r w:rsidR="00B35C7A" w:rsidRPr="00B35C7A">
        <w:rPr>
          <w:sz w:val="24"/>
          <w:szCs w:val="24"/>
        </w:rPr>
        <w:t>ri de preg</w:t>
      </w:r>
      <w:r w:rsidR="00005820">
        <w:rPr>
          <w:sz w:val="24"/>
          <w:szCs w:val="24"/>
        </w:rPr>
        <w:t>a</w:t>
      </w:r>
      <w:r w:rsidR="00B35C7A" w:rsidRPr="00B35C7A">
        <w:rPr>
          <w:sz w:val="24"/>
          <w:szCs w:val="24"/>
        </w:rPr>
        <w:t xml:space="preserve">tire </w:t>
      </w:r>
      <w:r w:rsidR="00005820">
        <w:rPr>
          <w:sz w:val="24"/>
          <w:szCs w:val="24"/>
        </w:rPr>
        <w:t>s</w:t>
      </w:r>
      <w:r w:rsidR="00B35C7A" w:rsidRPr="00B35C7A">
        <w:rPr>
          <w:sz w:val="24"/>
          <w:szCs w:val="24"/>
        </w:rPr>
        <w:t>i organizare de</w:t>
      </w:r>
      <w:r w:rsidR="00B35C7A">
        <w:rPr>
          <w:sz w:val="24"/>
          <w:szCs w:val="24"/>
        </w:rPr>
        <w:t xml:space="preserve"> </w:t>
      </w:r>
      <w:r w:rsidR="00005820">
        <w:rPr>
          <w:sz w:val="24"/>
          <w:szCs w:val="24"/>
        </w:rPr>
        <w:t>s</w:t>
      </w:r>
      <w:r w:rsidR="00B35C7A" w:rsidRPr="00B35C7A">
        <w:rPr>
          <w:sz w:val="24"/>
          <w:szCs w:val="24"/>
        </w:rPr>
        <w:t>antier, lucr</w:t>
      </w:r>
      <w:r w:rsidR="00005820">
        <w:rPr>
          <w:sz w:val="24"/>
          <w:szCs w:val="24"/>
        </w:rPr>
        <w:t>a</w:t>
      </w:r>
      <w:r w:rsidR="00B35C7A" w:rsidRPr="00B35C7A">
        <w:rPr>
          <w:sz w:val="24"/>
          <w:szCs w:val="24"/>
        </w:rPr>
        <w:t>ri de execu</w:t>
      </w:r>
      <w:r w:rsidR="00005820">
        <w:rPr>
          <w:sz w:val="24"/>
          <w:szCs w:val="24"/>
        </w:rPr>
        <w:t>t</w:t>
      </w:r>
      <w:r w:rsidR="00B35C7A" w:rsidRPr="00B35C7A">
        <w:rPr>
          <w:sz w:val="24"/>
          <w:szCs w:val="24"/>
        </w:rPr>
        <w:t xml:space="preserve">ie a forajului </w:t>
      </w:r>
      <w:r w:rsidR="00005820">
        <w:rPr>
          <w:sz w:val="24"/>
          <w:szCs w:val="24"/>
        </w:rPr>
        <w:t>s</w:t>
      </w:r>
      <w:r w:rsidR="00B35C7A" w:rsidRPr="00B35C7A">
        <w:rPr>
          <w:sz w:val="24"/>
          <w:szCs w:val="24"/>
        </w:rPr>
        <w:t>i lucr</w:t>
      </w:r>
      <w:r w:rsidR="00005820">
        <w:rPr>
          <w:sz w:val="24"/>
          <w:szCs w:val="24"/>
        </w:rPr>
        <w:t>a</w:t>
      </w:r>
      <w:r w:rsidR="00B35C7A" w:rsidRPr="00B35C7A">
        <w:rPr>
          <w:sz w:val="24"/>
          <w:szCs w:val="24"/>
        </w:rPr>
        <w:t>ri de exploatare. Lucr</w:t>
      </w:r>
      <w:r w:rsidR="00005820">
        <w:rPr>
          <w:sz w:val="24"/>
          <w:szCs w:val="24"/>
        </w:rPr>
        <w:t>a</w:t>
      </w:r>
      <w:r w:rsidR="00B35C7A" w:rsidRPr="00B35C7A">
        <w:rPr>
          <w:sz w:val="24"/>
          <w:szCs w:val="24"/>
        </w:rPr>
        <w:t>rile de</w:t>
      </w:r>
      <w:r w:rsidR="00B35C7A">
        <w:rPr>
          <w:sz w:val="24"/>
          <w:szCs w:val="24"/>
        </w:rPr>
        <w:t xml:space="preserve"> </w:t>
      </w:r>
      <w:r w:rsidR="00B35C7A" w:rsidRPr="00B35C7A">
        <w:rPr>
          <w:sz w:val="24"/>
          <w:szCs w:val="24"/>
        </w:rPr>
        <w:t xml:space="preserve">refacere a solului afectat </w:t>
      </w:r>
      <w:r w:rsidR="00005820">
        <w:rPr>
          <w:sz w:val="24"/>
          <w:szCs w:val="24"/>
        </w:rPr>
        <w:t>s</w:t>
      </w:r>
      <w:r w:rsidR="00B35C7A" w:rsidRPr="00B35C7A">
        <w:rPr>
          <w:sz w:val="24"/>
          <w:szCs w:val="24"/>
        </w:rPr>
        <w:t xml:space="preserve">i de redarea terenului </w:t>
      </w:r>
      <w:r w:rsidR="00005820">
        <w:rPr>
          <w:sz w:val="24"/>
          <w:szCs w:val="24"/>
        </w:rPr>
        <w:t>i</w:t>
      </w:r>
      <w:r w:rsidR="00B35C7A" w:rsidRPr="00B35C7A">
        <w:rPr>
          <w:sz w:val="24"/>
          <w:szCs w:val="24"/>
        </w:rPr>
        <w:t xml:space="preserve">n circuit vor a avea </w:t>
      </w:r>
      <w:r w:rsidR="00005820">
        <w:rPr>
          <w:sz w:val="24"/>
          <w:szCs w:val="24"/>
        </w:rPr>
        <w:t>i</w:t>
      </w:r>
      <w:r w:rsidR="00B35C7A" w:rsidRPr="00B35C7A">
        <w:rPr>
          <w:sz w:val="24"/>
          <w:szCs w:val="24"/>
        </w:rPr>
        <w:t>n vedere, la</w:t>
      </w:r>
      <w:r w:rsidR="00B35C7A">
        <w:rPr>
          <w:sz w:val="24"/>
          <w:szCs w:val="24"/>
        </w:rPr>
        <w:t xml:space="preserve"> </w:t>
      </w:r>
      <w:r w:rsidR="00B35C7A" w:rsidRPr="00B35C7A">
        <w:rPr>
          <w:sz w:val="24"/>
          <w:szCs w:val="24"/>
        </w:rPr>
        <w:t>finalul opera</w:t>
      </w:r>
      <w:r w:rsidR="00005820">
        <w:rPr>
          <w:sz w:val="24"/>
          <w:szCs w:val="24"/>
        </w:rPr>
        <w:t>t</w:t>
      </w:r>
      <w:r w:rsidR="00B35C7A" w:rsidRPr="00B35C7A">
        <w:rPr>
          <w:sz w:val="24"/>
          <w:szCs w:val="24"/>
        </w:rPr>
        <w:t>iunilor de foraj o suprafa</w:t>
      </w:r>
      <w:r w:rsidR="00005820">
        <w:rPr>
          <w:sz w:val="24"/>
          <w:szCs w:val="24"/>
        </w:rPr>
        <w:t>ta</w:t>
      </w:r>
      <w:r w:rsidR="00B35C7A" w:rsidRPr="00B35C7A">
        <w:rPr>
          <w:sz w:val="24"/>
          <w:szCs w:val="24"/>
        </w:rPr>
        <w:t xml:space="preserve"> maximă de </w:t>
      </w:r>
      <w:r w:rsidR="00005820">
        <w:rPr>
          <w:sz w:val="24"/>
          <w:szCs w:val="24"/>
        </w:rPr>
        <w:t>30</w:t>
      </w:r>
      <w:r w:rsidR="00B35C7A" w:rsidRPr="00B35C7A">
        <w:rPr>
          <w:sz w:val="24"/>
          <w:szCs w:val="24"/>
        </w:rPr>
        <w:t xml:space="preserve"> mp, cu precizarea c</w:t>
      </w:r>
      <w:r w:rsidR="00005820">
        <w:rPr>
          <w:sz w:val="24"/>
          <w:szCs w:val="24"/>
        </w:rPr>
        <w:t>a</w:t>
      </w:r>
      <w:r w:rsidR="00B35C7A" w:rsidRPr="00B35C7A">
        <w:rPr>
          <w:sz w:val="24"/>
          <w:szCs w:val="24"/>
        </w:rPr>
        <w:t xml:space="preserve"> doar</w:t>
      </w:r>
      <w:r w:rsidR="00B35C7A">
        <w:rPr>
          <w:sz w:val="24"/>
          <w:szCs w:val="24"/>
        </w:rPr>
        <w:t xml:space="preserve"> </w:t>
      </w:r>
      <w:r w:rsidR="00B35C7A" w:rsidRPr="00B35C7A">
        <w:rPr>
          <w:sz w:val="24"/>
          <w:szCs w:val="24"/>
        </w:rPr>
        <w:t>1,5 mp aferen</w:t>
      </w:r>
      <w:r w:rsidR="00005820">
        <w:rPr>
          <w:sz w:val="24"/>
          <w:szCs w:val="24"/>
        </w:rPr>
        <w:t>ti ca</w:t>
      </w:r>
      <w:r w:rsidR="00B35C7A" w:rsidRPr="00B35C7A">
        <w:rPr>
          <w:sz w:val="24"/>
          <w:szCs w:val="24"/>
        </w:rPr>
        <w:t>minului forajului vor fi ocupa</w:t>
      </w:r>
      <w:r w:rsidR="00005820">
        <w:rPr>
          <w:sz w:val="24"/>
          <w:szCs w:val="24"/>
        </w:rPr>
        <w:t>t</w:t>
      </w:r>
      <w:r w:rsidR="00B35C7A" w:rsidRPr="00B35C7A">
        <w:rPr>
          <w:sz w:val="24"/>
          <w:szCs w:val="24"/>
        </w:rPr>
        <w:t>i permanent.</w:t>
      </w:r>
      <w:r w:rsidR="006E17F9" w:rsidRPr="00730580">
        <w:rPr>
          <w:sz w:val="24"/>
          <w:szCs w:val="24"/>
        </w:rPr>
        <w:tab/>
        <w:t>La finalizarea lucrarii de forare se monteaza pompa centrifuga necesara asigurarii apei de irigat, se efectueaza probele tehnologice (amorsarea pompei, extragerea apei si pomparea ei in sistemul de irigare prin picurare).</w:t>
      </w:r>
      <w:r w:rsidR="00BE6443" w:rsidRPr="00730580">
        <w:rPr>
          <w:sz w:val="24"/>
          <w:szCs w:val="24"/>
        </w:rPr>
        <w:t xml:space="preserve"> </w:t>
      </w:r>
    </w:p>
    <w:p w:rsidR="00BE6443" w:rsidRDefault="00BE6443" w:rsidP="00601149">
      <w:pPr>
        <w:tabs>
          <w:tab w:val="left" w:pos="567"/>
        </w:tabs>
        <w:spacing w:before="1" w:line="360" w:lineRule="auto"/>
        <w:ind w:right="103"/>
        <w:jc w:val="both"/>
        <w:rPr>
          <w:sz w:val="24"/>
          <w:szCs w:val="24"/>
        </w:rPr>
      </w:pPr>
      <w:r w:rsidRPr="00730580">
        <w:rPr>
          <w:sz w:val="24"/>
          <w:szCs w:val="24"/>
        </w:rPr>
        <w:tab/>
      </w:r>
      <w:r w:rsidR="00601149" w:rsidRPr="00601149">
        <w:rPr>
          <w:sz w:val="24"/>
          <w:szCs w:val="24"/>
        </w:rPr>
        <w:t xml:space="preserve">Aceste lucrări vor avea </w:t>
      </w:r>
      <w:r w:rsidR="00005820">
        <w:rPr>
          <w:sz w:val="24"/>
          <w:szCs w:val="24"/>
        </w:rPr>
        <w:t>i</w:t>
      </w:r>
      <w:r w:rsidR="00601149" w:rsidRPr="00601149">
        <w:rPr>
          <w:sz w:val="24"/>
          <w:szCs w:val="24"/>
        </w:rPr>
        <w:t>n vedere urm</w:t>
      </w:r>
      <w:r w:rsidR="00005820">
        <w:rPr>
          <w:sz w:val="24"/>
          <w:szCs w:val="24"/>
        </w:rPr>
        <w:t>a</w:t>
      </w:r>
      <w:r w:rsidR="00601149" w:rsidRPr="00601149">
        <w:rPr>
          <w:sz w:val="24"/>
          <w:szCs w:val="24"/>
        </w:rPr>
        <w:t>toarele aspecte: nivelarea şi</w:t>
      </w:r>
      <w:r w:rsidR="00601149">
        <w:rPr>
          <w:sz w:val="24"/>
          <w:szCs w:val="24"/>
        </w:rPr>
        <w:t xml:space="preserve"> </w:t>
      </w:r>
      <w:r w:rsidR="00601149" w:rsidRPr="00601149">
        <w:rPr>
          <w:sz w:val="24"/>
          <w:szCs w:val="24"/>
        </w:rPr>
        <w:t xml:space="preserve">tasarea terenului afectat de executarea </w:t>
      </w:r>
      <w:r w:rsidR="00005820">
        <w:rPr>
          <w:sz w:val="24"/>
          <w:szCs w:val="24"/>
        </w:rPr>
        <w:t>forajului</w:t>
      </w:r>
      <w:r w:rsidR="00601149" w:rsidRPr="00601149">
        <w:rPr>
          <w:sz w:val="24"/>
          <w:szCs w:val="24"/>
        </w:rPr>
        <w:t xml:space="preserve"> </w:t>
      </w:r>
      <w:r w:rsidR="00005820">
        <w:rPr>
          <w:sz w:val="24"/>
          <w:szCs w:val="24"/>
        </w:rPr>
        <w:t>s</w:t>
      </w:r>
      <w:r w:rsidR="00601149" w:rsidRPr="00601149">
        <w:rPr>
          <w:sz w:val="24"/>
          <w:szCs w:val="24"/>
        </w:rPr>
        <w:t xml:space="preserve">i a </w:t>
      </w:r>
      <w:r w:rsidR="00005820">
        <w:rPr>
          <w:sz w:val="24"/>
          <w:szCs w:val="24"/>
        </w:rPr>
        <w:t>s</w:t>
      </w:r>
      <w:r w:rsidR="00601149" w:rsidRPr="00601149">
        <w:rPr>
          <w:sz w:val="24"/>
          <w:szCs w:val="24"/>
        </w:rPr>
        <w:t>an</w:t>
      </w:r>
      <w:r w:rsidR="00005820">
        <w:rPr>
          <w:sz w:val="24"/>
          <w:szCs w:val="24"/>
        </w:rPr>
        <w:t>t</w:t>
      </w:r>
      <w:r w:rsidR="00601149" w:rsidRPr="00601149">
        <w:rPr>
          <w:sz w:val="24"/>
          <w:szCs w:val="24"/>
        </w:rPr>
        <w:t>ului prin care forajul</w:t>
      </w:r>
      <w:r w:rsidR="00601149">
        <w:rPr>
          <w:sz w:val="24"/>
          <w:szCs w:val="24"/>
        </w:rPr>
        <w:t xml:space="preserve"> </w:t>
      </w:r>
      <w:r w:rsidR="00601149" w:rsidRPr="00601149">
        <w:rPr>
          <w:sz w:val="24"/>
          <w:szCs w:val="24"/>
        </w:rPr>
        <w:t>este racordat la re</w:t>
      </w:r>
      <w:r w:rsidR="00005820">
        <w:rPr>
          <w:sz w:val="24"/>
          <w:szCs w:val="24"/>
        </w:rPr>
        <w:t xml:space="preserve">teaua </w:t>
      </w:r>
      <w:r w:rsidR="00601149" w:rsidRPr="00601149">
        <w:rPr>
          <w:sz w:val="24"/>
          <w:szCs w:val="24"/>
        </w:rPr>
        <w:t>de la care se va face distribuţia</w:t>
      </w:r>
      <w:r w:rsidR="00601149">
        <w:rPr>
          <w:sz w:val="24"/>
          <w:szCs w:val="24"/>
        </w:rPr>
        <w:t xml:space="preserve"> </w:t>
      </w:r>
      <w:r w:rsidR="00601149" w:rsidRPr="00601149">
        <w:rPr>
          <w:sz w:val="24"/>
          <w:szCs w:val="24"/>
        </w:rPr>
        <w:t xml:space="preserve">apei, </w:t>
      </w:r>
      <w:r w:rsidR="00005820">
        <w:rPr>
          <w:sz w:val="24"/>
          <w:szCs w:val="24"/>
        </w:rPr>
        <w:t>i</w:t>
      </w:r>
      <w:r w:rsidR="00601149" w:rsidRPr="00601149">
        <w:rPr>
          <w:sz w:val="24"/>
          <w:szCs w:val="24"/>
        </w:rPr>
        <w:t>nsum</w:t>
      </w:r>
      <w:r w:rsidR="00005820">
        <w:rPr>
          <w:sz w:val="24"/>
          <w:szCs w:val="24"/>
        </w:rPr>
        <w:t>a</w:t>
      </w:r>
      <w:r w:rsidR="00601149" w:rsidRPr="00601149">
        <w:rPr>
          <w:sz w:val="24"/>
          <w:szCs w:val="24"/>
        </w:rPr>
        <w:t>nd o suprafa</w:t>
      </w:r>
      <w:r w:rsidR="00005820">
        <w:rPr>
          <w:sz w:val="24"/>
          <w:szCs w:val="24"/>
        </w:rPr>
        <w:t>ta</w:t>
      </w:r>
      <w:r w:rsidR="00601149" w:rsidRPr="00601149">
        <w:rPr>
          <w:sz w:val="24"/>
          <w:szCs w:val="24"/>
        </w:rPr>
        <w:t xml:space="preserve"> de cca </w:t>
      </w:r>
      <w:r w:rsidR="00005820">
        <w:rPr>
          <w:sz w:val="24"/>
          <w:szCs w:val="24"/>
        </w:rPr>
        <w:t>30</w:t>
      </w:r>
      <w:r w:rsidR="00601149" w:rsidRPr="00601149">
        <w:rPr>
          <w:sz w:val="24"/>
          <w:szCs w:val="24"/>
        </w:rPr>
        <w:t xml:space="preserve"> mp.</w:t>
      </w:r>
      <w:r w:rsidRPr="00730580">
        <w:rPr>
          <w:sz w:val="24"/>
          <w:szCs w:val="24"/>
        </w:rPr>
        <w:t xml:space="preserve"> </w:t>
      </w:r>
    </w:p>
    <w:p w:rsidR="00601149" w:rsidRPr="00730580" w:rsidRDefault="00601149" w:rsidP="00601149">
      <w:pPr>
        <w:tabs>
          <w:tab w:val="left" w:pos="567"/>
        </w:tabs>
        <w:spacing w:before="1" w:line="360" w:lineRule="auto"/>
        <w:ind w:right="103"/>
        <w:jc w:val="both"/>
        <w:rPr>
          <w:sz w:val="24"/>
          <w:szCs w:val="24"/>
        </w:rPr>
      </w:pPr>
    </w:p>
    <w:p w:rsidR="006C3E20" w:rsidRPr="00565E05" w:rsidRDefault="007115CB" w:rsidP="00061F09">
      <w:pPr>
        <w:pStyle w:val="ListParagraph"/>
        <w:numPr>
          <w:ilvl w:val="1"/>
          <w:numId w:val="9"/>
        </w:numPr>
        <w:tabs>
          <w:tab w:val="left" w:pos="567"/>
          <w:tab w:val="left" w:pos="1192"/>
          <w:tab w:val="left" w:pos="1193"/>
        </w:tabs>
        <w:spacing w:before="1" w:line="272" w:lineRule="exact"/>
        <w:ind w:hanging="361"/>
        <w:rPr>
          <w:b/>
          <w:sz w:val="24"/>
          <w:szCs w:val="24"/>
        </w:rPr>
      </w:pPr>
      <w:r w:rsidRPr="00565E05">
        <w:rPr>
          <w:b/>
          <w:sz w:val="24"/>
          <w:szCs w:val="24"/>
        </w:rPr>
        <w:t>relaţia cu alte proiecte existente sau</w:t>
      </w:r>
      <w:r w:rsidRPr="00565E05">
        <w:rPr>
          <w:b/>
          <w:spacing w:val="-7"/>
          <w:sz w:val="24"/>
          <w:szCs w:val="24"/>
        </w:rPr>
        <w:t xml:space="preserve"> </w:t>
      </w:r>
      <w:r w:rsidRPr="00565E05">
        <w:rPr>
          <w:b/>
          <w:sz w:val="24"/>
          <w:szCs w:val="24"/>
        </w:rPr>
        <w:t>planificate</w:t>
      </w:r>
    </w:p>
    <w:p w:rsidR="006566B8" w:rsidRPr="00730580" w:rsidRDefault="006566B8" w:rsidP="00730580">
      <w:pPr>
        <w:tabs>
          <w:tab w:val="left" w:pos="567"/>
        </w:tabs>
        <w:spacing w:before="1" w:line="360" w:lineRule="auto"/>
        <w:jc w:val="both"/>
        <w:rPr>
          <w:sz w:val="24"/>
          <w:szCs w:val="24"/>
        </w:rPr>
      </w:pPr>
      <w:r w:rsidRPr="00730580">
        <w:rPr>
          <w:sz w:val="24"/>
          <w:szCs w:val="24"/>
        </w:rPr>
        <w:tab/>
        <w:t xml:space="preserve">Prezentul proiect pentru care a fost obtinuta finantarea din fonduri FEADR, nu este in legatura </w:t>
      </w:r>
      <w:r w:rsidR="00730580" w:rsidRPr="00730580">
        <w:rPr>
          <w:sz w:val="24"/>
          <w:szCs w:val="24"/>
        </w:rPr>
        <w:t>cu niciun alt proiect existent sau planificat a fi realizat in zona.</w:t>
      </w:r>
    </w:p>
    <w:p w:rsidR="00730580" w:rsidRPr="006566B8" w:rsidRDefault="00730580" w:rsidP="006566B8">
      <w:pPr>
        <w:tabs>
          <w:tab w:val="left" w:pos="567"/>
        </w:tabs>
        <w:spacing w:before="1" w:line="272" w:lineRule="exact"/>
        <w:jc w:val="both"/>
        <w:rPr>
          <w:color w:val="FF0000"/>
          <w:sz w:val="24"/>
          <w:szCs w:val="24"/>
        </w:rPr>
      </w:pPr>
    </w:p>
    <w:p w:rsidR="006C3E20" w:rsidRPr="004E55AC" w:rsidRDefault="007115CB" w:rsidP="00061F09">
      <w:pPr>
        <w:pStyle w:val="ListParagraph"/>
        <w:numPr>
          <w:ilvl w:val="1"/>
          <w:numId w:val="9"/>
        </w:numPr>
        <w:tabs>
          <w:tab w:val="left" w:pos="567"/>
          <w:tab w:val="left" w:pos="1192"/>
          <w:tab w:val="left" w:pos="1193"/>
        </w:tabs>
        <w:spacing w:line="269" w:lineRule="exact"/>
        <w:ind w:hanging="361"/>
        <w:rPr>
          <w:b/>
          <w:sz w:val="24"/>
          <w:szCs w:val="24"/>
        </w:rPr>
      </w:pPr>
      <w:r w:rsidRPr="004E55AC">
        <w:rPr>
          <w:b/>
          <w:sz w:val="24"/>
          <w:szCs w:val="24"/>
        </w:rPr>
        <w:t>detalii privind alternativele care au fost luate în</w:t>
      </w:r>
      <w:r w:rsidRPr="004E55AC">
        <w:rPr>
          <w:b/>
          <w:spacing w:val="-9"/>
          <w:sz w:val="24"/>
          <w:szCs w:val="24"/>
        </w:rPr>
        <w:t xml:space="preserve"> </w:t>
      </w:r>
      <w:r w:rsidRPr="004E55AC">
        <w:rPr>
          <w:b/>
          <w:sz w:val="24"/>
          <w:szCs w:val="24"/>
        </w:rPr>
        <w:t>considerare;</w:t>
      </w:r>
    </w:p>
    <w:p w:rsidR="00730580" w:rsidRPr="00713AD8" w:rsidRDefault="00730580" w:rsidP="00713AD8">
      <w:pPr>
        <w:tabs>
          <w:tab w:val="left" w:pos="567"/>
        </w:tabs>
        <w:spacing w:line="360" w:lineRule="auto"/>
        <w:rPr>
          <w:sz w:val="24"/>
          <w:szCs w:val="24"/>
        </w:rPr>
      </w:pPr>
      <w:r w:rsidRPr="00713AD8">
        <w:rPr>
          <w:sz w:val="24"/>
          <w:szCs w:val="24"/>
        </w:rPr>
        <w:tab/>
        <w:t xml:space="preserve">La realizarea investitiei au fost avute in vedere doua scenarii, primul scenariu este cel care prevede realizarea unui foraj necesar irigarii prin picurare. </w:t>
      </w:r>
    </w:p>
    <w:p w:rsidR="00730580" w:rsidRPr="00713AD8" w:rsidRDefault="00730580" w:rsidP="00713AD8">
      <w:pPr>
        <w:tabs>
          <w:tab w:val="left" w:pos="567"/>
        </w:tabs>
        <w:spacing w:line="360" w:lineRule="auto"/>
        <w:jc w:val="both"/>
        <w:rPr>
          <w:sz w:val="24"/>
          <w:szCs w:val="24"/>
        </w:rPr>
      </w:pPr>
      <w:r w:rsidRPr="00713AD8">
        <w:rPr>
          <w:sz w:val="24"/>
          <w:szCs w:val="24"/>
        </w:rPr>
        <w:tab/>
        <w:t xml:space="preserve">Scenariul al doilea prevede realizarea intregii investitii (a plantatiei </w:t>
      </w:r>
      <w:r w:rsidR="006220CF" w:rsidRPr="00713AD8">
        <w:rPr>
          <w:sz w:val="24"/>
          <w:szCs w:val="24"/>
        </w:rPr>
        <w:t>de catina) fara sistem de irigare prin picurare. Acest scenariu nu este posibil deoarece in perioada de vara (iulie si august) fara a avea irigare prin picurare intreaga plantatie va fi compromisa.</w:t>
      </w:r>
    </w:p>
    <w:p w:rsidR="00713AD8" w:rsidRDefault="00713AD8" w:rsidP="00713AD8">
      <w:pPr>
        <w:tabs>
          <w:tab w:val="left" w:pos="567"/>
        </w:tabs>
        <w:spacing w:line="360" w:lineRule="auto"/>
        <w:jc w:val="both"/>
        <w:rPr>
          <w:sz w:val="24"/>
          <w:szCs w:val="24"/>
        </w:rPr>
      </w:pPr>
      <w:r w:rsidRPr="00713AD8">
        <w:rPr>
          <w:sz w:val="24"/>
          <w:szCs w:val="24"/>
        </w:rPr>
        <w:tab/>
        <w:t>In aceasta situatie scenariul recomandat este scenariul unu.</w:t>
      </w:r>
    </w:p>
    <w:p w:rsidR="00A60CC9" w:rsidRPr="00713AD8" w:rsidRDefault="00A60CC9" w:rsidP="00713AD8">
      <w:pPr>
        <w:tabs>
          <w:tab w:val="left" w:pos="567"/>
        </w:tabs>
        <w:spacing w:line="360" w:lineRule="auto"/>
        <w:jc w:val="both"/>
        <w:rPr>
          <w:sz w:val="24"/>
          <w:szCs w:val="24"/>
        </w:rPr>
      </w:pPr>
    </w:p>
    <w:p w:rsidR="006C3E20" w:rsidRPr="004E55AC" w:rsidRDefault="007115CB" w:rsidP="00061F09">
      <w:pPr>
        <w:pStyle w:val="ListParagraph"/>
        <w:numPr>
          <w:ilvl w:val="1"/>
          <w:numId w:val="9"/>
        </w:numPr>
        <w:tabs>
          <w:tab w:val="left" w:pos="567"/>
          <w:tab w:val="left" w:pos="1193"/>
        </w:tabs>
        <w:spacing w:line="237" w:lineRule="auto"/>
        <w:ind w:right="101"/>
        <w:jc w:val="both"/>
        <w:rPr>
          <w:b/>
          <w:sz w:val="24"/>
          <w:szCs w:val="24"/>
        </w:rPr>
      </w:pPr>
      <w:r w:rsidRPr="004E55AC">
        <w:rPr>
          <w:b/>
          <w:sz w:val="24"/>
          <w:szCs w:val="24"/>
        </w:rPr>
        <w:t>alte activităţi care pot apărea ca urmare a proiectului (de exemplu, extragerea de agregate, asigurarea unor noi surse de apă, surse sau linii de transport al energiei, creşterea numărului de locuinţe, eliminarea apelor uzate şi a</w:t>
      </w:r>
      <w:r w:rsidRPr="004E55AC">
        <w:rPr>
          <w:b/>
          <w:spacing w:val="-1"/>
          <w:sz w:val="24"/>
          <w:szCs w:val="24"/>
        </w:rPr>
        <w:t xml:space="preserve"> </w:t>
      </w:r>
      <w:r w:rsidRPr="004E55AC">
        <w:rPr>
          <w:b/>
          <w:sz w:val="24"/>
          <w:szCs w:val="24"/>
        </w:rPr>
        <w:t>deşeurilor);</w:t>
      </w:r>
    </w:p>
    <w:p w:rsidR="00713AD8" w:rsidRPr="00A60CC9" w:rsidRDefault="007E1B9B" w:rsidP="00A60CC9">
      <w:pPr>
        <w:tabs>
          <w:tab w:val="left" w:pos="567"/>
        </w:tabs>
        <w:spacing w:line="360" w:lineRule="auto"/>
        <w:ind w:right="101"/>
        <w:jc w:val="both"/>
        <w:rPr>
          <w:sz w:val="24"/>
          <w:szCs w:val="24"/>
        </w:rPr>
      </w:pPr>
      <w:r w:rsidRPr="00A60CC9">
        <w:rPr>
          <w:sz w:val="24"/>
          <w:szCs w:val="24"/>
        </w:rPr>
        <w:tab/>
        <w:t xml:space="preserve">Urmare a realizarii acestui foraj nu pot aparea alte activitati </w:t>
      </w:r>
      <w:r w:rsidR="00A60CC9" w:rsidRPr="00A60CC9">
        <w:rPr>
          <w:sz w:val="24"/>
          <w:szCs w:val="24"/>
        </w:rPr>
        <w:t>deoarece amplasamentul investitiei are categoria de folosinta de teren agricol iar dupa finalizarea investitiei acesta va avea acelasi statut, teren agricol.</w:t>
      </w:r>
    </w:p>
    <w:p w:rsidR="00A60CC9" w:rsidRPr="00713AD8" w:rsidRDefault="00A60CC9" w:rsidP="00A60CC9">
      <w:pPr>
        <w:tabs>
          <w:tab w:val="left" w:pos="567"/>
        </w:tabs>
        <w:spacing w:line="360" w:lineRule="auto"/>
        <w:ind w:right="101"/>
        <w:jc w:val="both"/>
        <w:rPr>
          <w:color w:val="FF0000"/>
          <w:sz w:val="24"/>
          <w:szCs w:val="24"/>
        </w:rPr>
      </w:pPr>
    </w:p>
    <w:p w:rsidR="006C3E20" w:rsidRPr="004E55AC" w:rsidRDefault="007115CB" w:rsidP="00061F09">
      <w:pPr>
        <w:pStyle w:val="ListParagraph"/>
        <w:numPr>
          <w:ilvl w:val="1"/>
          <w:numId w:val="9"/>
        </w:numPr>
        <w:tabs>
          <w:tab w:val="left" w:pos="567"/>
          <w:tab w:val="left" w:pos="1193"/>
        </w:tabs>
        <w:spacing w:line="275" w:lineRule="exact"/>
        <w:ind w:hanging="361"/>
        <w:jc w:val="both"/>
        <w:rPr>
          <w:b/>
          <w:sz w:val="24"/>
          <w:szCs w:val="24"/>
        </w:rPr>
      </w:pPr>
      <w:r w:rsidRPr="004E55AC">
        <w:rPr>
          <w:b/>
          <w:sz w:val="24"/>
          <w:szCs w:val="24"/>
        </w:rPr>
        <w:t>alte autorizaţii cerute pentru</w:t>
      </w:r>
      <w:r w:rsidRPr="004E55AC">
        <w:rPr>
          <w:b/>
          <w:spacing w:val="-4"/>
          <w:sz w:val="24"/>
          <w:szCs w:val="24"/>
        </w:rPr>
        <w:t xml:space="preserve"> </w:t>
      </w:r>
      <w:r w:rsidRPr="004E55AC">
        <w:rPr>
          <w:b/>
          <w:sz w:val="24"/>
          <w:szCs w:val="24"/>
        </w:rPr>
        <w:t>proiect.</w:t>
      </w:r>
    </w:p>
    <w:p w:rsidR="00765B03" w:rsidRPr="00270BB1" w:rsidRDefault="00B71000" w:rsidP="006600F7">
      <w:pPr>
        <w:tabs>
          <w:tab w:val="left" w:pos="567"/>
        </w:tabs>
        <w:spacing w:line="360" w:lineRule="auto"/>
        <w:rPr>
          <w:sz w:val="24"/>
          <w:szCs w:val="24"/>
        </w:rPr>
      </w:pPr>
      <w:r w:rsidRPr="006600F7">
        <w:rPr>
          <w:sz w:val="24"/>
          <w:szCs w:val="24"/>
        </w:rPr>
        <w:tab/>
      </w:r>
      <w:r w:rsidRPr="00270BB1">
        <w:rPr>
          <w:sz w:val="24"/>
          <w:szCs w:val="24"/>
        </w:rPr>
        <w:t xml:space="preserve">Pentru implementarea proiectului de finantare propus beneficiara DANO PLANT SRL  a obtinut </w:t>
      </w:r>
      <w:r w:rsidR="00765B03" w:rsidRPr="00270BB1">
        <w:rPr>
          <w:sz w:val="24"/>
          <w:szCs w:val="24"/>
        </w:rPr>
        <w:t>urmatoarele avize:</w:t>
      </w:r>
    </w:p>
    <w:p w:rsidR="00765B03" w:rsidRPr="00270BB1" w:rsidRDefault="00270BB1" w:rsidP="006600F7">
      <w:pPr>
        <w:pStyle w:val="ListParagraph"/>
        <w:numPr>
          <w:ilvl w:val="1"/>
          <w:numId w:val="11"/>
        </w:numPr>
        <w:tabs>
          <w:tab w:val="left" w:pos="567"/>
        </w:tabs>
        <w:spacing w:line="360" w:lineRule="auto"/>
        <w:rPr>
          <w:sz w:val="24"/>
          <w:szCs w:val="24"/>
        </w:rPr>
      </w:pPr>
      <w:r w:rsidRPr="00270BB1">
        <w:rPr>
          <w:sz w:val="24"/>
          <w:szCs w:val="24"/>
        </w:rPr>
        <w:t>notificare DSP nr. 541/01.09.2016</w:t>
      </w:r>
    </w:p>
    <w:p w:rsidR="00765B03" w:rsidRPr="00270BB1" w:rsidRDefault="00270BB1" w:rsidP="006600F7">
      <w:pPr>
        <w:pStyle w:val="ListParagraph"/>
        <w:numPr>
          <w:ilvl w:val="1"/>
          <w:numId w:val="11"/>
        </w:numPr>
        <w:tabs>
          <w:tab w:val="left" w:pos="567"/>
        </w:tabs>
        <w:spacing w:line="360" w:lineRule="auto"/>
        <w:rPr>
          <w:sz w:val="24"/>
          <w:szCs w:val="24"/>
        </w:rPr>
      </w:pPr>
      <w:r w:rsidRPr="00270BB1">
        <w:rPr>
          <w:sz w:val="24"/>
          <w:szCs w:val="24"/>
        </w:rPr>
        <w:t>notificare DSP nr. 542/01.09.2016</w:t>
      </w:r>
    </w:p>
    <w:p w:rsidR="00270BB1" w:rsidRPr="00270BB1" w:rsidRDefault="00270BB1" w:rsidP="006600F7">
      <w:pPr>
        <w:pStyle w:val="ListParagraph"/>
        <w:numPr>
          <w:ilvl w:val="1"/>
          <w:numId w:val="11"/>
        </w:numPr>
        <w:tabs>
          <w:tab w:val="left" w:pos="567"/>
        </w:tabs>
        <w:spacing w:line="360" w:lineRule="auto"/>
        <w:rPr>
          <w:sz w:val="24"/>
          <w:szCs w:val="24"/>
        </w:rPr>
      </w:pPr>
      <w:r w:rsidRPr="00270BB1">
        <w:rPr>
          <w:sz w:val="24"/>
          <w:szCs w:val="24"/>
        </w:rPr>
        <w:t>notificare DSVSA nr. 15711/21.11.2017</w:t>
      </w:r>
    </w:p>
    <w:p w:rsidR="00270BB1" w:rsidRPr="00270BB1" w:rsidRDefault="00270BB1" w:rsidP="006600F7">
      <w:pPr>
        <w:pStyle w:val="ListParagraph"/>
        <w:numPr>
          <w:ilvl w:val="1"/>
          <w:numId w:val="11"/>
        </w:numPr>
        <w:tabs>
          <w:tab w:val="left" w:pos="567"/>
        </w:tabs>
        <w:spacing w:line="360" w:lineRule="auto"/>
        <w:rPr>
          <w:sz w:val="24"/>
          <w:szCs w:val="24"/>
        </w:rPr>
      </w:pPr>
      <w:r w:rsidRPr="00270BB1">
        <w:rPr>
          <w:sz w:val="24"/>
          <w:szCs w:val="24"/>
        </w:rPr>
        <w:t>notificare DSVSA nr. 15711/21.11.2017</w:t>
      </w:r>
    </w:p>
    <w:p w:rsidR="00B71000" w:rsidRPr="00CC6B5B" w:rsidRDefault="00B71000" w:rsidP="006600F7">
      <w:pPr>
        <w:pStyle w:val="ListParagraph"/>
        <w:numPr>
          <w:ilvl w:val="1"/>
          <w:numId w:val="11"/>
        </w:numPr>
        <w:tabs>
          <w:tab w:val="left" w:pos="567"/>
        </w:tabs>
        <w:spacing w:line="360" w:lineRule="auto"/>
        <w:rPr>
          <w:sz w:val="24"/>
          <w:szCs w:val="24"/>
        </w:rPr>
      </w:pPr>
      <w:r w:rsidRPr="00CC6B5B">
        <w:rPr>
          <w:sz w:val="24"/>
          <w:szCs w:val="24"/>
        </w:rPr>
        <w:t>nota de constatare de la GNM</w:t>
      </w:r>
      <w:r w:rsidR="00CC6B5B" w:rsidRPr="00CC6B5B">
        <w:rPr>
          <w:sz w:val="24"/>
          <w:szCs w:val="24"/>
        </w:rPr>
        <w:t xml:space="preserve"> nr. 01/08.08.2016</w:t>
      </w:r>
    </w:p>
    <w:p w:rsidR="00765B03" w:rsidRPr="000B5404" w:rsidRDefault="00765B03" w:rsidP="006600F7">
      <w:pPr>
        <w:pStyle w:val="ListParagraph"/>
        <w:numPr>
          <w:ilvl w:val="1"/>
          <w:numId w:val="11"/>
        </w:numPr>
        <w:tabs>
          <w:tab w:val="left" w:pos="567"/>
        </w:tabs>
        <w:spacing w:line="360" w:lineRule="auto"/>
        <w:rPr>
          <w:sz w:val="24"/>
          <w:szCs w:val="24"/>
        </w:rPr>
      </w:pPr>
      <w:r w:rsidRPr="000B5404">
        <w:rPr>
          <w:sz w:val="24"/>
          <w:szCs w:val="24"/>
        </w:rPr>
        <w:t>aviz de gospodarire a apelor nr C 81 /07.07.2016</w:t>
      </w:r>
      <w:r w:rsidR="00C467FE" w:rsidRPr="000B5404">
        <w:rPr>
          <w:sz w:val="24"/>
          <w:szCs w:val="24"/>
        </w:rPr>
        <w:t xml:space="preserve"> emis de </w:t>
      </w:r>
      <w:r w:rsidR="000B5404" w:rsidRPr="000B5404">
        <w:rPr>
          <w:sz w:val="24"/>
          <w:szCs w:val="24"/>
        </w:rPr>
        <w:t>Administratia Nationala „Apele Romane” Administratia Bazinala de apa Crisuri;</w:t>
      </w:r>
    </w:p>
    <w:p w:rsidR="00C467FE" w:rsidRDefault="00C467FE" w:rsidP="00C467FE">
      <w:pPr>
        <w:pStyle w:val="ListParagraph"/>
        <w:numPr>
          <w:ilvl w:val="1"/>
          <w:numId w:val="11"/>
        </w:numPr>
        <w:tabs>
          <w:tab w:val="left" w:pos="567"/>
        </w:tabs>
        <w:spacing w:line="360" w:lineRule="auto"/>
        <w:rPr>
          <w:sz w:val="24"/>
          <w:szCs w:val="24"/>
        </w:rPr>
      </w:pPr>
      <w:r w:rsidRPr="00525C38">
        <w:rPr>
          <w:sz w:val="24"/>
          <w:szCs w:val="24"/>
        </w:rPr>
        <w:t xml:space="preserve">Aviz nr. 22/25.07.2016 emis de </w:t>
      </w:r>
      <w:r w:rsidR="00525C38" w:rsidRPr="00525C38">
        <w:rPr>
          <w:sz w:val="24"/>
          <w:szCs w:val="24"/>
        </w:rPr>
        <w:t xml:space="preserve">custodele </w:t>
      </w:r>
      <w:r w:rsidRPr="00525C38">
        <w:rPr>
          <w:sz w:val="24"/>
          <w:szCs w:val="24"/>
        </w:rPr>
        <w:t>Complexului de Arii Protejate Crisuri</w:t>
      </w:r>
    </w:p>
    <w:p w:rsidR="00CC6B5B" w:rsidRDefault="00CC6B5B" w:rsidP="00C467FE">
      <w:pPr>
        <w:pStyle w:val="ListParagraph"/>
        <w:numPr>
          <w:ilvl w:val="1"/>
          <w:numId w:val="11"/>
        </w:numPr>
        <w:tabs>
          <w:tab w:val="left" w:pos="567"/>
        </w:tabs>
        <w:spacing w:line="360" w:lineRule="auto"/>
        <w:rPr>
          <w:sz w:val="24"/>
          <w:szCs w:val="24"/>
        </w:rPr>
      </w:pPr>
      <w:r>
        <w:rPr>
          <w:sz w:val="24"/>
          <w:szCs w:val="24"/>
        </w:rPr>
        <w:t>Adresa APM Arad nr. 10800/03.08.2016</w:t>
      </w:r>
    </w:p>
    <w:p w:rsidR="00CC6B5B" w:rsidRDefault="00CC6B5B" w:rsidP="00C467FE">
      <w:pPr>
        <w:pStyle w:val="ListParagraph"/>
        <w:numPr>
          <w:ilvl w:val="1"/>
          <w:numId w:val="11"/>
        </w:numPr>
        <w:tabs>
          <w:tab w:val="left" w:pos="567"/>
        </w:tabs>
        <w:spacing w:line="360" w:lineRule="auto"/>
        <w:rPr>
          <w:sz w:val="24"/>
          <w:szCs w:val="24"/>
        </w:rPr>
      </w:pPr>
      <w:r>
        <w:rPr>
          <w:sz w:val="24"/>
          <w:szCs w:val="24"/>
        </w:rPr>
        <w:t>Adresa APM Arad nr. 9941/18.07.2016</w:t>
      </w:r>
    </w:p>
    <w:p w:rsidR="00CC6B5B" w:rsidRPr="00525C38" w:rsidRDefault="00CC6B5B" w:rsidP="00C467FE">
      <w:pPr>
        <w:pStyle w:val="ListParagraph"/>
        <w:numPr>
          <w:ilvl w:val="1"/>
          <w:numId w:val="11"/>
        </w:numPr>
        <w:tabs>
          <w:tab w:val="left" w:pos="567"/>
        </w:tabs>
        <w:spacing w:line="360" w:lineRule="auto"/>
        <w:rPr>
          <w:sz w:val="24"/>
          <w:szCs w:val="24"/>
        </w:rPr>
      </w:pPr>
      <w:r>
        <w:rPr>
          <w:sz w:val="24"/>
          <w:szCs w:val="24"/>
        </w:rPr>
        <w:t>Certificat de urbanism nr. 186/24.10.2017.</w:t>
      </w:r>
    </w:p>
    <w:p w:rsidR="006C3E20" w:rsidRPr="000B38F4" w:rsidRDefault="006C3E20" w:rsidP="00061F09">
      <w:pPr>
        <w:pStyle w:val="BodyText"/>
        <w:tabs>
          <w:tab w:val="left" w:pos="567"/>
        </w:tabs>
        <w:spacing w:before="8"/>
        <w:ind w:left="0" w:firstLine="0"/>
        <w:rPr>
          <w:color w:val="FF0000"/>
          <w:sz w:val="24"/>
          <w:szCs w:val="24"/>
        </w:rPr>
      </w:pPr>
    </w:p>
    <w:p w:rsidR="006C3E20" w:rsidRPr="00C260F9" w:rsidRDefault="007115CB" w:rsidP="00061F09">
      <w:pPr>
        <w:pStyle w:val="ListParagraph"/>
        <w:numPr>
          <w:ilvl w:val="0"/>
          <w:numId w:val="11"/>
        </w:numPr>
        <w:tabs>
          <w:tab w:val="left" w:pos="567"/>
          <w:tab w:val="left" w:pos="832"/>
          <w:tab w:val="left" w:pos="833"/>
        </w:tabs>
        <w:ind w:left="832" w:hanging="609"/>
        <w:jc w:val="left"/>
        <w:rPr>
          <w:b/>
          <w:sz w:val="24"/>
          <w:szCs w:val="24"/>
        </w:rPr>
      </w:pPr>
      <w:r w:rsidRPr="00C260F9">
        <w:rPr>
          <w:b/>
          <w:sz w:val="24"/>
          <w:szCs w:val="24"/>
        </w:rPr>
        <w:t>Descrierea lucrărilor de demolare</w:t>
      </w:r>
      <w:r w:rsidRPr="00C260F9">
        <w:rPr>
          <w:b/>
          <w:spacing w:val="-6"/>
          <w:sz w:val="24"/>
          <w:szCs w:val="24"/>
        </w:rPr>
        <w:t xml:space="preserve"> </w:t>
      </w:r>
      <w:r w:rsidRPr="00C260F9">
        <w:rPr>
          <w:b/>
          <w:sz w:val="24"/>
          <w:szCs w:val="24"/>
        </w:rPr>
        <w:t>necesare</w:t>
      </w:r>
    </w:p>
    <w:p w:rsidR="006C3E20" w:rsidRPr="00C260F9" w:rsidRDefault="007115CB" w:rsidP="00061F09">
      <w:pPr>
        <w:pStyle w:val="ListParagraph"/>
        <w:numPr>
          <w:ilvl w:val="1"/>
          <w:numId w:val="11"/>
        </w:numPr>
        <w:tabs>
          <w:tab w:val="left" w:pos="567"/>
          <w:tab w:val="left" w:pos="1185"/>
          <w:tab w:val="left" w:pos="1186"/>
        </w:tabs>
        <w:spacing w:before="25" w:line="272" w:lineRule="exact"/>
        <w:rPr>
          <w:b/>
          <w:sz w:val="24"/>
          <w:szCs w:val="24"/>
        </w:rPr>
      </w:pPr>
      <w:r w:rsidRPr="00C260F9">
        <w:rPr>
          <w:b/>
          <w:sz w:val="24"/>
          <w:szCs w:val="24"/>
        </w:rPr>
        <w:t>planul de execuţie a lucrărilor de demolare, de refacere şi folosire ulterioară a</w:t>
      </w:r>
      <w:r w:rsidRPr="00C260F9">
        <w:rPr>
          <w:b/>
          <w:spacing w:val="-8"/>
          <w:sz w:val="24"/>
          <w:szCs w:val="24"/>
        </w:rPr>
        <w:t xml:space="preserve"> </w:t>
      </w:r>
      <w:r w:rsidRPr="00C260F9">
        <w:rPr>
          <w:b/>
          <w:sz w:val="24"/>
          <w:szCs w:val="24"/>
        </w:rPr>
        <w:t>terenului;</w:t>
      </w:r>
    </w:p>
    <w:p w:rsidR="00CE1EB3" w:rsidRPr="00C260F9" w:rsidRDefault="00CE1EB3" w:rsidP="0074644A">
      <w:pPr>
        <w:tabs>
          <w:tab w:val="left" w:pos="567"/>
        </w:tabs>
        <w:spacing w:before="25" w:line="360" w:lineRule="auto"/>
        <w:jc w:val="both"/>
        <w:rPr>
          <w:sz w:val="24"/>
          <w:szCs w:val="24"/>
        </w:rPr>
      </w:pPr>
      <w:r w:rsidRPr="00C260F9">
        <w:rPr>
          <w:sz w:val="24"/>
          <w:szCs w:val="24"/>
        </w:rPr>
        <w:tab/>
      </w:r>
      <w:r w:rsidR="0074644A" w:rsidRPr="00C260F9">
        <w:rPr>
          <w:sz w:val="24"/>
          <w:szCs w:val="24"/>
        </w:rPr>
        <w:t>Nu este necesara intocmirea unui plan de executie a lucrarilor de demolare si de refacere. Atat anterior cat si ulterior lucrarilor de forare folosinta terenului este aceea de teren agricol.</w:t>
      </w:r>
      <w:r w:rsidR="0007794C">
        <w:rPr>
          <w:sz w:val="24"/>
          <w:szCs w:val="24"/>
        </w:rPr>
        <w:t xml:space="preserve"> Ulterior realizarii forajului, acesta va servi pentru alimentarea cu apa a plantatiei de catina infiintate.</w:t>
      </w:r>
    </w:p>
    <w:p w:rsidR="0074644A" w:rsidRPr="00CE1EB3" w:rsidRDefault="0074644A" w:rsidP="0074644A">
      <w:pPr>
        <w:tabs>
          <w:tab w:val="left" w:pos="567"/>
        </w:tabs>
        <w:spacing w:before="25" w:line="360" w:lineRule="auto"/>
        <w:jc w:val="both"/>
        <w:rPr>
          <w:color w:val="FF0000"/>
          <w:sz w:val="24"/>
          <w:szCs w:val="24"/>
        </w:rPr>
      </w:pPr>
    </w:p>
    <w:p w:rsidR="006C3E20" w:rsidRPr="004E55AC" w:rsidRDefault="007115CB" w:rsidP="00061F09">
      <w:pPr>
        <w:pStyle w:val="ListParagraph"/>
        <w:numPr>
          <w:ilvl w:val="1"/>
          <w:numId w:val="11"/>
        </w:numPr>
        <w:tabs>
          <w:tab w:val="left" w:pos="567"/>
          <w:tab w:val="left" w:pos="1185"/>
          <w:tab w:val="left" w:pos="1186"/>
        </w:tabs>
        <w:spacing w:line="268" w:lineRule="exact"/>
        <w:rPr>
          <w:b/>
          <w:sz w:val="24"/>
          <w:szCs w:val="24"/>
        </w:rPr>
      </w:pPr>
      <w:r w:rsidRPr="004E55AC">
        <w:rPr>
          <w:b/>
          <w:sz w:val="24"/>
          <w:szCs w:val="24"/>
        </w:rPr>
        <w:t>descrierea lucrărilor de refacere a</w:t>
      </w:r>
      <w:r w:rsidRPr="004E55AC">
        <w:rPr>
          <w:b/>
          <w:spacing w:val="-3"/>
          <w:sz w:val="24"/>
          <w:szCs w:val="24"/>
        </w:rPr>
        <w:t xml:space="preserve"> </w:t>
      </w:r>
      <w:r w:rsidRPr="004E55AC">
        <w:rPr>
          <w:b/>
          <w:sz w:val="24"/>
          <w:szCs w:val="24"/>
        </w:rPr>
        <w:t>amplasamentului;</w:t>
      </w:r>
    </w:p>
    <w:p w:rsidR="005F238F" w:rsidRPr="005F238F" w:rsidRDefault="00595933" w:rsidP="005F238F">
      <w:pPr>
        <w:tabs>
          <w:tab w:val="left" w:pos="567"/>
        </w:tabs>
        <w:spacing w:line="360" w:lineRule="auto"/>
        <w:jc w:val="both"/>
        <w:rPr>
          <w:sz w:val="24"/>
          <w:szCs w:val="24"/>
        </w:rPr>
      </w:pPr>
      <w:r w:rsidRPr="0049009D">
        <w:rPr>
          <w:sz w:val="24"/>
          <w:szCs w:val="24"/>
        </w:rPr>
        <w:tab/>
      </w:r>
      <w:r w:rsidR="0049009D" w:rsidRPr="0049009D">
        <w:rPr>
          <w:sz w:val="24"/>
          <w:szCs w:val="24"/>
        </w:rPr>
        <w:t>Dupa executarea lucrarilor de forare pamantul rezultat se va imprastia pe amplasamentul studiat, se niveleaza, nefiind necesare alte lucrar</w:t>
      </w:r>
      <w:r w:rsidR="005F238F">
        <w:rPr>
          <w:sz w:val="24"/>
          <w:szCs w:val="24"/>
        </w:rPr>
        <w:t xml:space="preserve">i de refacere a amplasamentului </w:t>
      </w:r>
      <w:r w:rsidR="005F238F" w:rsidRPr="005F238F">
        <w:rPr>
          <w:sz w:val="24"/>
          <w:szCs w:val="24"/>
        </w:rPr>
        <w:t>in zona afectata de executia investitiei, atat inainte cat si dupa realizarea investitiei propuse prin proiectul de finantare, terenul aflat in studiu are categoria de folosinta teren agricol.</w:t>
      </w:r>
    </w:p>
    <w:p w:rsidR="005F238F" w:rsidRDefault="005F238F" w:rsidP="005F238F">
      <w:pPr>
        <w:tabs>
          <w:tab w:val="left" w:pos="567"/>
        </w:tabs>
        <w:spacing w:line="360" w:lineRule="auto"/>
        <w:jc w:val="both"/>
        <w:rPr>
          <w:sz w:val="24"/>
          <w:szCs w:val="24"/>
        </w:rPr>
      </w:pPr>
      <w:r w:rsidRPr="005F238F">
        <w:rPr>
          <w:sz w:val="24"/>
          <w:szCs w:val="24"/>
        </w:rPr>
        <w:tab/>
        <w:t>Asa dupa cum am mai men</w:t>
      </w:r>
      <w:r>
        <w:rPr>
          <w:sz w:val="24"/>
          <w:szCs w:val="24"/>
        </w:rPr>
        <w:t>t</w:t>
      </w:r>
      <w:r w:rsidRPr="005F238F">
        <w:rPr>
          <w:sz w:val="24"/>
          <w:szCs w:val="24"/>
        </w:rPr>
        <w:t>ionat produsele obtinute in urma executarii forajului constau in apa subterana ce urmeaza a fi folosita pentru irigarea culturii de catina.</w:t>
      </w:r>
    </w:p>
    <w:p w:rsidR="0049009D" w:rsidRPr="0049009D" w:rsidRDefault="0049009D" w:rsidP="0049009D">
      <w:pPr>
        <w:tabs>
          <w:tab w:val="left" w:pos="567"/>
        </w:tabs>
        <w:spacing w:line="360" w:lineRule="auto"/>
        <w:jc w:val="both"/>
        <w:rPr>
          <w:sz w:val="24"/>
          <w:szCs w:val="24"/>
        </w:rPr>
      </w:pPr>
    </w:p>
    <w:p w:rsidR="006C3E20" w:rsidRPr="001317C5" w:rsidRDefault="007115CB" w:rsidP="00061F09">
      <w:pPr>
        <w:pStyle w:val="ListParagraph"/>
        <w:numPr>
          <w:ilvl w:val="1"/>
          <w:numId w:val="11"/>
        </w:numPr>
        <w:tabs>
          <w:tab w:val="left" w:pos="567"/>
          <w:tab w:val="left" w:pos="1185"/>
          <w:tab w:val="left" w:pos="1186"/>
        </w:tabs>
        <w:spacing w:line="268" w:lineRule="exact"/>
        <w:rPr>
          <w:b/>
          <w:sz w:val="24"/>
          <w:szCs w:val="24"/>
        </w:rPr>
      </w:pPr>
      <w:r w:rsidRPr="001317C5">
        <w:rPr>
          <w:b/>
          <w:sz w:val="24"/>
          <w:szCs w:val="24"/>
        </w:rPr>
        <w:t>căi noi de acces sau schimbări ale celor existente, după</w:t>
      </w:r>
      <w:r w:rsidRPr="001317C5">
        <w:rPr>
          <w:b/>
          <w:spacing w:val="-7"/>
          <w:sz w:val="24"/>
          <w:szCs w:val="24"/>
        </w:rPr>
        <w:t xml:space="preserve"> </w:t>
      </w:r>
      <w:r w:rsidRPr="001317C5">
        <w:rPr>
          <w:b/>
          <w:sz w:val="24"/>
          <w:szCs w:val="24"/>
        </w:rPr>
        <w:t>caz;</w:t>
      </w:r>
    </w:p>
    <w:p w:rsidR="00561CBD" w:rsidRPr="00561CBD" w:rsidRDefault="00561CBD" w:rsidP="00561CBD">
      <w:pPr>
        <w:tabs>
          <w:tab w:val="left" w:pos="567"/>
        </w:tabs>
        <w:spacing w:line="360" w:lineRule="auto"/>
        <w:jc w:val="both"/>
        <w:rPr>
          <w:sz w:val="24"/>
          <w:szCs w:val="24"/>
        </w:rPr>
      </w:pPr>
      <w:r w:rsidRPr="00561CBD">
        <w:rPr>
          <w:sz w:val="24"/>
          <w:szCs w:val="24"/>
        </w:rPr>
        <w:tab/>
        <w:t>Prin executarea acestui foraj, nu se impune crearea de cai noi de acces sau schimbari ale celor existente.</w:t>
      </w:r>
    </w:p>
    <w:p w:rsidR="00561CBD" w:rsidRPr="00561CBD" w:rsidRDefault="00561CBD" w:rsidP="00561CBD">
      <w:pPr>
        <w:tabs>
          <w:tab w:val="left" w:pos="567"/>
        </w:tabs>
        <w:spacing w:line="268" w:lineRule="exact"/>
        <w:jc w:val="both"/>
        <w:rPr>
          <w:color w:val="FF0000"/>
          <w:sz w:val="24"/>
          <w:szCs w:val="24"/>
        </w:rPr>
      </w:pPr>
    </w:p>
    <w:p w:rsidR="006C3E20" w:rsidRPr="00804E67" w:rsidRDefault="007115CB" w:rsidP="00061F09">
      <w:pPr>
        <w:pStyle w:val="ListParagraph"/>
        <w:numPr>
          <w:ilvl w:val="1"/>
          <w:numId w:val="11"/>
        </w:numPr>
        <w:tabs>
          <w:tab w:val="left" w:pos="567"/>
          <w:tab w:val="left" w:pos="1185"/>
          <w:tab w:val="left" w:pos="1186"/>
        </w:tabs>
        <w:spacing w:line="269" w:lineRule="exact"/>
        <w:rPr>
          <w:b/>
          <w:sz w:val="24"/>
          <w:szCs w:val="24"/>
        </w:rPr>
      </w:pPr>
      <w:r w:rsidRPr="00804E67">
        <w:rPr>
          <w:b/>
          <w:sz w:val="24"/>
          <w:szCs w:val="24"/>
        </w:rPr>
        <w:t>metode folosite în</w:t>
      </w:r>
      <w:r w:rsidRPr="00804E67">
        <w:rPr>
          <w:b/>
          <w:spacing w:val="-3"/>
          <w:sz w:val="24"/>
          <w:szCs w:val="24"/>
        </w:rPr>
        <w:t xml:space="preserve"> </w:t>
      </w:r>
      <w:r w:rsidRPr="00804E67">
        <w:rPr>
          <w:b/>
          <w:sz w:val="24"/>
          <w:szCs w:val="24"/>
        </w:rPr>
        <w:t>demolare;</w:t>
      </w:r>
    </w:p>
    <w:p w:rsidR="001317C5" w:rsidRPr="00804E67" w:rsidRDefault="001317C5" w:rsidP="001317C5">
      <w:pPr>
        <w:tabs>
          <w:tab w:val="left" w:pos="567"/>
        </w:tabs>
        <w:spacing w:line="360" w:lineRule="auto"/>
        <w:jc w:val="both"/>
        <w:rPr>
          <w:sz w:val="24"/>
          <w:szCs w:val="24"/>
        </w:rPr>
      </w:pPr>
      <w:r w:rsidRPr="00804E67">
        <w:rPr>
          <w:sz w:val="24"/>
          <w:szCs w:val="24"/>
        </w:rPr>
        <w:tab/>
        <w:t>Nu este cazul, pentru executia forajului nu se impu ne efectuarea de lucrari de demolare.</w:t>
      </w:r>
    </w:p>
    <w:p w:rsidR="001317C5" w:rsidRPr="001317C5" w:rsidRDefault="001317C5" w:rsidP="001317C5">
      <w:pPr>
        <w:tabs>
          <w:tab w:val="left" w:pos="567"/>
        </w:tabs>
        <w:spacing w:line="360" w:lineRule="auto"/>
        <w:jc w:val="both"/>
        <w:rPr>
          <w:color w:val="FF0000"/>
          <w:sz w:val="24"/>
          <w:szCs w:val="24"/>
        </w:rPr>
      </w:pPr>
    </w:p>
    <w:p w:rsidR="006C3E20" w:rsidRPr="00CC772A" w:rsidRDefault="007115CB" w:rsidP="00061F09">
      <w:pPr>
        <w:pStyle w:val="ListParagraph"/>
        <w:numPr>
          <w:ilvl w:val="1"/>
          <w:numId w:val="11"/>
        </w:numPr>
        <w:tabs>
          <w:tab w:val="left" w:pos="567"/>
          <w:tab w:val="left" w:pos="1185"/>
          <w:tab w:val="left" w:pos="1186"/>
        </w:tabs>
        <w:spacing w:line="269" w:lineRule="exact"/>
        <w:rPr>
          <w:b/>
          <w:sz w:val="24"/>
          <w:szCs w:val="24"/>
        </w:rPr>
      </w:pPr>
      <w:r w:rsidRPr="00CC772A">
        <w:rPr>
          <w:b/>
          <w:sz w:val="24"/>
          <w:szCs w:val="24"/>
        </w:rPr>
        <w:t>detalii privind alternativele care au fost luate în</w:t>
      </w:r>
      <w:r w:rsidRPr="00CC772A">
        <w:rPr>
          <w:b/>
          <w:spacing w:val="-9"/>
          <w:sz w:val="24"/>
          <w:szCs w:val="24"/>
        </w:rPr>
        <w:t xml:space="preserve"> </w:t>
      </w:r>
      <w:r w:rsidRPr="00CC772A">
        <w:rPr>
          <w:b/>
          <w:sz w:val="24"/>
          <w:szCs w:val="24"/>
        </w:rPr>
        <w:t>considerare;</w:t>
      </w:r>
    </w:p>
    <w:p w:rsidR="00CC772A" w:rsidRPr="00CC772A" w:rsidRDefault="00250EB4" w:rsidP="00CC772A">
      <w:pPr>
        <w:tabs>
          <w:tab w:val="left" w:pos="567"/>
        </w:tabs>
        <w:spacing w:line="360" w:lineRule="auto"/>
        <w:rPr>
          <w:sz w:val="24"/>
          <w:szCs w:val="24"/>
        </w:rPr>
      </w:pPr>
      <w:r w:rsidRPr="00CC772A">
        <w:rPr>
          <w:sz w:val="24"/>
          <w:szCs w:val="24"/>
        </w:rPr>
        <w:tab/>
        <w:t>Pentru stabilirea solutiei optime, au fos</w:t>
      </w:r>
      <w:r w:rsidR="00CC772A" w:rsidRPr="00CC772A">
        <w:rPr>
          <w:sz w:val="24"/>
          <w:szCs w:val="24"/>
        </w:rPr>
        <w:t>t luate in calcul doua scenarii,</w:t>
      </w:r>
      <w:r w:rsidRPr="00CC772A">
        <w:rPr>
          <w:sz w:val="24"/>
          <w:szCs w:val="24"/>
        </w:rPr>
        <w:t xml:space="preserve"> </w:t>
      </w:r>
      <w:r w:rsidR="00CC772A" w:rsidRPr="00CC772A">
        <w:rPr>
          <w:sz w:val="24"/>
          <w:szCs w:val="24"/>
        </w:rPr>
        <w:t xml:space="preserve">primul scenariu este cel care prevede realizarea unui foraj necesar irigarii prin picurare. </w:t>
      </w:r>
    </w:p>
    <w:p w:rsidR="00CC772A" w:rsidRPr="00CC772A" w:rsidRDefault="00CC772A" w:rsidP="00CC772A">
      <w:pPr>
        <w:tabs>
          <w:tab w:val="left" w:pos="567"/>
        </w:tabs>
        <w:spacing w:line="360" w:lineRule="auto"/>
        <w:jc w:val="both"/>
        <w:rPr>
          <w:sz w:val="24"/>
          <w:szCs w:val="24"/>
        </w:rPr>
      </w:pPr>
      <w:r w:rsidRPr="00CC772A">
        <w:rPr>
          <w:sz w:val="24"/>
          <w:szCs w:val="24"/>
        </w:rPr>
        <w:tab/>
        <w:t>Scenariul al doilea prevede realizarea intregii investitii (a plantatiei de catina) fara sistem de irigare prin picurare. Acest scenariu nu este posibil deoarece in perioada de vara (iulie si august) fara a avea irigare prin picurare intreaga plantatie va fi compromisa.</w:t>
      </w:r>
    </w:p>
    <w:p w:rsidR="00250EB4" w:rsidRPr="00CC772A" w:rsidRDefault="00CC772A" w:rsidP="00CC772A">
      <w:pPr>
        <w:tabs>
          <w:tab w:val="left" w:pos="567"/>
        </w:tabs>
        <w:spacing w:line="360" w:lineRule="auto"/>
        <w:rPr>
          <w:sz w:val="24"/>
          <w:szCs w:val="24"/>
        </w:rPr>
      </w:pPr>
      <w:r w:rsidRPr="00CC772A">
        <w:rPr>
          <w:sz w:val="24"/>
          <w:szCs w:val="24"/>
        </w:rPr>
        <w:tab/>
        <w:t>In aceasta situatie scenariul recomandat este scenariul unu.</w:t>
      </w:r>
    </w:p>
    <w:p w:rsidR="00CC772A" w:rsidRPr="00250EB4" w:rsidRDefault="00CC772A" w:rsidP="00CC772A">
      <w:pPr>
        <w:tabs>
          <w:tab w:val="left" w:pos="567"/>
        </w:tabs>
        <w:spacing w:line="269" w:lineRule="exact"/>
        <w:rPr>
          <w:color w:val="FF0000"/>
          <w:sz w:val="24"/>
          <w:szCs w:val="24"/>
        </w:rPr>
      </w:pPr>
    </w:p>
    <w:p w:rsidR="006C3E20" w:rsidRPr="00DB101F" w:rsidRDefault="007115CB" w:rsidP="00061F09">
      <w:pPr>
        <w:pStyle w:val="ListParagraph"/>
        <w:numPr>
          <w:ilvl w:val="1"/>
          <w:numId w:val="11"/>
        </w:numPr>
        <w:tabs>
          <w:tab w:val="left" w:pos="567"/>
          <w:tab w:val="left" w:pos="1185"/>
          <w:tab w:val="left" w:pos="1186"/>
        </w:tabs>
        <w:spacing w:line="272" w:lineRule="exact"/>
        <w:rPr>
          <w:b/>
          <w:sz w:val="24"/>
          <w:szCs w:val="24"/>
        </w:rPr>
      </w:pPr>
      <w:r w:rsidRPr="00DB101F">
        <w:rPr>
          <w:b/>
          <w:sz w:val="24"/>
          <w:szCs w:val="24"/>
        </w:rPr>
        <w:t>alte activităţi care pot apărea ca urmare a demolării (de exemplu, eliminarea deşeurilor).</w:t>
      </w:r>
    </w:p>
    <w:p w:rsidR="006C3E20" w:rsidRPr="00DB101F" w:rsidRDefault="006C3E20" w:rsidP="00061F09">
      <w:pPr>
        <w:tabs>
          <w:tab w:val="left" w:pos="567"/>
        </w:tabs>
        <w:spacing w:line="272" w:lineRule="exact"/>
        <w:rPr>
          <w:sz w:val="24"/>
          <w:szCs w:val="24"/>
        </w:rPr>
      </w:pPr>
    </w:p>
    <w:p w:rsidR="00DB101F" w:rsidRDefault="000F4E1A" w:rsidP="00DB101F">
      <w:pPr>
        <w:tabs>
          <w:tab w:val="left" w:pos="567"/>
        </w:tabs>
        <w:spacing w:line="360" w:lineRule="auto"/>
        <w:rPr>
          <w:sz w:val="24"/>
          <w:szCs w:val="24"/>
        </w:rPr>
      </w:pPr>
      <w:r w:rsidRPr="00DB101F">
        <w:rPr>
          <w:sz w:val="24"/>
          <w:szCs w:val="24"/>
        </w:rPr>
        <w:tab/>
        <w:t xml:space="preserve">Datorita faptului ca nu se  executa lucrari de demolare, nu pot aparea alte activitati  care sa  fie necesare a   </w:t>
      </w:r>
      <w:r w:rsidR="0082136E" w:rsidRPr="00DB101F">
        <w:rPr>
          <w:sz w:val="24"/>
          <w:szCs w:val="24"/>
        </w:rPr>
        <w:t xml:space="preserve">se executa  </w:t>
      </w:r>
      <w:r w:rsidR="00DB101F" w:rsidRPr="00DB101F">
        <w:rPr>
          <w:sz w:val="24"/>
          <w:szCs w:val="24"/>
        </w:rPr>
        <w:t xml:space="preserve"> de catre beneficiar.</w:t>
      </w:r>
      <w:r w:rsidR="00DB101F">
        <w:rPr>
          <w:sz w:val="24"/>
          <w:szCs w:val="24"/>
        </w:rPr>
        <w:t xml:space="preserve">  </w:t>
      </w:r>
    </w:p>
    <w:p w:rsidR="006C3E20" w:rsidRPr="00370C16" w:rsidRDefault="007115CB" w:rsidP="00061F09">
      <w:pPr>
        <w:pStyle w:val="ListParagraph"/>
        <w:numPr>
          <w:ilvl w:val="0"/>
          <w:numId w:val="11"/>
        </w:numPr>
        <w:tabs>
          <w:tab w:val="left" w:pos="567"/>
          <w:tab w:val="left" w:pos="833"/>
        </w:tabs>
        <w:spacing w:before="40"/>
        <w:ind w:left="832" w:hanging="551"/>
        <w:jc w:val="both"/>
        <w:rPr>
          <w:b/>
          <w:sz w:val="24"/>
          <w:szCs w:val="24"/>
        </w:rPr>
      </w:pPr>
      <w:r w:rsidRPr="00370C16">
        <w:rPr>
          <w:b/>
          <w:sz w:val="24"/>
          <w:szCs w:val="24"/>
        </w:rPr>
        <w:t>Descrierea amplasării proiectului</w:t>
      </w:r>
      <w:r w:rsidRPr="00370C16">
        <w:rPr>
          <w:b/>
          <w:spacing w:val="-2"/>
          <w:sz w:val="24"/>
          <w:szCs w:val="24"/>
        </w:rPr>
        <w:t xml:space="preserve"> </w:t>
      </w:r>
      <w:r w:rsidRPr="00370C16">
        <w:rPr>
          <w:b/>
          <w:sz w:val="24"/>
          <w:szCs w:val="24"/>
        </w:rPr>
        <w:t>:</w:t>
      </w:r>
    </w:p>
    <w:p w:rsidR="006C3E20" w:rsidRPr="00370C16" w:rsidRDefault="007115CB" w:rsidP="00061F09">
      <w:pPr>
        <w:pStyle w:val="ListParagraph"/>
        <w:numPr>
          <w:ilvl w:val="1"/>
          <w:numId w:val="11"/>
        </w:numPr>
        <w:tabs>
          <w:tab w:val="left" w:pos="567"/>
          <w:tab w:val="left" w:pos="1193"/>
        </w:tabs>
        <w:spacing w:before="26" w:line="237" w:lineRule="auto"/>
        <w:ind w:left="1192" w:right="100" w:hanging="358"/>
        <w:jc w:val="both"/>
        <w:rPr>
          <w:b/>
          <w:sz w:val="24"/>
          <w:szCs w:val="24"/>
        </w:rPr>
      </w:pPr>
      <w:r w:rsidRPr="00370C16">
        <w:rPr>
          <w:b/>
          <w:sz w:val="24"/>
          <w:szCs w:val="24"/>
        </w:rPr>
        <w:t>distanţa faţă de graniţe pentru proiectele care cad sub incidenţa</w:t>
      </w:r>
      <w:r w:rsidRPr="00370C16">
        <w:rPr>
          <w:b/>
          <w:sz w:val="24"/>
          <w:szCs w:val="24"/>
          <w:u w:val="single"/>
        </w:rPr>
        <w:t xml:space="preserve"> Convenţiei</w:t>
      </w:r>
      <w:r w:rsidRPr="00370C16">
        <w:rPr>
          <w:b/>
          <w:sz w:val="24"/>
          <w:szCs w:val="24"/>
        </w:rPr>
        <w:t xml:space="preserve"> privind evaluarea impactului asupra mediului în context transfrontieră, adoptată la Espoo la 25 februarie 1991, ratificată prin Legea </w:t>
      </w:r>
      <w:r w:rsidRPr="00370C16">
        <w:rPr>
          <w:b/>
          <w:sz w:val="24"/>
          <w:szCs w:val="24"/>
          <w:u w:val="single"/>
        </w:rPr>
        <w:t>nr. 22/2001 cu modificarile si completarile</w:t>
      </w:r>
      <w:r w:rsidRPr="00370C16">
        <w:rPr>
          <w:b/>
          <w:spacing w:val="-7"/>
          <w:sz w:val="24"/>
          <w:szCs w:val="24"/>
          <w:u w:val="single"/>
        </w:rPr>
        <w:t xml:space="preserve"> </w:t>
      </w:r>
      <w:r w:rsidRPr="00370C16">
        <w:rPr>
          <w:b/>
          <w:sz w:val="24"/>
          <w:szCs w:val="24"/>
          <w:u w:val="single"/>
        </w:rPr>
        <w:t>ulterioare</w:t>
      </w:r>
      <w:r w:rsidRPr="00370C16">
        <w:rPr>
          <w:b/>
          <w:sz w:val="24"/>
          <w:szCs w:val="24"/>
        </w:rPr>
        <w:t>;</w:t>
      </w:r>
    </w:p>
    <w:p w:rsidR="00DB101F" w:rsidRPr="00370C16" w:rsidRDefault="00370C16" w:rsidP="00370C16">
      <w:pPr>
        <w:tabs>
          <w:tab w:val="left" w:pos="567"/>
        </w:tabs>
        <w:spacing w:before="26" w:line="360" w:lineRule="auto"/>
        <w:ind w:right="100"/>
        <w:jc w:val="both"/>
        <w:rPr>
          <w:sz w:val="24"/>
          <w:szCs w:val="24"/>
        </w:rPr>
      </w:pPr>
      <w:r w:rsidRPr="00370C16">
        <w:rPr>
          <w:sz w:val="24"/>
          <w:szCs w:val="24"/>
        </w:rPr>
        <w:tab/>
        <w:t>Nu este cazul, prin localizarea lui, investitia propusa nu se incadreaza in anexa nr.1 din Conventia mai sus mentionata.</w:t>
      </w:r>
    </w:p>
    <w:p w:rsidR="006C3E20" w:rsidRPr="00E4152C" w:rsidRDefault="007115CB" w:rsidP="00061F09">
      <w:pPr>
        <w:pStyle w:val="ListParagraph"/>
        <w:numPr>
          <w:ilvl w:val="1"/>
          <w:numId w:val="11"/>
        </w:numPr>
        <w:tabs>
          <w:tab w:val="left" w:pos="567"/>
          <w:tab w:val="left" w:pos="1193"/>
        </w:tabs>
        <w:spacing w:before="2" w:line="237" w:lineRule="auto"/>
        <w:ind w:left="1192" w:right="100" w:hanging="358"/>
        <w:jc w:val="both"/>
        <w:rPr>
          <w:b/>
          <w:sz w:val="24"/>
          <w:szCs w:val="24"/>
        </w:rPr>
      </w:pPr>
      <w:r w:rsidRPr="00E4152C">
        <w:rPr>
          <w:b/>
          <w:sz w:val="24"/>
          <w:szCs w:val="24"/>
        </w:rPr>
        <w:t>localizarea</w:t>
      </w:r>
      <w:r w:rsidRPr="00E4152C">
        <w:rPr>
          <w:b/>
          <w:spacing w:val="-9"/>
          <w:sz w:val="24"/>
          <w:szCs w:val="24"/>
        </w:rPr>
        <w:t xml:space="preserve"> </w:t>
      </w:r>
      <w:r w:rsidRPr="00E4152C">
        <w:rPr>
          <w:b/>
          <w:sz w:val="24"/>
          <w:szCs w:val="24"/>
        </w:rPr>
        <w:t>amplasamentului</w:t>
      </w:r>
      <w:r w:rsidRPr="00E4152C">
        <w:rPr>
          <w:b/>
          <w:spacing w:val="-6"/>
          <w:sz w:val="24"/>
          <w:szCs w:val="24"/>
        </w:rPr>
        <w:t xml:space="preserve"> </w:t>
      </w:r>
      <w:r w:rsidRPr="00E4152C">
        <w:rPr>
          <w:b/>
          <w:sz w:val="24"/>
          <w:szCs w:val="24"/>
        </w:rPr>
        <w:t>in</w:t>
      </w:r>
      <w:r w:rsidRPr="00E4152C">
        <w:rPr>
          <w:b/>
          <w:spacing w:val="-7"/>
          <w:sz w:val="24"/>
          <w:szCs w:val="24"/>
        </w:rPr>
        <w:t xml:space="preserve"> </w:t>
      </w:r>
      <w:r w:rsidRPr="00E4152C">
        <w:rPr>
          <w:b/>
          <w:sz w:val="24"/>
          <w:szCs w:val="24"/>
        </w:rPr>
        <w:t>raport</w:t>
      </w:r>
      <w:r w:rsidRPr="00E4152C">
        <w:rPr>
          <w:b/>
          <w:spacing w:val="-6"/>
          <w:sz w:val="24"/>
          <w:szCs w:val="24"/>
        </w:rPr>
        <w:t xml:space="preserve"> </w:t>
      </w:r>
      <w:r w:rsidRPr="00E4152C">
        <w:rPr>
          <w:b/>
          <w:sz w:val="24"/>
          <w:szCs w:val="24"/>
        </w:rPr>
        <w:t>cu</w:t>
      </w:r>
      <w:r w:rsidRPr="00E4152C">
        <w:rPr>
          <w:b/>
          <w:spacing w:val="-6"/>
          <w:sz w:val="24"/>
          <w:szCs w:val="24"/>
        </w:rPr>
        <w:t xml:space="preserve"> </w:t>
      </w:r>
      <w:r w:rsidRPr="00E4152C">
        <w:rPr>
          <w:b/>
          <w:sz w:val="24"/>
          <w:szCs w:val="24"/>
        </w:rPr>
        <w:t>patrimoniul</w:t>
      </w:r>
      <w:r w:rsidRPr="00E4152C">
        <w:rPr>
          <w:b/>
          <w:spacing w:val="-8"/>
          <w:sz w:val="24"/>
          <w:szCs w:val="24"/>
        </w:rPr>
        <w:t xml:space="preserve"> </w:t>
      </w:r>
      <w:r w:rsidRPr="00E4152C">
        <w:rPr>
          <w:b/>
          <w:sz w:val="24"/>
          <w:szCs w:val="24"/>
        </w:rPr>
        <w:t>cultural</w:t>
      </w:r>
      <w:r w:rsidRPr="00E4152C">
        <w:rPr>
          <w:b/>
          <w:spacing w:val="-7"/>
          <w:sz w:val="24"/>
          <w:szCs w:val="24"/>
        </w:rPr>
        <w:t xml:space="preserve"> </w:t>
      </w:r>
      <w:r w:rsidRPr="00E4152C">
        <w:rPr>
          <w:b/>
          <w:sz w:val="24"/>
          <w:szCs w:val="24"/>
        </w:rPr>
        <w:t>potrivit</w:t>
      </w:r>
      <w:r w:rsidRPr="00E4152C">
        <w:rPr>
          <w:b/>
          <w:spacing w:val="-8"/>
          <w:sz w:val="24"/>
          <w:szCs w:val="24"/>
        </w:rPr>
        <w:t xml:space="preserve"> </w:t>
      </w:r>
      <w:r w:rsidRPr="00E4152C">
        <w:rPr>
          <w:b/>
          <w:sz w:val="24"/>
          <w:szCs w:val="24"/>
        </w:rPr>
        <w:t>Listei</w:t>
      </w:r>
      <w:r w:rsidRPr="00E4152C">
        <w:rPr>
          <w:b/>
          <w:spacing w:val="-5"/>
          <w:sz w:val="24"/>
          <w:szCs w:val="24"/>
        </w:rPr>
        <w:t xml:space="preserve"> </w:t>
      </w:r>
      <w:r w:rsidRPr="00E4152C">
        <w:rPr>
          <w:b/>
          <w:sz w:val="24"/>
          <w:szCs w:val="24"/>
        </w:rPr>
        <w:t>Monumentelor</w:t>
      </w:r>
      <w:r w:rsidRPr="00E4152C">
        <w:rPr>
          <w:b/>
          <w:spacing w:val="-6"/>
          <w:sz w:val="24"/>
          <w:szCs w:val="24"/>
        </w:rPr>
        <w:t xml:space="preserve"> </w:t>
      </w:r>
      <w:r w:rsidRPr="00E4152C">
        <w:rPr>
          <w:b/>
          <w:sz w:val="24"/>
          <w:szCs w:val="24"/>
        </w:rPr>
        <w:t>Istorice</w:t>
      </w:r>
      <w:r w:rsidRPr="00E4152C">
        <w:rPr>
          <w:b/>
          <w:spacing w:val="-6"/>
          <w:sz w:val="24"/>
          <w:szCs w:val="24"/>
        </w:rPr>
        <w:t xml:space="preserve"> </w:t>
      </w:r>
      <w:r w:rsidRPr="00E4152C">
        <w:rPr>
          <w:b/>
          <w:sz w:val="24"/>
          <w:szCs w:val="24"/>
        </w:rPr>
        <w:t>actualizata periodic si publicata in Monitorul Oficial al Romaniei si a Repertoriului Arheologic National instituit prin OG nr.43/2000 privind protecția patrimoniului arheologic și declararea unor situri arheologice ca zone de interes național, republicată, cu modificările și completările</w:t>
      </w:r>
      <w:r w:rsidRPr="00E4152C">
        <w:rPr>
          <w:b/>
          <w:spacing w:val="-9"/>
          <w:sz w:val="24"/>
          <w:szCs w:val="24"/>
        </w:rPr>
        <w:t xml:space="preserve"> </w:t>
      </w:r>
      <w:r w:rsidRPr="00E4152C">
        <w:rPr>
          <w:b/>
          <w:sz w:val="24"/>
          <w:szCs w:val="24"/>
        </w:rPr>
        <w:t>ulterioare;</w:t>
      </w:r>
    </w:p>
    <w:p w:rsidR="006C3E20" w:rsidRPr="00E4152C" w:rsidRDefault="00E4152C" w:rsidP="00E4152C">
      <w:pPr>
        <w:pStyle w:val="BodyText"/>
        <w:tabs>
          <w:tab w:val="left" w:pos="567"/>
        </w:tabs>
        <w:spacing w:before="7" w:line="360" w:lineRule="auto"/>
        <w:ind w:left="0" w:firstLine="0"/>
        <w:jc w:val="both"/>
        <w:rPr>
          <w:sz w:val="24"/>
          <w:szCs w:val="24"/>
        </w:rPr>
      </w:pPr>
      <w:r w:rsidRPr="00E4152C">
        <w:rPr>
          <w:sz w:val="24"/>
          <w:szCs w:val="24"/>
        </w:rPr>
        <w:tab/>
        <w:t>Nu este cazul, prin localizarea lui, investitia propusa nu se incadreaza in Lista monumentelor istorice actualizata mai sus mentionata.</w:t>
      </w:r>
    </w:p>
    <w:p w:rsidR="00E4152C" w:rsidRPr="00E4152C" w:rsidRDefault="00E4152C" w:rsidP="00E4152C">
      <w:pPr>
        <w:pStyle w:val="BodyText"/>
        <w:tabs>
          <w:tab w:val="left" w:pos="567"/>
        </w:tabs>
        <w:spacing w:before="7" w:line="360" w:lineRule="auto"/>
        <w:ind w:left="0" w:firstLine="0"/>
        <w:rPr>
          <w:sz w:val="24"/>
          <w:szCs w:val="24"/>
        </w:rPr>
      </w:pPr>
    </w:p>
    <w:p w:rsidR="006C3E20" w:rsidRPr="00E4152C" w:rsidRDefault="007115CB" w:rsidP="00061F09">
      <w:pPr>
        <w:pStyle w:val="ListParagraph"/>
        <w:numPr>
          <w:ilvl w:val="1"/>
          <w:numId w:val="11"/>
        </w:numPr>
        <w:tabs>
          <w:tab w:val="left" w:pos="567"/>
          <w:tab w:val="left" w:pos="1192"/>
          <w:tab w:val="left" w:pos="1193"/>
        </w:tabs>
        <w:spacing w:line="235" w:lineRule="auto"/>
        <w:ind w:left="1192" w:right="102" w:hanging="358"/>
        <w:rPr>
          <w:b/>
          <w:sz w:val="24"/>
          <w:szCs w:val="24"/>
        </w:rPr>
      </w:pPr>
      <w:r w:rsidRPr="00E4152C">
        <w:rPr>
          <w:b/>
          <w:sz w:val="24"/>
          <w:szCs w:val="24"/>
        </w:rPr>
        <w:t xml:space="preserve">hărţi, fotografii ale amplasamentului care pot oferi informaţii privind </w:t>
      </w:r>
      <w:r w:rsidR="001C6F40" w:rsidRPr="00E4152C">
        <w:rPr>
          <w:b/>
          <w:sz w:val="24"/>
          <w:szCs w:val="24"/>
        </w:rPr>
        <w:t>c</w:t>
      </w:r>
      <w:r w:rsidRPr="00E4152C">
        <w:rPr>
          <w:b/>
          <w:sz w:val="24"/>
          <w:szCs w:val="24"/>
        </w:rPr>
        <w:t>aracteristicile fizice ale mediului, atât naturale, cât şi artificiale şi alte informaţii</w:t>
      </w:r>
      <w:r w:rsidRPr="00E4152C">
        <w:rPr>
          <w:b/>
          <w:spacing w:val="-6"/>
          <w:sz w:val="24"/>
          <w:szCs w:val="24"/>
        </w:rPr>
        <w:t xml:space="preserve"> </w:t>
      </w:r>
      <w:r w:rsidRPr="00E4152C">
        <w:rPr>
          <w:b/>
          <w:sz w:val="24"/>
          <w:szCs w:val="24"/>
        </w:rPr>
        <w:t>privind:</w:t>
      </w:r>
    </w:p>
    <w:p w:rsidR="006C3E20" w:rsidRPr="00E4152C" w:rsidRDefault="007115CB" w:rsidP="00061F09">
      <w:pPr>
        <w:pStyle w:val="ListParagraph"/>
        <w:numPr>
          <w:ilvl w:val="2"/>
          <w:numId w:val="11"/>
        </w:numPr>
        <w:tabs>
          <w:tab w:val="left" w:pos="567"/>
          <w:tab w:val="left" w:pos="1912"/>
          <w:tab w:val="left" w:pos="1913"/>
        </w:tabs>
        <w:spacing w:line="278" w:lineRule="exact"/>
        <w:ind w:hanging="359"/>
        <w:rPr>
          <w:b/>
          <w:sz w:val="24"/>
          <w:szCs w:val="24"/>
        </w:rPr>
      </w:pPr>
      <w:r w:rsidRPr="00E4152C">
        <w:rPr>
          <w:b/>
          <w:sz w:val="24"/>
          <w:szCs w:val="24"/>
        </w:rPr>
        <w:t>folosinţele actuale şi planificate ale terenului atât pe amplasament, cât şi pe zone adiacente</w:t>
      </w:r>
      <w:r w:rsidRPr="00E4152C">
        <w:rPr>
          <w:b/>
          <w:spacing w:val="-26"/>
          <w:sz w:val="24"/>
          <w:szCs w:val="24"/>
        </w:rPr>
        <w:t xml:space="preserve"> </w:t>
      </w:r>
      <w:r w:rsidRPr="00E4152C">
        <w:rPr>
          <w:b/>
          <w:sz w:val="24"/>
          <w:szCs w:val="24"/>
        </w:rPr>
        <w:t>acestuia;</w:t>
      </w:r>
    </w:p>
    <w:p w:rsidR="00DB101F" w:rsidRPr="00E4152C" w:rsidRDefault="00E4152C" w:rsidP="00E4152C">
      <w:pPr>
        <w:tabs>
          <w:tab w:val="left" w:pos="567"/>
        </w:tabs>
        <w:spacing w:line="360" w:lineRule="auto"/>
        <w:jc w:val="both"/>
        <w:rPr>
          <w:sz w:val="24"/>
          <w:szCs w:val="24"/>
        </w:rPr>
      </w:pPr>
      <w:r w:rsidRPr="00E4152C">
        <w:rPr>
          <w:sz w:val="24"/>
          <w:szCs w:val="24"/>
        </w:rPr>
        <w:tab/>
        <w:t>Terenul alat in studiu face parte din terenul arabil extravilan al loc. Nadab, folosinta actuala fiind de teren agricol iar cea planificata fiind tot de teren agricol.</w:t>
      </w:r>
    </w:p>
    <w:p w:rsidR="00E4152C" w:rsidRPr="00DB101F" w:rsidRDefault="00E4152C" w:rsidP="00E4152C">
      <w:pPr>
        <w:tabs>
          <w:tab w:val="left" w:pos="567"/>
        </w:tabs>
        <w:spacing w:line="360" w:lineRule="auto"/>
        <w:jc w:val="both"/>
        <w:rPr>
          <w:color w:val="FF0000"/>
          <w:sz w:val="24"/>
          <w:szCs w:val="24"/>
        </w:rPr>
      </w:pPr>
    </w:p>
    <w:p w:rsidR="006C3E20" w:rsidRPr="00CD6FE1" w:rsidRDefault="007115CB" w:rsidP="00061F09">
      <w:pPr>
        <w:pStyle w:val="ListParagraph"/>
        <w:numPr>
          <w:ilvl w:val="2"/>
          <w:numId w:val="11"/>
        </w:numPr>
        <w:tabs>
          <w:tab w:val="left" w:pos="567"/>
          <w:tab w:val="left" w:pos="1912"/>
          <w:tab w:val="left" w:pos="1913"/>
        </w:tabs>
        <w:spacing w:before="1"/>
        <w:ind w:hanging="359"/>
        <w:rPr>
          <w:sz w:val="24"/>
          <w:szCs w:val="24"/>
        </w:rPr>
      </w:pPr>
      <w:r w:rsidRPr="00CD6FE1">
        <w:rPr>
          <w:sz w:val="24"/>
          <w:szCs w:val="24"/>
        </w:rPr>
        <w:t>politici de zonare şi de folosire a</w:t>
      </w:r>
      <w:r w:rsidRPr="00CD6FE1">
        <w:rPr>
          <w:spacing w:val="-9"/>
          <w:sz w:val="24"/>
          <w:szCs w:val="24"/>
        </w:rPr>
        <w:t xml:space="preserve"> </w:t>
      </w:r>
      <w:r w:rsidRPr="00CD6FE1">
        <w:rPr>
          <w:sz w:val="24"/>
          <w:szCs w:val="24"/>
        </w:rPr>
        <w:t>terenului;</w:t>
      </w:r>
    </w:p>
    <w:p w:rsidR="00E4152C" w:rsidRPr="00CD6FE1" w:rsidRDefault="00E4152C" w:rsidP="00CD6FE1">
      <w:pPr>
        <w:tabs>
          <w:tab w:val="left" w:pos="567"/>
        </w:tabs>
        <w:spacing w:before="1" w:line="360" w:lineRule="auto"/>
        <w:jc w:val="both"/>
        <w:rPr>
          <w:rFonts w:asciiTheme="minorHAnsi" w:hAnsiTheme="minorHAnsi" w:cstheme="minorHAnsi"/>
          <w:sz w:val="24"/>
          <w:szCs w:val="24"/>
        </w:rPr>
      </w:pPr>
      <w:r w:rsidRPr="00CD6FE1">
        <w:rPr>
          <w:sz w:val="24"/>
          <w:szCs w:val="24"/>
        </w:rPr>
        <w:tab/>
      </w:r>
      <w:r w:rsidR="00FE3EE6" w:rsidRPr="00CD6FE1">
        <w:rPr>
          <w:rFonts w:asciiTheme="minorHAnsi" w:hAnsiTheme="minorHAnsi" w:cstheme="minorHAnsi"/>
          <w:sz w:val="24"/>
          <w:szCs w:val="24"/>
        </w:rPr>
        <w:t>Potrivit PUG in vigoare terenul face parte din zona extravilan si are functiuni teren arabil.</w:t>
      </w:r>
    </w:p>
    <w:p w:rsidR="00FE3EE6" w:rsidRPr="00CD6FE1" w:rsidRDefault="00FE3EE6" w:rsidP="00CD6FE1">
      <w:pPr>
        <w:tabs>
          <w:tab w:val="left" w:pos="567"/>
        </w:tabs>
        <w:spacing w:before="1" w:line="360" w:lineRule="auto"/>
        <w:jc w:val="both"/>
        <w:rPr>
          <w:rFonts w:asciiTheme="minorHAnsi" w:hAnsiTheme="minorHAnsi" w:cstheme="minorHAnsi"/>
          <w:sz w:val="24"/>
          <w:szCs w:val="24"/>
        </w:rPr>
      </w:pPr>
    </w:p>
    <w:p w:rsidR="006C3E20" w:rsidRPr="00CD6FE1" w:rsidRDefault="007115CB" w:rsidP="00061F09">
      <w:pPr>
        <w:pStyle w:val="ListParagraph"/>
        <w:numPr>
          <w:ilvl w:val="2"/>
          <w:numId w:val="11"/>
        </w:numPr>
        <w:tabs>
          <w:tab w:val="left" w:pos="567"/>
          <w:tab w:val="left" w:pos="1912"/>
          <w:tab w:val="left" w:pos="1913"/>
        </w:tabs>
        <w:ind w:hanging="359"/>
        <w:rPr>
          <w:sz w:val="24"/>
          <w:szCs w:val="24"/>
        </w:rPr>
      </w:pPr>
      <w:r w:rsidRPr="00CD6FE1">
        <w:rPr>
          <w:sz w:val="24"/>
          <w:szCs w:val="24"/>
        </w:rPr>
        <w:t>arealele</w:t>
      </w:r>
      <w:r w:rsidRPr="00CD6FE1">
        <w:rPr>
          <w:spacing w:val="-4"/>
          <w:sz w:val="24"/>
          <w:szCs w:val="24"/>
        </w:rPr>
        <w:t xml:space="preserve"> </w:t>
      </w:r>
      <w:r w:rsidRPr="00CD6FE1">
        <w:rPr>
          <w:sz w:val="24"/>
          <w:szCs w:val="24"/>
        </w:rPr>
        <w:t>sensibile;</w:t>
      </w:r>
    </w:p>
    <w:p w:rsidR="006C3E20" w:rsidRPr="00CC1482" w:rsidRDefault="007115CB" w:rsidP="001D6B69">
      <w:pPr>
        <w:pStyle w:val="ListParagraph"/>
        <w:numPr>
          <w:ilvl w:val="1"/>
          <w:numId w:val="11"/>
        </w:numPr>
        <w:tabs>
          <w:tab w:val="left" w:pos="567"/>
          <w:tab w:val="left" w:pos="1192"/>
          <w:tab w:val="left" w:pos="1193"/>
        </w:tabs>
        <w:spacing w:before="5" w:line="235" w:lineRule="auto"/>
        <w:ind w:left="1192" w:right="101" w:hanging="358"/>
        <w:jc w:val="both"/>
        <w:rPr>
          <w:b/>
          <w:sz w:val="24"/>
          <w:szCs w:val="24"/>
        </w:rPr>
      </w:pPr>
      <w:r w:rsidRPr="00CC1482">
        <w:rPr>
          <w:b/>
          <w:sz w:val="24"/>
          <w:szCs w:val="24"/>
        </w:rPr>
        <w:t>coordonatele</w:t>
      </w:r>
      <w:r w:rsidRPr="00CC1482">
        <w:rPr>
          <w:b/>
          <w:spacing w:val="-9"/>
          <w:sz w:val="24"/>
          <w:szCs w:val="24"/>
        </w:rPr>
        <w:t xml:space="preserve"> </w:t>
      </w:r>
      <w:r w:rsidRPr="00CC1482">
        <w:rPr>
          <w:b/>
          <w:sz w:val="24"/>
          <w:szCs w:val="24"/>
        </w:rPr>
        <w:t>geografice</w:t>
      </w:r>
      <w:r w:rsidRPr="00CC1482">
        <w:rPr>
          <w:b/>
          <w:spacing w:val="-8"/>
          <w:sz w:val="24"/>
          <w:szCs w:val="24"/>
        </w:rPr>
        <w:t xml:space="preserve"> </w:t>
      </w:r>
      <w:r w:rsidRPr="00CC1482">
        <w:rPr>
          <w:b/>
          <w:sz w:val="24"/>
          <w:szCs w:val="24"/>
        </w:rPr>
        <w:t>ale</w:t>
      </w:r>
      <w:r w:rsidRPr="00CC1482">
        <w:rPr>
          <w:b/>
          <w:spacing w:val="-7"/>
          <w:sz w:val="24"/>
          <w:szCs w:val="24"/>
        </w:rPr>
        <w:t xml:space="preserve"> </w:t>
      </w:r>
      <w:r w:rsidRPr="00CC1482">
        <w:rPr>
          <w:b/>
          <w:sz w:val="24"/>
          <w:szCs w:val="24"/>
        </w:rPr>
        <w:t>amplasamentului</w:t>
      </w:r>
      <w:r w:rsidRPr="00CC1482">
        <w:rPr>
          <w:b/>
          <w:spacing w:val="-9"/>
          <w:sz w:val="24"/>
          <w:szCs w:val="24"/>
        </w:rPr>
        <w:t xml:space="preserve"> </w:t>
      </w:r>
      <w:r w:rsidRPr="00CC1482">
        <w:rPr>
          <w:b/>
          <w:sz w:val="24"/>
          <w:szCs w:val="24"/>
        </w:rPr>
        <w:t>proiectului,</w:t>
      </w:r>
      <w:r w:rsidRPr="00CC1482">
        <w:rPr>
          <w:b/>
          <w:spacing w:val="-8"/>
          <w:sz w:val="24"/>
          <w:szCs w:val="24"/>
        </w:rPr>
        <w:t xml:space="preserve"> </w:t>
      </w:r>
      <w:r w:rsidRPr="00CC1482">
        <w:rPr>
          <w:b/>
          <w:sz w:val="24"/>
          <w:szCs w:val="24"/>
        </w:rPr>
        <w:t>care</w:t>
      </w:r>
      <w:r w:rsidRPr="00CC1482">
        <w:rPr>
          <w:b/>
          <w:spacing w:val="-11"/>
          <w:sz w:val="24"/>
          <w:szCs w:val="24"/>
        </w:rPr>
        <w:t xml:space="preserve"> </w:t>
      </w:r>
      <w:r w:rsidRPr="00CC1482">
        <w:rPr>
          <w:b/>
          <w:sz w:val="24"/>
          <w:szCs w:val="24"/>
        </w:rPr>
        <w:t>vor</w:t>
      </w:r>
      <w:r w:rsidRPr="00CC1482">
        <w:rPr>
          <w:b/>
          <w:spacing w:val="-11"/>
          <w:sz w:val="24"/>
          <w:szCs w:val="24"/>
        </w:rPr>
        <w:t xml:space="preserve"> </w:t>
      </w:r>
      <w:r w:rsidRPr="00CC1482">
        <w:rPr>
          <w:b/>
          <w:sz w:val="24"/>
          <w:szCs w:val="24"/>
        </w:rPr>
        <w:t>fi</w:t>
      </w:r>
      <w:r w:rsidRPr="00CC1482">
        <w:rPr>
          <w:b/>
          <w:spacing w:val="-10"/>
          <w:sz w:val="24"/>
          <w:szCs w:val="24"/>
        </w:rPr>
        <w:t xml:space="preserve"> </w:t>
      </w:r>
      <w:r w:rsidRPr="00CC1482">
        <w:rPr>
          <w:b/>
          <w:sz w:val="24"/>
          <w:szCs w:val="24"/>
        </w:rPr>
        <w:t>prezentate</w:t>
      </w:r>
      <w:r w:rsidRPr="00CC1482">
        <w:rPr>
          <w:b/>
          <w:spacing w:val="-10"/>
          <w:sz w:val="24"/>
          <w:szCs w:val="24"/>
        </w:rPr>
        <w:t xml:space="preserve"> </w:t>
      </w:r>
      <w:r w:rsidRPr="00CC1482">
        <w:rPr>
          <w:b/>
          <w:sz w:val="24"/>
          <w:szCs w:val="24"/>
        </w:rPr>
        <w:t>sub</w:t>
      </w:r>
      <w:r w:rsidRPr="00CC1482">
        <w:rPr>
          <w:b/>
          <w:spacing w:val="-10"/>
          <w:sz w:val="24"/>
          <w:szCs w:val="24"/>
        </w:rPr>
        <w:t xml:space="preserve"> </w:t>
      </w:r>
      <w:r w:rsidRPr="00CC1482">
        <w:rPr>
          <w:b/>
          <w:sz w:val="24"/>
          <w:szCs w:val="24"/>
        </w:rPr>
        <w:t>formă</w:t>
      </w:r>
      <w:r w:rsidRPr="00CC1482">
        <w:rPr>
          <w:b/>
          <w:spacing w:val="-8"/>
          <w:sz w:val="24"/>
          <w:szCs w:val="24"/>
        </w:rPr>
        <w:t xml:space="preserve"> </w:t>
      </w:r>
      <w:r w:rsidRPr="00CC1482">
        <w:rPr>
          <w:b/>
          <w:sz w:val="24"/>
          <w:szCs w:val="24"/>
        </w:rPr>
        <w:t>de</w:t>
      </w:r>
      <w:r w:rsidRPr="00CC1482">
        <w:rPr>
          <w:b/>
          <w:spacing w:val="-11"/>
          <w:sz w:val="24"/>
          <w:szCs w:val="24"/>
        </w:rPr>
        <w:t xml:space="preserve"> </w:t>
      </w:r>
      <w:r w:rsidRPr="00CC1482">
        <w:rPr>
          <w:b/>
          <w:sz w:val="24"/>
          <w:szCs w:val="24"/>
        </w:rPr>
        <w:t>vector</w:t>
      </w:r>
      <w:r w:rsidRPr="00CC1482">
        <w:rPr>
          <w:b/>
          <w:spacing w:val="-8"/>
          <w:sz w:val="24"/>
          <w:szCs w:val="24"/>
        </w:rPr>
        <w:t xml:space="preserve"> </w:t>
      </w:r>
      <w:r w:rsidRPr="00CC1482">
        <w:rPr>
          <w:b/>
          <w:sz w:val="24"/>
          <w:szCs w:val="24"/>
        </w:rPr>
        <w:t>în</w:t>
      </w:r>
      <w:r w:rsidRPr="00CC1482">
        <w:rPr>
          <w:b/>
          <w:spacing w:val="-10"/>
          <w:sz w:val="24"/>
          <w:szCs w:val="24"/>
        </w:rPr>
        <w:t xml:space="preserve"> </w:t>
      </w:r>
      <w:r w:rsidRPr="00CC1482">
        <w:rPr>
          <w:b/>
          <w:sz w:val="24"/>
          <w:szCs w:val="24"/>
        </w:rPr>
        <w:t>format digital cu referinţă geografică, în sistem de proiecţie naţională Stereo</w:t>
      </w:r>
      <w:r w:rsidRPr="00CC1482">
        <w:rPr>
          <w:b/>
          <w:spacing w:val="-6"/>
          <w:sz w:val="24"/>
          <w:szCs w:val="24"/>
        </w:rPr>
        <w:t xml:space="preserve"> </w:t>
      </w:r>
      <w:r w:rsidRPr="00CC1482">
        <w:rPr>
          <w:b/>
          <w:sz w:val="24"/>
          <w:szCs w:val="24"/>
        </w:rPr>
        <w:t>1970.</w:t>
      </w:r>
    </w:p>
    <w:p w:rsidR="00DB101F" w:rsidRPr="006A1DDC" w:rsidRDefault="001D6B69" w:rsidP="001D6B69">
      <w:pPr>
        <w:tabs>
          <w:tab w:val="left" w:pos="567"/>
        </w:tabs>
        <w:spacing w:before="5" w:line="360" w:lineRule="auto"/>
        <w:ind w:right="101"/>
        <w:jc w:val="both"/>
        <w:rPr>
          <w:sz w:val="24"/>
          <w:szCs w:val="24"/>
        </w:rPr>
      </w:pPr>
      <w:r>
        <w:rPr>
          <w:color w:val="FF0000"/>
          <w:sz w:val="24"/>
          <w:szCs w:val="24"/>
        </w:rPr>
        <w:tab/>
      </w:r>
      <w:r w:rsidRPr="006A1DDC">
        <w:rPr>
          <w:sz w:val="24"/>
          <w:szCs w:val="24"/>
        </w:rPr>
        <w:t>Terenul studiat nu face parte din areale protejate; adiacent zonei studiate</w:t>
      </w:r>
      <w:r w:rsidR="006A1DDC">
        <w:rPr>
          <w:sz w:val="24"/>
          <w:szCs w:val="24"/>
        </w:rPr>
        <w:t xml:space="preserve"> (la cca 1 km)</w:t>
      </w:r>
      <w:r w:rsidRPr="006A1DDC">
        <w:rPr>
          <w:sz w:val="24"/>
          <w:szCs w:val="24"/>
        </w:rPr>
        <w:t xml:space="preserve"> se afla urmatoarele situri Natura 2000:</w:t>
      </w:r>
      <w:r w:rsidR="006A1DDC" w:rsidRPr="006A1DDC">
        <w:rPr>
          <w:sz w:val="24"/>
          <w:szCs w:val="24"/>
        </w:rPr>
        <w:t xml:space="preserve"> Complexul de Arii Protejate Crisuri.</w:t>
      </w:r>
    </w:p>
    <w:p w:rsidR="006C3E20" w:rsidRPr="00181B43" w:rsidRDefault="007115CB" w:rsidP="00061F09">
      <w:pPr>
        <w:pStyle w:val="ListParagraph"/>
        <w:numPr>
          <w:ilvl w:val="1"/>
          <w:numId w:val="11"/>
        </w:numPr>
        <w:tabs>
          <w:tab w:val="left" w:pos="567"/>
          <w:tab w:val="left" w:pos="1192"/>
          <w:tab w:val="left" w:pos="1193"/>
        </w:tabs>
        <w:ind w:left="1192" w:hanging="359"/>
        <w:rPr>
          <w:b/>
          <w:sz w:val="24"/>
          <w:szCs w:val="24"/>
        </w:rPr>
      </w:pPr>
      <w:r w:rsidRPr="00181B43">
        <w:rPr>
          <w:b/>
          <w:sz w:val="24"/>
          <w:szCs w:val="24"/>
        </w:rPr>
        <w:t>detalii privind orice variantă de amplasament care a fost luată în</w:t>
      </w:r>
      <w:r w:rsidRPr="00181B43">
        <w:rPr>
          <w:b/>
          <w:spacing w:val="-12"/>
          <w:sz w:val="24"/>
          <w:szCs w:val="24"/>
        </w:rPr>
        <w:t xml:space="preserve"> </w:t>
      </w:r>
      <w:r w:rsidRPr="00181B43">
        <w:rPr>
          <w:b/>
          <w:sz w:val="24"/>
          <w:szCs w:val="24"/>
        </w:rPr>
        <w:t>considerare.</w:t>
      </w:r>
    </w:p>
    <w:p w:rsidR="006C3E20" w:rsidRPr="00181B43" w:rsidRDefault="00CC1482" w:rsidP="00061F09">
      <w:pPr>
        <w:pStyle w:val="BodyText"/>
        <w:tabs>
          <w:tab w:val="left" w:pos="567"/>
        </w:tabs>
        <w:spacing w:before="6"/>
        <w:ind w:left="0" w:firstLine="0"/>
        <w:rPr>
          <w:sz w:val="24"/>
          <w:szCs w:val="24"/>
        </w:rPr>
      </w:pPr>
      <w:r w:rsidRPr="00181B43">
        <w:rPr>
          <w:sz w:val="24"/>
          <w:szCs w:val="24"/>
        </w:rPr>
        <w:tab/>
        <w:t>Nu s-a luat in considerare alta varianta de amplasament.</w:t>
      </w:r>
    </w:p>
    <w:p w:rsidR="00CC1482" w:rsidRPr="000B38F4" w:rsidRDefault="00CC1482" w:rsidP="00061F09">
      <w:pPr>
        <w:pStyle w:val="BodyText"/>
        <w:tabs>
          <w:tab w:val="left" w:pos="567"/>
        </w:tabs>
        <w:spacing w:before="6"/>
        <w:ind w:left="0" w:firstLine="0"/>
        <w:rPr>
          <w:color w:val="FF0000"/>
          <w:sz w:val="24"/>
          <w:szCs w:val="24"/>
        </w:rPr>
      </w:pPr>
    </w:p>
    <w:p w:rsidR="006C3E20" w:rsidRPr="00181B43" w:rsidRDefault="007115CB" w:rsidP="00061F09">
      <w:pPr>
        <w:pStyle w:val="ListParagraph"/>
        <w:numPr>
          <w:ilvl w:val="0"/>
          <w:numId w:val="11"/>
        </w:numPr>
        <w:tabs>
          <w:tab w:val="left" w:pos="567"/>
          <w:tab w:val="left" w:pos="832"/>
          <w:tab w:val="left" w:pos="833"/>
        </w:tabs>
        <w:spacing w:line="264" w:lineRule="auto"/>
        <w:ind w:left="832" w:right="99" w:hanging="608"/>
        <w:jc w:val="left"/>
        <w:rPr>
          <w:sz w:val="24"/>
          <w:szCs w:val="24"/>
        </w:rPr>
      </w:pPr>
      <w:r w:rsidRPr="00181B43">
        <w:rPr>
          <w:sz w:val="24"/>
          <w:szCs w:val="24"/>
        </w:rPr>
        <w:t>Descrierea tuturor efectelor semnificative posibile asupra mediului ale proiectului, în limita informațiilor disponibile</w:t>
      </w:r>
    </w:p>
    <w:p w:rsidR="006C3E20" w:rsidRPr="000B38F4" w:rsidRDefault="006C3E20" w:rsidP="00061F09">
      <w:pPr>
        <w:pStyle w:val="BodyText"/>
        <w:tabs>
          <w:tab w:val="left" w:pos="567"/>
        </w:tabs>
        <w:spacing w:before="2"/>
        <w:ind w:left="0" w:firstLine="0"/>
        <w:rPr>
          <w:color w:val="FF0000"/>
          <w:sz w:val="24"/>
          <w:szCs w:val="24"/>
        </w:rPr>
      </w:pPr>
    </w:p>
    <w:p w:rsidR="006C3E20" w:rsidRPr="00803C65" w:rsidRDefault="007115CB" w:rsidP="00061F09">
      <w:pPr>
        <w:pStyle w:val="ListParagraph"/>
        <w:numPr>
          <w:ilvl w:val="0"/>
          <w:numId w:val="8"/>
        </w:numPr>
        <w:tabs>
          <w:tab w:val="left" w:pos="567"/>
          <w:tab w:val="left" w:pos="1193"/>
        </w:tabs>
        <w:spacing w:line="267" w:lineRule="exact"/>
        <w:ind w:hanging="361"/>
        <w:jc w:val="both"/>
        <w:rPr>
          <w:b/>
          <w:sz w:val="24"/>
          <w:szCs w:val="24"/>
        </w:rPr>
      </w:pPr>
      <w:r w:rsidRPr="00803C65">
        <w:rPr>
          <w:b/>
          <w:sz w:val="24"/>
          <w:szCs w:val="24"/>
        </w:rPr>
        <w:t>Surse de poluanţi şi instalaţii pentru reţinerea, evacuarea şi dispersia poluanţilor în</w:t>
      </w:r>
      <w:r w:rsidRPr="00803C65">
        <w:rPr>
          <w:b/>
          <w:spacing w:val="-11"/>
          <w:sz w:val="24"/>
          <w:szCs w:val="24"/>
        </w:rPr>
        <w:t xml:space="preserve"> </w:t>
      </w:r>
      <w:r w:rsidRPr="00803C65">
        <w:rPr>
          <w:b/>
          <w:sz w:val="24"/>
          <w:szCs w:val="24"/>
        </w:rPr>
        <w:t>mediu</w:t>
      </w:r>
    </w:p>
    <w:p w:rsidR="006C3E20" w:rsidRPr="00803C65" w:rsidRDefault="007115CB" w:rsidP="00061F09">
      <w:pPr>
        <w:pStyle w:val="ListParagraph"/>
        <w:numPr>
          <w:ilvl w:val="0"/>
          <w:numId w:val="7"/>
        </w:numPr>
        <w:tabs>
          <w:tab w:val="left" w:pos="567"/>
          <w:tab w:val="left" w:pos="833"/>
        </w:tabs>
        <w:spacing w:line="267" w:lineRule="exact"/>
        <w:jc w:val="both"/>
        <w:rPr>
          <w:b/>
          <w:sz w:val="24"/>
          <w:szCs w:val="24"/>
        </w:rPr>
      </w:pPr>
      <w:r w:rsidRPr="00803C65">
        <w:rPr>
          <w:b/>
          <w:sz w:val="24"/>
          <w:szCs w:val="24"/>
        </w:rPr>
        <w:t>Protecţia calităţii</w:t>
      </w:r>
      <w:r w:rsidRPr="00803C65">
        <w:rPr>
          <w:b/>
          <w:spacing w:val="-1"/>
          <w:sz w:val="24"/>
          <w:szCs w:val="24"/>
        </w:rPr>
        <w:t xml:space="preserve"> </w:t>
      </w:r>
      <w:r w:rsidRPr="00803C65">
        <w:rPr>
          <w:b/>
          <w:sz w:val="24"/>
          <w:szCs w:val="24"/>
        </w:rPr>
        <w:t>apelor:</w:t>
      </w:r>
    </w:p>
    <w:p w:rsidR="006C3E20" w:rsidRPr="00803C65" w:rsidRDefault="007115CB" w:rsidP="00061F09">
      <w:pPr>
        <w:pStyle w:val="ListParagraph"/>
        <w:numPr>
          <w:ilvl w:val="1"/>
          <w:numId w:val="7"/>
        </w:numPr>
        <w:tabs>
          <w:tab w:val="left" w:pos="567"/>
          <w:tab w:val="left" w:pos="1193"/>
        </w:tabs>
        <w:ind w:hanging="361"/>
        <w:jc w:val="both"/>
        <w:rPr>
          <w:b/>
          <w:sz w:val="24"/>
          <w:szCs w:val="24"/>
        </w:rPr>
      </w:pPr>
      <w:r w:rsidRPr="00803C65">
        <w:rPr>
          <w:b/>
          <w:sz w:val="24"/>
          <w:szCs w:val="24"/>
        </w:rPr>
        <w:t>sursele de poluanţi pentru ape, locul de evacuare sau</w:t>
      </w:r>
      <w:r w:rsidRPr="00803C65">
        <w:rPr>
          <w:b/>
          <w:spacing w:val="-9"/>
          <w:sz w:val="24"/>
          <w:szCs w:val="24"/>
        </w:rPr>
        <w:t xml:space="preserve"> </w:t>
      </w:r>
      <w:r w:rsidRPr="00803C65">
        <w:rPr>
          <w:b/>
          <w:sz w:val="24"/>
          <w:szCs w:val="24"/>
        </w:rPr>
        <w:t>emisarul;</w:t>
      </w:r>
    </w:p>
    <w:p w:rsidR="00181B43" w:rsidRPr="00803C65" w:rsidRDefault="00181B43" w:rsidP="00803C65">
      <w:pPr>
        <w:tabs>
          <w:tab w:val="left" w:pos="567"/>
        </w:tabs>
        <w:spacing w:line="360" w:lineRule="auto"/>
        <w:jc w:val="both"/>
        <w:rPr>
          <w:sz w:val="24"/>
          <w:szCs w:val="24"/>
        </w:rPr>
      </w:pPr>
      <w:r w:rsidRPr="00803C65">
        <w:rPr>
          <w:sz w:val="24"/>
          <w:szCs w:val="24"/>
        </w:rPr>
        <w:tab/>
        <w:t>Nu exista surse de poluanti pentru ape, trebuie avut in vedere faptul ca soilicitanta desfasoara o agricultura ecologica.</w:t>
      </w:r>
    </w:p>
    <w:p w:rsidR="006C3E20" w:rsidRPr="00803C65" w:rsidRDefault="007115CB" w:rsidP="00061F09">
      <w:pPr>
        <w:pStyle w:val="ListParagraph"/>
        <w:numPr>
          <w:ilvl w:val="1"/>
          <w:numId w:val="7"/>
        </w:numPr>
        <w:tabs>
          <w:tab w:val="left" w:pos="567"/>
          <w:tab w:val="left" w:pos="1193"/>
        </w:tabs>
        <w:spacing w:before="1"/>
        <w:ind w:hanging="361"/>
        <w:jc w:val="both"/>
        <w:rPr>
          <w:b/>
          <w:sz w:val="24"/>
          <w:szCs w:val="24"/>
        </w:rPr>
      </w:pPr>
      <w:r w:rsidRPr="00803C65">
        <w:rPr>
          <w:b/>
          <w:sz w:val="24"/>
          <w:szCs w:val="24"/>
        </w:rPr>
        <w:t>staţiile şi instalaţiile de epurare sau de preepurare a apelor uzate</w:t>
      </w:r>
      <w:r w:rsidRPr="00803C65">
        <w:rPr>
          <w:b/>
          <w:spacing w:val="-9"/>
          <w:sz w:val="24"/>
          <w:szCs w:val="24"/>
        </w:rPr>
        <w:t xml:space="preserve"> </w:t>
      </w:r>
      <w:r w:rsidRPr="00803C65">
        <w:rPr>
          <w:b/>
          <w:sz w:val="24"/>
          <w:szCs w:val="24"/>
        </w:rPr>
        <w:t>prevăzute.</w:t>
      </w:r>
    </w:p>
    <w:p w:rsidR="00181B43" w:rsidRPr="00803C65" w:rsidRDefault="00181B43" w:rsidP="0075043F">
      <w:pPr>
        <w:tabs>
          <w:tab w:val="left" w:pos="567"/>
        </w:tabs>
        <w:spacing w:before="1" w:line="360" w:lineRule="auto"/>
        <w:jc w:val="both"/>
        <w:rPr>
          <w:sz w:val="24"/>
          <w:szCs w:val="24"/>
        </w:rPr>
      </w:pPr>
      <w:r w:rsidRPr="00803C65">
        <w:rPr>
          <w:sz w:val="24"/>
          <w:szCs w:val="24"/>
        </w:rPr>
        <w:tab/>
      </w:r>
      <w:r w:rsidR="0075043F" w:rsidRPr="00803C65">
        <w:rPr>
          <w:sz w:val="24"/>
          <w:szCs w:val="24"/>
        </w:rPr>
        <w:t>Ne este necesara achizitionarea unei statii sau instalatii de epurare deoarece intreaga cantitate de apa extrasa din put se foloseste in mod exclusiv pentru irigarea plantatiei de catina.</w:t>
      </w:r>
    </w:p>
    <w:p w:rsidR="0075043F" w:rsidRPr="00181B43" w:rsidRDefault="0075043F" w:rsidP="0075043F">
      <w:pPr>
        <w:tabs>
          <w:tab w:val="left" w:pos="567"/>
        </w:tabs>
        <w:spacing w:before="1" w:line="360" w:lineRule="auto"/>
        <w:jc w:val="both"/>
        <w:rPr>
          <w:color w:val="FF0000"/>
          <w:sz w:val="24"/>
          <w:szCs w:val="24"/>
        </w:rPr>
      </w:pPr>
    </w:p>
    <w:p w:rsidR="006C3E20" w:rsidRPr="000C77B3" w:rsidRDefault="007115CB" w:rsidP="00061F09">
      <w:pPr>
        <w:pStyle w:val="ListParagraph"/>
        <w:numPr>
          <w:ilvl w:val="0"/>
          <w:numId w:val="7"/>
        </w:numPr>
        <w:tabs>
          <w:tab w:val="left" w:pos="567"/>
          <w:tab w:val="left" w:pos="833"/>
        </w:tabs>
        <w:jc w:val="both"/>
        <w:rPr>
          <w:b/>
          <w:sz w:val="24"/>
          <w:szCs w:val="24"/>
        </w:rPr>
      </w:pPr>
      <w:r w:rsidRPr="000C77B3">
        <w:rPr>
          <w:b/>
          <w:sz w:val="24"/>
          <w:szCs w:val="24"/>
        </w:rPr>
        <w:t>Protecţia aerului:</w:t>
      </w:r>
    </w:p>
    <w:p w:rsidR="006C3E20" w:rsidRPr="000C77B3" w:rsidRDefault="007115CB" w:rsidP="00061F09">
      <w:pPr>
        <w:pStyle w:val="ListParagraph"/>
        <w:numPr>
          <w:ilvl w:val="1"/>
          <w:numId w:val="7"/>
        </w:numPr>
        <w:tabs>
          <w:tab w:val="left" w:pos="567"/>
          <w:tab w:val="left" w:pos="1193"/>
        </w:tabs>
        <w:ind w:hanging="361"/>
        <w:jc w:val="both"/>
        <w:rPr>
          <w:b/>
          <w:sz w:val="24"/>
          <w:szCs w:val="24"/>
        </w:rPr>
      </w:pPr>
      <w:r w:rsidRPr="000C77B3">
        <w:rPr>
          <w:b/>
          <w:sz w:val="24"/>
          <w:szCs w:val="24"/>
        </w:rPr>
        <w:t>sursele de poluanţi pentru aer, poluanţi, inclusiv surse de</w:t>
      </w:r>
      <w:r w:rsidRPr="000C77B3">
        <w:rPr>
          <w:b/>
          <w:spacing w:val="-10"/>
          <w:sz w:val="24"/>
          <w:szCs w:val="24"/>
        </w:rPr>
        <w:t xml:space="preserve"> </w:t>
      </w:r>
      <w:r w:rsidRPr="000C77B3">
        <w:rPr>
          <w:b/>
          <w:sz w:val="24"/>
          <w:szCs w:val="24"/>
        </w:rPr>
        <w:t>mirosuri</w:t>
      </w:r>
    </w:p>
    <w:p w:rsidR="00B77B02" w:rsidRPr="000C77B3" w:rsidRDefault="000C77B3" w:rsidP="000C77B3">
      <w:pPr>
        <w:tabs>
          <w:tab w:val="left" w:pos="567"/>
        </w:tabs>
        <w:rPr>
          <w:sz w:val="24"/>
          <w:szCs w:val="24"/>
        </w:rPr>
      </w:pPr>
      <w:r w:rsidRPr="000C77B3">
        <w:rPr>
          <w:sz w:val="24"/>
          <w:szCs w:val="24"/>
        </w:rPr>
        <w:tab/>
        <w:t>Nu exista surse de poluanti pentru aer, inclusiv surse de mirosuri.</w:t>
      </w:r>
    </w:p>
    <w:p w:rsidR="000C77B3" w:rsidRPr="000C77B3" w:rsidRDefault="000C77B3" w:rsidP="000C77B3">
      <w:pPr>
        <w:tabs>
          <w:tab w:val="left" w:pos="567"/>
        </w:tabs>
        <w:rPr>
          <w:sz w:val="24"/>
          <w:szCs w:val="24"/>
        </w:rPr>
      </w:pPr>
    </w:p>
    <w:p w:rsidR="006C3E20" w:rsidRPr="000C77B3" w:rsidRDefault="007115CB" w:rsidP="00061F09">
      <w:pPr>
        <w:pStyle w:val="ListParagraph"/>
        <w:numPr>
          <w:ilvl w:val="1"/>
          <w:numId w:val="7"/>
        </w:numPr>
        <w:tabs>
          <w:tab w:val="left" w:pos="567"/>
          <w:tab w:val="left" w:pos="1193"/>
        </w:tabs>
        <w:spacing w:before="1"/>
        <w:ind w:hanging="361"/>
        <w:jc w:val="both"/>
        <w:rPr>
          <w:b/>
          <w:sz w:val="24"/>
          <w:szCs w:val="24"/>
        </w:rPr>
      </w:pPr>
      <w:r w:rsidRPr="000C77B3">
        <w:rPr>
          <w:b/>
          <w:sz w:val="24"/>
          <w:szCs w:val="24"/>
        </w:rPr>
        <w:t>instalaţiile pentru reţinerea şi dispersia poluanţilor în</w:t>
      </w:r>
      <w:r w:rsidRPr="000C77B3">
        <w:rPr>
          <w:b/>
          <w:spacing w:val="-6"/>
          <w:sz w:val="24"/>
          <w:szCs w:val="24"/>
        </w:rPr>
        <w:t xml:space="preserve"> </w:t>
      </w:r>
      <w:r w:rsidRPr="000C77B3">
        <w:rPr>
          <w:b/>
          <w:sz w:val="24"/>
          <w:szCs w:val="24"/>
        </w:rPr>
        <w:t>atmosferă.</w:t>
      </w:r>
    </w:p>
    <w:p w:rsidR="000C77B3" w:rsidRPr="000C77B3" w:rsidRDefault="000C77B3" w:rsidP="000C77B3">
      <w:pPr>
        <w:tabs>
          <w:tab w:val="left" w:pos="567"/>
        </w:tabs>
        <w:spacing w:before="1"/>
        <w:rPr>
          <w:sz w:val="24"/>
          <w:szCs w:val="24"/>
        </w:rPr>
      </w:pPr>
      <w:r w:rsidRPr="000C77B3">
        <w:rPr>
          <w:sz w:val="24"/>
          <w:szCs w:val="24"/>
        </w:rPr>
        <w:tab/>
        <w:t>Nu este cazul, nu sunt necesare instalatii pentru retinerea si dispersia poluantilor in atmosfera.</w:t>
      </w:r>
    </w:p>
    <w:p w:rsidR="000C77B3" w:rsidRPr="000C77B3" w:rsidRDefault="000C77B3" w:rsidP="000C77B3">
      <w:pPr>
        <w:tabs>
          <w:tab w:val="left" w:pos="567"/>
        </w:tabs>
        <w:spacing w:before="1"/>
        <w:rPr>
          <w:color w:val="FF0000"/>
          <w:sz w:val="24"/>
          <w:szCs w:val="24"/>
        </w:rPr>
      </w:pPr>
    </w:p>
    <w:p w:rsidR="006C3E20" w:rsidRPr="00AB788C" w:rsidRDefault="007115CB" w:rsidP="00061F09">
      <w:pPr>
        <w:pStyle w:val="ListParagraph"/>
        <w:numPr>
          <w:ilvl w:val="0"/>
          <w:numId w:val="7"/>
        </w:numPr>
        <w:tabs>
          <w:tab w:val="left" w:pos="567"/>
          <w:tab w:val="left" w:pos="833"/>
        </w:tabs>
        <w:jc w:val="both"/>
        <w:rPr>
          <w:b/>
          <w:sz w:val="24"/>
          <w:szCs w:val="24"/>
        </w:rPr>
      </w:pPr>
      <w:r w:rsidRPr="00AB788C">
        <w:rPr>
          <w:b/>
          <w:sz w:val="24"/>
          <w:szCs w:val="24"/>
        </w:rPr>
        <w:t>Protecţia împotriva zgomotului şi</w:t>
      </w:r>
      <w:r w:rsidRPr="00AB788C">
        <w:rPr>
          <w:b/>
          <w:spacing w:val="-1"/>
          <w:sz w:val="24"/>
          <w:szCs w:val="24"/>
        </w:rPr>
        <w:t xml:space="preserve"> </w:t>
      </w:r>
      <w:r w:rsidRPr="00AB788C">
        <w:rPr>
          <w:b/>
          <w:sz w:val="24"/>
          <w:szCs w:val="24"/>
        </w:rPr>
        <w:t>vibraţiilor:</w:t>
      </w:r>
    </w:p>
    <w:p w:rsidR="006C3E20" w:rsidRPr="00AB788C" w:rsidRDefault="007115CB" w:rsidP="00061F09">
      <w:pPr>
        <w:pStyle w:val="ListParagraph"/>
        <w:numPr>
          <w:ilvl w:val="1"/>
          <w:numId w:val="7"/>
        </w:numPr>
        <w:tabs>
          <w:tab w:val="left" w:pos="567"/>
          <w:tab w:val="left" w:pos="1193"/>
        </w:tabs>
        <w:ind w:hanging="361"/>
        <w:jc w:val="both"/>
        <w:rPr>
          <w:b/>
          <w:sz w:val="24"/>
          <w:szCs w:val="24"/>
        </w:rPr>
      </w:pPr>
      <w:r w:rsidRPr="00AB788C">
        <w:rPr>
          <w:b/>
          <w:sz w:val="24"/>
          <w:szCs w:val="24"/>
        </w:rPr>
        <w:t>sursele de zgomot şi de</w:t>
      </w:r>
      <w:r w:rsidRPr="00AB788C">
        <w:rPr>
          <w:b/>
          <w:spacing w:val="-1"/>
          <w:sz w:val="24"/>
          <w:szCs w:val="24"/>
        </w:rPr>
        <w:t xml:space="preserve"> </w:t>
      </w:r>
      <w:r w:rsidRPr="00AB788C">
        <w:rPr>
          <w:b/>
          <w:sz w:val="24"/>
          <w:szCs w:val="24"/>
        </w:rPr>
        <w:t>vibraţii;</w:t>
      </w:r>
    </w:p>
    <w:p w:rsidR="00707F65" w:rsidRPr="00AB788C" w:rsidRDefault="00707F65" w:rsidP="007C2AF9">
      <w:pPr>
        <w:tabs>
          <w:tab w:val="left" w:pos="567"/>
        </w:tabs>
        <w:spacing w:line="360" w:lineRule="auto"/>
        <w:jc w:val="both"/>
        <w:rPr>
          <w:sz w:val="24"/>
          <w:szCs w:val="24"/>
        </w:rPr>
      </w:pPr>
      <w:r w:rsidRPr="00AB788C">
        <w:rPr>
          <w:sz w:val="24"/>
          <w:szCs w:val="24"/>
        </w:rPr>
        <w:tab/>
        <w:t>Nu esxista surse de zgomot si vibratii in exploatare, zgomotul şi vibraşiile produse pe amplasament vor fi minime, în limitele normativelor in vigoare, având în vedere faptul ca instalaţia de foraj si mijlocul de</w:t>
      </w:r>
      <w:r w:rsidR="007C2AF9" w:rsidRPr="00AB788C">
        <w:rPr>
          <w:sz w:val="24"/>
          <w:szCs w:val="24"/>
        </w:rPr>
        <w:t xml:space="preserve"> </w:t>
      </w:r>
      <w:r w:rsidRPr="00AB788C">
        <w:rPr>
          <w:sz w:val="24"/>
          <w:szCs w:val="24"/>
        </w:rPr>
        <w:t>transport folosit sunt noi si dotate cu amortizoare si scuturi de protectie</w:t>
      </w:r>
      <w:r w:rsidR="007C2AF9" w:rsidRPr="00AB788C">
        <w:rPr>
          <w:sz w:val="24"/>
          <w:szCs w:val="24"/>
        </w:rPr>
        <w:t xml:space="preserve"> </w:t>
      </w:r>
      <w:r w:rsidRPr="00AB788C">
        <w:rPr>
          <w:sz w:val="24"/>
          <w:szCs w:val="24"/>
        </w:rPr>
        <w:t>corespunzatoare.</w:t>
      </w:r>
    </w:p>
    <w:p w:rsidR="007C2AF9" w:rsidRPr="00AB788C" w:rsidRDefault="007C2AF9" w:rsidP="007C2AF9">
      <w:pPr>
        <w:tabs>
          <w:tab w:val="left" w:pos="567"/>
        </w:tabs>
        <w:spacing w:line="360" w:lineRule="auto"/>
        <w:jc w:val="both"/>
        <w:rPr>
          <w:sz w:val="24"/>
          <w:szCs w:val="24"/>
        </w:rPr>
      </w:pPr>
    </w:p>
    <w:p w:rsidR="006C3E20" w:rsidRPr="00AB788C" w:rsidRDefault="007115CB" w:rsidP="00061F09">
      <w:pPr>
        <w:pStyle w:val="ListParagraph"/>
        <w:numPr>
          <w:ilvl w:val="1"/>
          <w:numId w:val="7"/>
        </w:numPr>
        <w:tabs>
          <w:tab w:val="left" w:pos="567"/>
          <w:tab w:val="left" w:pos="1193"/>
        </w:tabs>
        <w:ind w:hanging="361"/>
        <w:jc w:val="both"/>
        <w:rPr>
          <w:b/>
          <w:sz w:val="24"/>
          <w:szCs w:val="24"/>
        </w:rPr>
      </w:pPr>
      <w:r w:rsidRPr="00AB788C">
        <w:rPr>
          <w:b/>
          <w:sz w:val="24"/>
          <w:szCs w:val="24"/>
        </w:rPr>
        <w:t>amenajările şi dotările pentru protecţia împotriva zgomotului şi</w:t>
      </w:r>
      <w:r w:rsidRPr="00AB788C">
        <w:rPr>
          <w:b/>
          <w:spacing w:val="-7"/>
          <w:sz w:val="24"/>
          <w:szCs w:val="24"/>
        </w:rPr>
        <w:t xml:space="preserve"> </w:t>
      </w:r>
      <w:r w:rsidRPr="00AB788C">
        <w:rPr>
          <w:b/>
          <w:sz w:val="24"/>
          <w:szCs w:val="24"/>
        </w:rPr>
        <w:t>vibraţiilor.</w:t>
      </w:r>
    </w:p>
    <w:p w:rsidR="007C2AF9" w:rsidRPr="00AB788C" w:rsidRDefault="007C2AF9" w:rsidP="007C2AF9">
      <w:pPr>
        <w:tabs>
          <w:tab w:val="left" w:pos="567"/>
        </w:tabs>
        <w:rPr>
          <w:sz w:val="24"/>
          <w:szCs w:val="24"/>
        </w:rPr>
      </w:pPr>
      <w:r w:rsidRPr="00AB788C">
        <w:rPr>
          <w:sz w:val="24"/>
          <w:szCs w:val="24"/>
        </w:rPr>
        <w:tab/>
      </w:r>
      <w:r w:rsidR="00AB788C" w:rsidRPr="00AB788C">
        <w:rPr>
          <w:sz w:val="24"/>
          <w:szCs w:val="24"/>
        </w:rPr>
        <w:t>Nu sunt necesare amenajari si dotari pentru protectia impotriva zgomotului si vibratiilor.</w:t>
      </w:r>
    </w:p>
    <w:p w:rsidR="00AB788C" w:rsidRPr="007C2AF9" w:rsidRDefault="00AB788C" w:rsidP="007C2AF9">
      <w:pPr>
        <w:tabs>
          <w:tab w:val="left" w:pos="567"/>
        </w:tabs>
        <w:rPr>
          <w:color w:val="FF0000"/>
          <w:sz w:val="24"/>
          <w:szCs w:val="24"/>
        </w:rPr>
      </w:pPr>
    </w:p>
    <w:p w:rsidR="006C3E20" w:rsidRPr="004F02A0" w:rsidRDefault="007115CB" w:rsidP="00061F09">
      <w:pPr>
        <w:pStyle w:val="ListParagraph"/>
        <w:numPr>
          <w:ilvl w:val="0"/>
          <w:numId w:val="7"/>
        </w:numPr>
        <w:tabs>
          <w:tab w:val="left" w:pos="567"/>
          <w:tab w:val="left" w:pos="833"/>
        </w:tabs>
        <w:spacing w:before="1" w:line="267" w:lineRule="exact"/>
        <w:jc w:val="both"/>
        <w:rPr>
          <w:b/>
          <w:sz w:val="24"/>
          <w:szCs w:val="24"/>
        </w:rPr>
      </w:pPr>
      <w:r w:rsidRPr="004F02A0">
        <w:rPr>
          <w:b/>
          <w:sz w:val="24"/>
          <w:szCs w:val="24"/>
        </w:rPr>
        <w:t>Protecţia împotriva</w:t>
      </w:r>
      <w:r w:rsidRPr="004F02A0">
        <w:rPr>
          <w:b/>
          <w:spacing w:val="-1"/>
          <w:sz w:val="24"/>
          <w:szCs w:val="24"/>
        </w:rPr>
        <w:t xml:space="preserve"> </w:t>
      </w:r>
      <w:r w:rsidRPr="004F02A0">
        <w:rPr>
          <w:b/>
          <w:sz w:val="24"/>
          <w:szCs w:val="24"/>
        </w:rPr>
        <w:t>radiaţiilor:</w:t>
      </w:r>
    </w:p>
    <w:p w:rsidR="006C3E20" w:rsidRPr="004F02A0" w:rsidRDefault="007115CB" w:rsidP="00061F09">
      <w:pPr>
        <w:pStyle w:val="ListParagraph"/>
        <w:numPr>
          <w:ilvl w:val="1"/>
          <w:numId w:val="7"/>
        </w:numPr>
        <w:tabs>
          <w:tab w:val="left" w:pos="567"/>
          <w:tab w:val="left" w:pos="1193"/>
        </w:tabs>
        <w:spacing w:line="267" w:lineRule="exact"/>
        <w:ind w:hanging="361"/>
        <w:jc w:val="both"/>
        <w:rPr>
          <w:b/>
          <w:sz w:val="24"/>
          <w:szCs w:val="24"/>
        </w:rPr>
      </w:pPr>
      <w:r w:rsidRPr="004F02A0">
        <w:rPr>
          <w:b/>
          <w:sz w:val="24"/>
          <w:szCs w:val="24"/>
        </w:rPr>
        <w:t>sursele de</w:t>
      </w:r>
      <w:r w:rsidRPr="004F02A0">
        <w:rPr>
          <w:b/>
          <w:spacing w:val="-2"/>
          <w:sz w:val="24"/>
          <w:szCs w:val="24"/>
        </w:rPr>
        <w:t xml:space="preserve"> </w:t>
      </w:r>
      <w:r w:rsidRPr="004F02A0">
        <w:rPr>
          <w:b/>
          <w:sz w:val="24"/>
          <w:szCs w:val="24"/>
        </w:rPr>
        <w:t>radiaţii;</w:t>
      </w:r>
    </w:p>
    <w:p w:rsidR="006C3E20" w:rsidRPr="004F02A0" w:rsidRDefault="007115CB" w:rsidP="00061F09">
      <w:pPr>
        <w:pStyle w:val="ListParagraph"/>
        <w:numPr>
          <w:ilvl w:val="1"/>
          <w:numId w:val="7"/>
        </w:numPr>
        <w:tabs>
          <w:tab w:val="left" w:pos="567"/>
          <w:tab w:val="left" w:pos="1193"/>
        </w:tabs>
        <w:ind w:hanging="361"/>
        <w:jc w:val="both"/>
        <w:rPr>
          <w:b/>
          <w:sz w:val="24"/>
          <w:szCs w:val="24"/>
        </w:rPr>
      </w:pPr>
      <w:r w:rsidRPr="004F02A0">
        <w:rPr>
          <w:b/>
          <w:sz w:val="24"/>
          <w:szCs w:val="24"/>
        </w:rPr>
        <w:t>amenajările şi dotările pentru protecţia împotriva</w:t>
      </w:r>
      <w:r w:rsidRPr="004F02A0">
        <w:rPr>
          <w:b/>
          <w:spacing w:val="-3"/>
          <w:sz w:val="24"/>
          <w:szCs w:val="24"/>
        </w:rPr>
        <w:t xml:space="preserve"> </w:t>
      </w:r>
      <w:r w:rsidRPr="004F02A0">
        <w:rPr>
          <w:b/>
          <w:sz w:val="24"/>
          <w:szCs w:val="24"/>
        </w:rPr>
        <w:t>radiaţiilor.</w:t>
      </w:r>
    </w:p>
    <w:p w:rsidR="00EF67F6" w:rsidRPr="004F02A0" w:rsidRDefault="004F02A0" w:rsidP="004F02A0">
      <w:pPr>
        <w:tabs>
          <w:tab w:val="left" w:pos="567"/>
        </w:tabs>
        <w:spacing w:line="360" w:lineRule="auto"/>
        <w:jc w:val="both"/>
        <w:rPr>
          <w:sz w:val="24"/>
          <w:szCs w:val="24"/>
        </w:rPr>
      </w:pPr>
      <w:r w:rsidRPr="004F02A0">
        <w:rPr>
          <w:sz w:val="24"/>
          <w:szCs w:val="24"/>
        </w:rPr>
        <w:tab/>
        <w:t>Nu se produc emisii de radiatii pe amplasament.</w:t>
      </w:r>
    </w:p>
    <w:p w:rsidR="004F02A0" w:rsidRPr="00EF67F6" w:rsidRDefault="004F02A0" w:rsidP="004F02A0">
      <w:pPr>
        <w:tabs>
          <w:tab w:val="left" w:pos="567"/>
        </w:tabs>
        <w:spacing w:line="360" w:lineRule="auto"/>
        <w:jc w:val="both"/>
        <w:rPr>
          <w:color w:val="FF0000"/>
          <w:sz w:val="24"/>
          <w:szCs w:val="24"/>
        </w:rPr>
      </w:pPr>
    </w:p>
    <w:p w:rsidR="006C3E20" w:rsidRPr="00B72149" w:rsidRDefault="007115CB" w:rsidP="00061F09">
      <w:pPr>
        <w:pStyle w:val="ListParagraph"/>
        <w:numPr>
          <w:ilvl w:val="0"/>
          <w:numId w:val="7"/>
        </w:numPr>
        <w:tabs>
          <w:tab w:val="left" w:pos="567"/>
          <w:tab w:val="left" w:pos="833"/>
        </w:tabs>
        <w:jc w:val="both"/>
        <w:rPr>
          <w:b/>
          <w:sz w:val="24"/>
          <w:szCs w:val="24"/>
        </w:rPr>
      </w:pPr>
      <w:r w:rsidRPr="00B72149">
        <w:rPr>
          <w:b/>
          <w:sz w:val="24"/>
          <w:szCs w:val="24"/>
        </w:rPr>
        <w:t>Protecţia solului şi a</w:t>
      </w:r>
      <w:r w:rsidRPr="00B72149">
        <w:rPr>
          <w:b/>
          <w:spacing w:val="-1"/>
          <w:sz w:val="24"/>
          <w:szCs w:val="24"/>
        </w:rPr>
        <w:t xml:space="preserve"> </w:t>
      </w:r>
      <w:r w:rsidRPr="00B72149">
        <w:rPr>
          <w:b/>
          <w:sz w:val="24"/>
          <w:szCs w:val="24"/>
        </w:rPr>
        <w:t>subsolului:</w:t>
      </w:r>
    </w:p>
    <w:p w:rsidR="006C3E20" w:rsidRPr="00B72149" w:rsidRDefault="007115CB" w:rsidP="00061F09">
      <w:pPr>
        <w:pStyle w:val="ListParagraph"/>
        <w:numPr>
          <w:ilvl w:val="1"/>
          <w:numId w:val="7"/>
        </w:numPr>
        <w:tabs>
          <w:tab w:val="left" w:pos="567"/>
          <w:tab w:val="left" w:pos="1193"/>
        </w:tabs>
        <w:ind w:hanging="361"/>
        <w:jc w:val="both"/>
        <w:rPr>
          <w:b/>
          <w:sz w:val="24"/>
          <w:szCs w:val="24"/>
        </w:rPr>
      </w:pPr>
      <w:r w:rsidRPr="00B72149">
        <w:rPr>
          <w:b/>
          <w:sz w:val="24"/>
          <w:szCs w:val="24"/>
        </w:rPr>
        <w:t>sursele de poluanţi pentru sol, subsol, ape freatice și de</w:t>
      </w:r>
      <w:r w:rsidRPr="00B72149">
        <w:rPr>
          <w:b/>
          <w:spacing w:val="-8"/>
          <w:sz w:val="24"/>
          <w:szCs w:val="24"/>
        </w:rPr>
        <w:t xml:space="preserve"> </w:t>
      </w:r>
      <w:r w:rsidR="00A830E3" w:rsidRPr="00B72149">
        <w:rPr>
          <w:b/>
          <w:sz w:val="24"/>
          <w:szCs w:val="24"/>
        </w:rPr>
        <w:t>adâncime;</w:t>
      </w:r>
    </w:p>
    <w:p w:rsidR="00A830E3" w:rsidRPr="00B72149" w:rsidRDefault="00A830E3" w:rsidP="00A830E3">
      <w:pPr>
        <w:tabs>
          <w:tab w:val="left" w:pos="567"/>
        </w:tabs>
        <w:spacing w:line="360" w:lineRule="auto"/>
        <w:jc w:val="both"/>
        <w:rPr>
          <w:sz w:val="24"/>
          <w:szCs w:val="24"/>
        </w:rPr>
      </w:pPr>
      <w:r w:rsidRPr="00B72149">
        <w:rPr>
          <w:sz w:val="24"/>
          <w:szCs w:val="24"/>
        </w:rPr>
        <w:tab/>
        <w:t>Functionarea  sistemului  de  alimentare  cu  apa  nu  constituie  sursa  de poluare a  solului sau subsolului, nu rezulta deseuri care  se depozite</w:t>
      </w:r>
      <w:r w:rsidR="00EE7A55">
        <w:rPr>
          <w:sz w:val="24"/>
          <w:szCs w:val="24"/>
        </w:rPr>
        <w:t xml:space="preserve"> </w:t>
      </w:r>
      <w:r w:rsidRPr="00B72149">
        <w:rPr>
          <w:sz w:val="24"/>
          <w:szCs w:val="24"/>
        </w:rPr>
        <w:t>aza  la sol si nu are impact direct asupra factorului de mediu sol/subsol.</w:t>
      </w:r>
    </w:p>
    <w:p w:rsidR="00A830E3" w:rsidRPr="00B72149" w:rsidRDefault="00A830E3" w:rsidP="00A830E3">
      <w:pPr>
        <w:tabs>
          <w:tab w:val="left" w:pos="567"/>
        </w:tabs>
        <w:spacing w:line="360" w:lineRule="auto"/>
        <w:jc w:val="both"/>
        <w:rPr>
          <w:sz w:val="24"/>
          <w:szCs w:val="24"/>
        </w:rPr>
      </w:pPr>
      <w:r w:rsidRPr="00B72149">
        <w:rPr>
          <w:sz w:val="24"/>
          <w:szCs w:val="24"/>
        </w:rPr>
        <w:tab/>
      </w:r>
      <w:r w:rsidR="00B72149" w:rsidRPr="00B72149">
        <w:rPr>
          <w:sz w:val="24"/>
          <w:szCs w:val="24"/>
        </w:rPr>
        <w:t>Impactul  indirect  este  accidental  prin  lipsa  etanseitatii  care  ar  determina pierderi de apa in sol si surpari de teren.</w:t>
      </w:r>
    </w:p>
    <w:p w:rsidR="006C3E20" w:rsidRPr="003021C5" w:rsidRDefault="007115CB" w:rsidP="00061F09">
      <w:pPr>
        <w:pStyle w:val="ListParagraph"/>
        <w:numPr>
          <w:ilvl w:val="1"/>
          <w:numId w:val="7"/>
        </w:numPr>
        <w:tabs>
          <w:tab w:val="left" w:pos="567"/>
          <w:tab w:val="left" w:pos="1193"/>
        </w:tabs>
        <w:spacing w:before="1"/>
        <w:ind w:hanging="361"/>
        <w:jc w:val="both"/>
        <w:rPr>
          <w:b/>
          <w:sz w:val="24"/>
          <w:szCs w:val="24"/>
        </w:rPr>
      </w:pPr>
      <w:r w:rsidRPr="003021C5">
        <w:rPr>
          <w:b/>
          <w:sz w:val="24"/>
          <w:szCs w:val="24"/>
        </w:rPr>
        <w:t>lucrările şi dotările pentru protecţia solului şi a</w:t>
      </w:r>
      <w:r w:rsidRPr="003021C5">
        <w:rPr>
          <w:b/>
          <w:spacing w:val="-7"/>
          <w:sz w:val="24"/>
          <w:szCs w:val="24"/>
        </w:rPr>
        <w:t xml:space="preserve"> </w:t>
      </w:r>
      <w:r w:rsidRPr="003021C5">
        <w:rPr>
          <w:b/>
          <w:sz w:val="24"/>
          <w:szCs w:val="24"/>
        </w:rPr>
        <w:t>subsolului.</w:t>
      </w:r>
    </w:p>
    <w:p w:rsidR="00EF67F6" w:rsidRPr="003021C5" w:rsidRDefault="001B6C3D" w:rsidP="001B6C3D">
      <w:pPr>
        <w:tabs>
          <w:tab w:val="left" w:pos="567"/>
        </w:tabs>
        <w:spacing w:before="1" w:line="360" w:lineRule="auto"/>
        <w:jc w:val="both"/>
        <w:rPr>
          <w:sz w:val="24"/>
          <w:szCs w:val="24"/>
        </w:rPr>
      </w:pPr>
      <w:r w:rsidRPr="003021C5">
        <w:rPr>
          <w:sz w:val="24"/>
          <w:szCs w:val="24"/>
        </w:rPr>
        <w:tab/>
        <w:t>S-au  prevazut  conducte  PEHD  cu  fiabilitate  mare,  rezistenta  la  coroziune electrochimica, siguranta sistemelor de imbinare.</w:t>
      </w:r>
    </w:p>
    <w:p w:rsidR="003021C5" w:rsidRPr="003021C5" w:rsidRDefault="001B6C3D" w:rsidP="001B6C3D">
      <w:pPr>
        <w:tabs>
          <w:tab w:val="left" w:pos="567"/>
        </w:tabs>
        <w:spacing w:before="1" w:line="360" w:lineRule="auto"/>
        <w:jc w:val="both"/>
        <w:rPr>
          <w:sz w:val="24"/>
          <w:szCs w:val="24"/>
        </w:rPr>
      </w:pPr>
      <w:r w:rsidRPr="003021C5">
        <w:rPr>
          <w:sz w:val="24"/>
          <w:szCs w:val="24"/>
        </w:rPr>
        <w:tab/>
      </w:r>
      <w:r w:rsidR="003021C5" w:rsidRPr="003021C5">
        <w:rPr>
          <w:sz w:val="24"/>
          <w:szCs w:val="24"/>
        </w:rPr>
        <w:t>Conductele se vor poza pe strat de nisip, sub adancimea de inghet.</w:t>
      </w:r>
    </w:p>
    <w:p w:rsidR="001B6C3D" w:rsidRDefault="003021C5" w:rsidP="001B6C3D">
      <w:pPr>
        <w:tabs>
          <w:tab w:val="left" w:pos="567"/>
        </w:tabs>
        <w:spacing w:before="1" w:line="360" w:lineRule="auto"/>
        <w:jc w:val="both"/>
        <w:rPr>
          <w:sz w:val="24"/>
          <w:szCs w:val="24"/>
        </w:rPr>
      </w:pPr>
      <w:r w:rsidRPr="003021C5">
        <w:rPr>
          <w:sz w:val="24"/>
          <w:szCs w:val="24"/>
        </w:rPr>
        <w:tab/>
        <w:t>Pentru  accesul  la  puturi  si  gospodaria  de  apa  s-au  prevazut:  drum  acces balastat si in incinta platforma betonata.</w:t>
      </w:r>
    </w:p>
    <w:p w:rsidR="003021C5" w:rsidRPr="003021C5" w:rsidRDefault="003021C5" w:rsidP="001B6C3D">
      <w:pPr>
        <w:tabs>
          <w:tab w:val="left" w:pos="567"/>
        </w:tabs>
        <w:spacing w:before="1" w:line="360" w:lineRule="auto"/>
        <w:jc w:val="both"/>
        <w:rPr>
          <w:sz w:val="24"/>
          <w:szCs w:val="24"/>
        </w:rPr>
      </w:pPr>
    </w:p>
    <w:p w:rsidR="006C3E20" w:rsidRPr="00B84A14" w:rsidRDefault="007115CB" w:rsidP="00061F09">
      <w:pPr>
        <w:pStyle w:val="ListParagraph"/>
        <w:numPr>
          <w:ilvl w:val="0"/>
          <w:numId w:val="7"/>
        </w:numPr>
        <w:tabs>
          <w:tab w:val="left" w:pos="567"/>
          <w:tab w:val="left" w:pos="833"/>
        </w:tabs>
        <w:jc w:val="both"/>
        <w:rPr>
          <w:b/>
          <w:sz w:val="24"/>
          <w:szCs w:val="24"/>
        </w:rPr>
      </w:pPr>
      <w:r w:rsidRPr="00B84A14">
        <w:rPr>
          <w:b/>
          <w:sz w:val="24"/>
          <w:szCs w:val="24"/>
        </w:rPr>
        <w:t>Protecţia ecosistemelor terestre şi</w:t>
      </w:r>
      <w:r w:rsidRPr="00B84A14">
        <w:rPr>
          <w:b/>
          <w:spacing w:val="-3"/>
          <w:sz w:val="24"/>
          <w:szCs w:val="24"/>
        </w:rPr>
        <w:t xml:space="preserve"> </w:t>
      </w:r>
      <w:r w:rsidRPr="00B84A14">
        <w:rPr>
          <w:b/>
          <w:sz w:val="24"/>
          <w:szCs w:val="24"/>
        </w:rPr>
        <w:t>acvatice:</w:t>
      </w:r>
    </w:p>
    <w:p w:rsidR="006C3E20" w:rsidRPr="00B84A14" w:rsidRDefault="007115CB" w:rsidP="00061F09">
      <w:pPr>
        <w:pStyle w:val="ListParagraph"/>
        <w:numPr>
          <w:ilvl w:val="1"/>
          <w:numId w:val="7"/>
        </w:numPr>
        <w:tabs>
          <w:tab w:val="left" w:pos="567"/>
          <w:tab w:val="left" w:pos="1193"/>
        </w:tabs>
        <w:ind w:hanging="361"/>
        <w:jc w:val="both"/>
        <w:rPr>
          <w:b/>
          <w:sz w:val="24"/>
          <w:szCs w:val="24"/>
        </w:rPr>
      </w:pPr>
      <w:r w:rsidRPr="00B84A14">
        <w:rPr>
          <w:b/>
          <w:sz w:val="24"/>
          <w:szCs w:val="24"/>
        </w:rPr>
        <w:t>identificarea arealelor sensibile ce pot fi afectate de</w:t>
      </w:r>
      <w:r w:rsidRPr="00B84A14">
        <w:rPr>
          <w:b/>
          <w:spacing w:val="-4"/>
          <w:sz w:val="24"/>
          <w:szCs w:val="24"/>
        </w:rPr>
        <w:t xml:space="preserve"> </w:t>
      </w:r>
      <w:r w:rsidRPr="00B84A14">
        <w:rPr>
          <w:b/>
          <w:sz w:val="24"/>
          <w:szCs w:val="24"/>
        </w:rPr>
        <w:t>proiect;</w:t>
      </w:r>
    </w:p>
    <w:p w:rsidR="006C3E20" w:rsidRPr="00B84A14" w:rsidRDefault="007115CB" w:rsidP="00061F09">
      <w:pPr>
        <w:pStyle w:val="ListParagraph"/>
        <w:numPr>
          <w:ilvl w:val="1"/>
          <w:numId w:val="7"/>
        </w:numPr>
        <w:tabs>
          <w:tab w:val="left" w:pos="567"/>
          <w:tab w:val="left" w:pos="1193"/>
        </w:tabs>
        <w:ind w:hanging="361"/>
        <w:jc w:val="both"/>
        <w:rPr>
          <w:b/>
          <w:sz w:val="24"/>
          <w:szCs w:val="24"/>
        </w:rPr>
      </w:pPr>
      <w:r w:rsidRPr="00B84A14">
        <w:rPr>
          <w:b/>
          <w:sz w:val="24"/>
          <w:szCs w:val="24"/>
        </w:rPr>
        <w:t>lucrările, dotările şi măsurile pentru protecţia biodiversităţii, monumentelor naturii şi ariilor</w:t>
      </w:r>
      <w:r w:rsidRPr="00B84A14">
        <w:rPr>
          <w:b/>
          <w:spacing w:val="-21"/>
          <w:sz w:val="24"/>
          <w:szCs w:val="24"/>
        </w:rPr>
        <w:t xml:space="preserve"> </w:t>
      </w:r>
      <w:r w:rsidRPr="00B84A14">
        <w:rPr>
          <w:b/>
          <w:sz w:val="24"/>
          <w:szCs w:val="24"/>
        </w:rPr>
        <w:t>protejate.</w:t>
      </w:r>
    </w:p>
    <w:p w:rsidR="00B84A14" w:rsidRDefault="00B61C43" w:rsidP="007538B0">
      <w:pPr>
        <w:tabs>
          <w:tab w:val="left" w:pos="567"/>
        </w:tabs>
        <w:spacing w:line="360" w:lineRule="auto"/>
        <w:jc w:val="both"/>
        <w:rPr>
          <w:sz w:val="24"/>
          <w:szCs w:val="24"/>
        </w:rPr>
      </w:pPr>
      <w:r w:rsidRPr="00B84A14">
        <w:rPr>
          <w:sz w:val="24"/>
          <w:szCs w:val="24"/>
        </w:rPr>
        <w:tab/>
      </w:r>
      <w:r w:rsidR="007538B0" w:rsidRPr="007538B0">
        <w:rPr>
          <w:sz w:val="24"/>
          <w:szCs w:val="24"/>
        </w:rPr>
        <w:t>Poluantul gazos care poate afecta vegeta</w:t>
      </w:r>
      <w:r w:rsidR="003E3347">
        <w:rPr>
          <w:sz w:val="24"/>
          <w:szCs w:val="24"/>
        </w:rPr>
        <w:t>t</w:t>
      </w:r>
      <w:r w:rsidR="007538B0" w:rsidRPr="007538B0">
        <w:rPr>
          <w:sz w:val="24"/>
          <w:szCs w:val="24"/>
        </w:rPr>
        <w:t xml:space="preserve">ia </w:t>
      </w:r>
      <w:r w:rsidR="003E3347">
        <w:rPr>
          <w:sz w:val="24"/>
          <w:szCs w:val="24"/>
        </w:rPr>
        <w:t>si fauna terestra</w:t>
      </w:r>
      <w:r w:rsidR="007538B0" w:rsidRPr="007538B0">
        <w:rPr>
          <w:sz w:val="24"/>
          <w:szCs w:val="24"/>
        </w:rPr>
        <w:t xml:space="preserve"> provine de la</w:t>
      </w:r>
      <w:r w:rsidR="007538B0">
        <w:rPr>
          <w:sz w:val="24"/>
          <w:szCs w:val="24"/>
        </w:rPr>
        <w:t xml:space="preserve"> </w:t>
      </w:r>
      <w:r w:rsidR="007538B0" w:rsidRPr="007538B0">
        <w:rPr>
          <w:sz w:val="24"/>
          <w:szCs w:val="24"/>
        </w:rPr>
        <w:t>combustia carburan</w:t>
      </w:r>
      <w:r w:rsidR="003E3347">
        <w:rPr>
          <w:sz w:val="24"/>
          <w:szCs w:val="24"/>
        </w:rPr>
        <w:t>t</w:t>
      </w:r>
      <w:r w:rsidR="007538B0" w:rsidRPr="007538B0">
        <w:rPr>
          <w:sz w:val="24"/>
          <w:szCs w:val="24"/>
        </w:rPr>
        <w:t xml:space="preserve">ilor (m.a.c.) </w:t>
      </w:r>
      <w:r w:rsidR="003E3347">
        <w:rPr>
          <w:sz w:val="24"/>
          <w:szCs w:val="24"/>
        </w:rPr>
        <w:t>s</w:t>
      </w:r>
      <w:r w:rsidR="007538B0" w:rsidRPr="007538B0">
        <w:rPr>
          <w:sz w:val="24"/>
          <w:szCs w:val="24"/>
        </w:rPr>
        <w:t xml:space="preserve">i este format </w:t>
      </w:r>
      <w:r w:rsidR="003E3347">
        <w:rPr>
          <w:sz w:val="24"/>
          <w:szCs w:val="24"/>
        </w:rPr>
        <w:t>i</w:t>
      </w:r>
      <w:r w:rsidR="007538B0" w:rsidRPr="007538B0">
        <w:rPr>
          <w:sz w:val="24"/>
          <w:szCs w:val="24"/>
        </w:rPr>
        <w:t>n principal din Nox</w:t>
      </w:r>
      <w:r w:rsidR="007538B0">
        <w:rPr>
          <w:sz w:val="24"/>
          <w:szCs w:val="24"/>
        </w:rPr>
        <w:t>.</w:t>
      </w:r>
    </w:p>
    <w:p w:rsidR="007538B0" w:rsidRDefault="007538B0" w:rsidP="0030033C">
      <w:pPr>
        <w:tabs>
          <w:tab w:val="left" w:pos="567"/>
        </w:tabs>
        <w:spacing w:line="360" w:lineRule="auto"/>
        <w:jc w:val="both"/>
        <w:rPr>
          <w:sz w:val="24"/>
          <w:szCs w:val="24"/>
        </w:rPr>
      </w:pPr>
      <w:r>
        <w:rPr>
          <w:sz w:val="24"/>
          <w:szCs w:val="24"/>
        </w:rPr>
        <w:tab/>
      </w:r>
      <w:r w:rsidR="00D50B69">
        <w:rPr>
          <w:sz w:val="24"/>
          <w:szCs w:val="24"/>
        </w:rPr>
        <w:t>Pana la o anumita</w:t>
      </w:r>
      <w:r w:rsidR="0030033C" w:rsidRPr="0030033C">
        <w:rPr>
          <w:sz w:val="24"/>
          <w:szCs w:val="24"/>
        </w:rPr>
        <w:t xml:space="preserve"> concentra</w:t>
      </w:r>
      <w:r w:rsidR="00D50B69">
        <w:rPr>
          <w:sz w:val="24"/>
          <w:szCs w:val="24"/>
        </w:rPr>
        <w:t>t</w:t>
      </w:r>
      <w:r w:rsidR="0030033C" w:rsidRPr="0030033C">
        <w:rPr>
          <w:sz w:val="24"/>
          <w:szCs w:val="24"/>
        </w:rPr>
        <w:t>ie oxizii de azot au un efect benefic asupra</w:t>
      </w:r>
      <w:r w:rsidR="0030033C">
        <w:rPr>
          <w:sz w:val="24"/>
          <w:szCs w:val="24"/>
        </w:rPr>
        <w:t xml:space="preserve"> </w:t>
      </w:r>
      <w:r w:rsidR="0030033C" w:rsidRPr="0030033C">
        <w:rPr>
          <w:sz w:val="24"/>
          <w:szCs w:val="24"/>
        </w:rPr>
        <w:t>plantelor contribuind la cre</w:t>
      </w:r>
      <w:r w:rsidR="00D50B69">
        <w:rPr>
          <w:sz w:val="24"/>
          <w:szCs w:val="24"/>
        </w:rPr>
        <w:t>s</w:t>
      </w:r>
      <w:r w:rsidR="0030033C" w:rsidRPr="0030033C">
        <w:rPr>
          <w:sz w:val="24"/>
          <w:szCs w:val="24"/>
        </w:rPr>
        <w:t>terea acestora. Peste pragul toxic, oxizii de azot au</w:t>
      </w:r>
      <w:r w:rsidR="0030033C">
        <w:rPr>
          <w:sz w:val="24"/>
          <w:szCs w:val="24"/>
        </w:rPr>
        <w:t xml:space="preserve"> </w:t>
      </w:r>
      <w:r w:rsidR="0030033C" w:rsidRPr="0030033C">
        <w:rPr>
          <w:sz w:val="24"/>
          <w:szCs w:val="24"/>
        </w:rPr>
        <w:t>ac</w:t>
      </w:r>
      <w:r w:rsidR="00D50B69">
        <w:rPr>
          <w:sz w:val="24"/>
          <w:szCs w:val="24"/>
        </w:rPr>
        <w:t>t</w:t>
      </w:r>
      <w:r w:rsidR="0030033C" w:rsidRPr="0030033C">
        <w:rPr>
          <w:sz w:val="24"/>
          <w:szCs w:val="24"/>
        </w:rPr>
        <w:t>iune fitotoxic</w:t>
      </w:r>
      <w:r w:rsidR="00D50B69">
        <w:rPr>
          <w:sz w:val="24"/>
          <w:szCs w:val="24"/>
        </w:rPr>
        <w:t>a</w:t>
      </w:r>
      <w:r w:rsidR="0030033C" w:rsidRPr="0030033C">
        <w:rPr>
          <w:sz w:val="24"/>
          <w:szCs w:val="24"/>
        </w:rPr>
        <w:t xml:space="preserve"> foarte clar</w:t>
      </w:r>
      <w:r w:rsidR="00D50B69">
        <w:rPr>
          <w:sz w:val="24"/>
          <w:szCs w:val="24"/>
        </w:rPr>
        <w:t>a</w:t>
      </w:r>
      <w:r w:rsidR="0030033C" w:rsidRPr="0030033C">
        <w:rPr>
          <w:sz w:val="24"/>
          <w:szCs w:val="24"/>
        </w:rPr>
        <w:t>, produc</w:t>
      </w:r>
      <w:r w:rsidR="00D50B69">
        <w:rPr>
          <w:sz w:val="24"/>
          <w:szCs w:val="24"/>
        </w:rPr>
        <w:t>and pagube. Ma</w:t>
      </w:r>
      <w:r w:rsidR="0030033C" w:rsidRPr="0030033C">
        <w:rPr>
          <w:sz w:val="24"/>
          <w:szCs w:val="24"/>
        </w:rPr>
        <w:t>rimea pagubelor suferite de</w:t>
      </w:r>
      <w:r w:rsidR="0030033C">
        <w:rPr>
          <w:sz w:val="24"/>
          <w:szCs w:val="24"/>
        </w:rPr>
        <w:t xml:space="preserve"> </w:t>
      </w:r>
      <w:r w:rsidR="0030033C" w:rsidRPr="0030033C">
        <w:rPr>
          <w:sz w:val="24"/>
          <w:szCs w:val="24"/>
        </w:rPr>
        <w:t xml:space="preserve">plante este </w:t>
      </w:r>
      <w:r w:rsidR="00D50B69">
        <w:rPr>
          <w:sz w:val="24"/>
          <w:szCs w:val="24"/>
        </w:rPr>
        <w:t>i</w:t>
      </w:r>
      <w:r w:rsidR="0030033C" w:rsidRPr="0030033C">
        <w:rPr>
          <w:sz w:val="24"/>
          <w:szCs w:val="24"/>
        </w:rPr>
        <w:t>n func</w:t>
      </w:r>
      <w:r w:rsidR="00D50B69">
        <w:rPr>
          <w:sz w:val="24"/>
          <w:szCs w:val="24"/>
        </w:rPr>
        <w:t>t</w:t>
      </w:r>
      <w:r w:rsidR="0030033C" w:rsidRPr="0030033C">
        <w:rPr>
          <w:sz w:val="24"/>
          <w:szCs w:val="24"/>
        </w:rPr>
        <w:t>ie de concentra</w:t>
      </w:r>
      <w:r w:rsidR="00D50B69">
        <w:rPr>
          <w:sz w:val="24"/>
          <w:szCs w:val="24"/>
        </w:rPr>
        <w:t>t</w:t>
      </w:r>
      <w:r w:rsidR="0030033C" w:rsidRPr="0030033C">
        <w:rPr>
          <w:sz w:val="24"/>
          <w:szCs w:val="24"/>
        </w:rPr>
        <w:t>ia pol</w:t>
      </w:r>
      <w:r w:rsidR="00D50B69">
        <w:rPr>
          <w:sz w:val="24"/>
          <w:szCs w:val="24"/>
        </w:rPr>
        <w:t>uantului, timpul de expunere, va</w:t>
      </w:r>
      <w:r w:rsidR="0030033C" w:rsidRPr="0030033C">
        <w:rPr>
          <w:sz w:val="24"/>
          <w:szCs w:val="24"/>
        </w:rPr>
        <w:t>rsta</w:t>
      </w:r>
      <w:r w:rsidR="0030033C">
        <w:rPr>
          <w:sz w:val="24"/>
          <w:szCs w:val="24"/>
        </w:rPr>
        <w:t xml:space="preserve"> </w:t>
      </w:r>
      <w:r w:rsidR="0030033C" w:rsidRPr="0030033C">
        <w:rPr>
          <w:sz w:val="24"/>
          <w:szCs w:val="24"/>
        </w:rPr>
        <w:t>plantei etc.</w:t>
      </w:r>
    </w:p>
    <w:p w:rsidR="0030033C" w:rsidRDefault="0030033C" w:rsidP="001B48C6">
      <w:pPr>
        <w:tabs>
          <w:tab w:val="left" w:pos="567"/>
        </w:tabs>
        <w:spacing w:line="360" w:lineRule="auto"/>
        <w:jc w:val="both"/>
        <w:rPr>
          <w:sz w:val="24"/>
          <w:szCs w:val="24"/>
        </w:rPr>
      </w:pPr>
      <w:r>
        <w:rPr>
          <w:sz w:val="24"/>
          <w:szCs w:val="24"/>
        </w:rPr>
        <w:tab/>
      </w:r>
      <w:r w:rsidR="001B48C6" w:rsidRPr="001B48C6">
        <w:rPr>
          <w:sz w:val="24"/>
          <w:szCs w:val="24"/>
        </w:rPr>
        <w:t>Ca valori ghid de protec</w:t>
      </w:r>
      <w:r w:rsidR="00892444">
        <w:rPr>
          <w:sz w:val="24"/>
          <w:szCs w:val="24"/>
        </w:rPr>
        <w:t>t</w:t>
      </w:r>
      <w:r w:rsidR="001B48C6" w:rsidRPr="001B48C6">
        <w:rPr>
          <w:sz w:val="24"/>
          <w:szCs w:val="24"/>
        </w:rPr>
        <w:t>ie la ac</w:t>
      </w:r>
      <w:r w:rsidR="00892444">
        <w:rPr>
          <w:sz w:val="24"/>
          <w:szCs w:val="24"/>
        </w:rPr>
        <w:t>t</w:t>
      </w:r>
      <w:r w:rsidR="001B48C6" w:rsidRPr="001B48C6">
        <w:rPr>
          <w:sz w:val="24"/>
          <w:szCs w:val="24"/>
        </w:rPr>
        <w:t>iunea oxizilor de azot se recomandă 0,095</w:t>
      </w:r>
      <w:r w:rsidR="001B48C6">
        <w:rPr>
          <w:sz w:val="24"/>
          <w:szCs w:val="24"/>
        </w:rPr>
        <w:t xml:space="preserve"> </w:t>
      </w:r>
      <w:r w:rsidR="001B48C6" w:rsidRPr="001B48C6">
        <w:rPr>
          <w:sz w:val="24"/>
          <w:szCs w:val="24"/>
        </w:rPr>
        <w:t xml:space="preserve">mg/mc pe intervale de expunere de 4 ore, </w:t>
      </w:r>
      <w:r w:rsidR="00892444">
        <w:rPr>
          <w:sz w:val="24"/>
          <w:szCs w:val="24"/>
        </w:rPr>
        <w:t>s</w:t>
      </w:r>
      <w:r w:rsidR="001B48C6" w:rsidRPr="001B48C6">
        <w:rPr>
          <w:sz w:val="24"/>
          <w:szCs w:val="24"/>
        </w:rPr>
        <w:t>i maxim 0,03 mg/mc (ca medie anuală)</w:t>
      </w:r>
      <w:r w:rsidR="001B48C6">
        <w:rPr>
          <w:sz w:val="24"/>
          <w:szCs w:val="24"/>
        </w:rPr>
        <w:t xml:space="preserve"> </w:t>
      </w:r>
      <w:r w:rsidR="00892444">
        <w:rPr>
          <w:sz w:val="24"/>
          <w:szCs w:val="24"/>
        </w:rPr>
        <w:t>i</w:t>
      </w:r>
      <w:r w:rsidR="001B48C6" w:rsidRPr="001B48C6">
        <w:rPr>
          <w:sz w:val="24"/>
          <w:szCs w:val="24"/>
        </w:rPr>
        <w:t>n prezen</w:t>
      </w:r>
      <w:r w:rsidR="00892444">
        <w:rPr>
          <w:sz w:val="24"/>
          <w:szCs w:val="24"/>
        </w:rPr>
        <w:t>t</w:t>
      </w:r>
      <w:r w:rsidR="001B48C6" w:rsidRPr="001B48C6">
        <w:rPr>
          <w:sz w:val="24"/>
          <w:szCs w:val="24"/>
        </w:rPr>
        <w:t>a unor nivele maxime de 0,03 mg/mc SO2</w:t>
      </w:r>
      <w:r w:rsidR="00892444">
        <w:rPr>
          <w:sz w:val="24"/>
          <w:szCs w:val="24"/>
        </w:rPr>
        <w:t xml:space="preserve"> </w:t>
      </w:r>
      <w:r w:rsidR="001B48C6" w:rsidRPr="001B48C6">
        <w:rPr>
          <w:sz w:val="24"/>
          <w:szCs w:val="24"/>
        </w:rPr>
        <w:t>( efectul sinergic).</w:t>
      </w:r>
    </w:p>
    <w:p w:rsidR="001B48C6" w:rsidRDefault="001B48C6" w:rsidP="00687EFD">
      <w:pPr>
        <w:tabs>
          <w:tab w:val="left" w:pos="567"/>
        </w:tabs>
        <w:spacing w:line="360" w:lineRule="auto"/>
        <w:jc w:val="both"/>
        <w:rPr>
          <w:sz w:val="24"/>
          <w:szCs w:val="24"/>
        </w:rPr>
      </w:pPr>
      <w:r>
        <w:rPr>
          <w:sz w:val="24"/>
          <w:szCs w:val="24"/>
        </w:rPr>
        <w:tab/>
      </w:r>
      <w:r w:rsidR="00892444">
        <w:rPr>
          <w:sz w:val="24"/>
          <w:szCs w:val="24"/>
        </w:rPr>
        <w:t>Avand i</w:t>
      </w:r>
      <w:r w:rsidR="00687EFD" w:rsidRPr="00687EFD">
        <w:rPr>
          <w:sz w:val="24"/>
          <w:szCs w:val="24"/>
        </w:rPr>
        <w:t>n vedere c</w:t>
      </w:r>
      <w:r w:rsidR="00892444">
        <w:rPr>
          <w:sz w:val="24"/>
          <w:szCs w:val="24"/>
        </w:rPr>
        <w:t>a</w:t>
      </w:r>
      <w:r w:rsidR="00687EFD" w:rsidRPr="00687EFD">
        <w:rPr>
          <w:sz w:val="24"/>
          <w:szCs w:val="24"/>
        </w:rPr>
        <w:t xml:space="preserve"> valorile concentra</w:t>
      </w:r>
      <w:r w:rsidR="00892444">
        <w:rPr>
          <w:sz w:val="24"/>
          <w:szCs w:val="24"/>
        </w:rPr>
        <w:t>t</w:t>
      </w:r>
      <w:r w:rsidR="00687EFD" w:rsidRPr="00687EFD">
        <w:rPr>
          <w:sz w:val="24"/>
          <w:szCs w:val="24"/>
        </w:rPr>
        <w:t>iilor medii de lung</w:t>
      </w:r>
      <w:r w:rsidR="00892444">
        <w:rPr>
          <w:sz w:val="24"/>
          <w:szCs w:val="24"/>
        </w:rPr>
        <w:t>a durata</w:t>
      </w:r>
      <w:r w:rsidR="00687EFD">
        <w:rPr>
          <w:sz w:val="24"/>
          <w:szCs w:val="24"/>
        </w:rPr>
        <w:t xml:space="preserve"> </w:t>
      </w:r>
      <w:r w:rsidR="00687EFD" w:rsidRPr="00687EFD">
        <w:rPr>
          <w:sz w:val="24"/>
          <w:szCs w:val="24"/>
        </w:rPr>
        <w:t xml:space="preserve">prognozate pentru NOx, </w:t>
      </w:r>
      <w:r w:rsidR="00892444">
        <w:rPr>
          <w:sz w:val="24"/>
          <w:szCs w:val="24"/>
        </w:rPr>
        <w:t>sunt de 0,007 mg/m3, concluziona</w:t>
      </w:r>
      <w:r w:rsidR="00687EFD" w:rsidRPr="00687EFD">
        <w:rPr>
          <w:sz w:val="24"/>
          <w:szCs w:val="24"/>
        </w:rPr>
        <w:t>m c</w:t>
      </w:r>
      <w:r w:rsidR="00892444">
        <w:rPr>
          <w:sz w:val="24"/>
          <w:szCs w:val="24"/>
        </w:rPr>
        <w:t>a</w:t>
      </w:r>
      <w:r w:rsidR="00687EFD" w:rsidRPr="00687EFD">
        <w:rPr>
          <w:sz w:val="24"/>
          <w:szCs w:val="24"/>
        </w:rPr>
        <w:t xml:space="preserve"> sunt respectate</w:t>
      </w:r>
      <w:r w:rsidR="00687EFD">
        <w:rPr>
          <w:sz w:val="24"/>
          <w:szCs w:val="24"/>
        </w:rPr>
        <w:t xml:space="preserve"> </w:t>
      </w:r>
      <w:r w:rsidR="00687EFD" w:rsidRPr="00687EFD">
        <w:rPr>
          <w:sz w:val="24"/>
          <w:szCs w:val="24"/>
        </w:rPr>
        <w:t>prevederile STAS 12574/87.</w:t>
      </w:r>
    </w:p>
    <w:p w:rsidR="00687EFD" w:rsidRDefault="00687EFD" w:rsidP="004B4B80">
      <w:pPr>
        <w:tabs>
          <w:tab w:val="left" w:pos="567"/>
        </w:tabs>
        <w:spacing w:line="360" w:lineRule="auto"/>
        <w:jc w:val="both"/>
        <w:rPr>
          <w:sz w:val="24"/>
          <w:szCs w:val="24"/>
        </w:rPr>
      </w:pPr>
      <w:r>
        <w:rPr>
          <w:sz w:val="24"/>
          <w:szCs w:val="24"/>
        </w:rPr>
        <w:tab/>
      </w:r>
      <w:r w:rsidR="004B4B80" w:rsidRPr="004B4B80">
        <w:rPr>
          <w:sz w:val="24"/>
          <w:szCs w:val="24"/>
        </w:rPr>
        <w:t>Impactul oxizilor de azot</w:t>
      </w:r>
      <w:r w:rsidR="00892444">
        <w:rPr>
          <w:sz w:val="24"/>
          <w:szCs w:val="24"/>
        </w:rPr>
        <w:t xml:space="preserve"> datorat emisiilor de gaze de es</w:t>
      </w:r>
      <w:r w:rsidR="004B4B80" w:rsidRPr="004B4B80">
        <w:rPr>
          <w:sz w:val="24"/>
          <w:szCs w:val="24"/>
        </w:rPr>
        <w:t>apament va fi un</w:t>
      </w:r>
      <w:r w:rsidR="004B4B80">
        <w:rPr>
          <w:sz w:val="24"/>
          <w:szCs w:val="24"/>
        </w:rPr>
        <w:t xml:space="preserve"> </w:t>
      </w:r>
      <w:r w:rsidR="004B4B80" w:rsidRPr="004B4B80">
        <w:rPr>
          <w:sz w:val="24"/>
          <w:szCs w:val="24"/>
        </w:rPr>
        <w:t>impact neglijabil, pentru vegeta</w:t>
      </w:r>
      <w:r w:rsidR="00892444">
        <w:rPr>
          <w:sz w:val="24"/>
          <w:szCs w:val="24"/>
        </w:rPr>
        <w:t>t</w:t>
      </w:r>
      <w:r w:rsidR="004B4B80" w:rsidRPr="004B4B80">
        <w:rPr>
          <w:sz w:val="24"/>
          <w:szCs w:val="24"/>
        </w:rPr>
        <w:t>ia din zonele limitrofe amplasamentului.</w:t>
      </w:r>
    </w:p>
    <w:p w:rsidR="004B4B80" w:rsidRDefault="004B4B80" w:rsidP="00D50B69">
      <w:pPr>
        <w:tabs>
          <w:tab w:val="left" w:pos="567"/>
        </w:tabs>
        <w:spacing w:line="360" w:lineRule="auto"/>
        <w:jc w:val="both"/>
        <w:rPr>
          <w:sz w:val="24"/>
          <w:szCs w:val="24"/>
        </w:rPr>
      </w:pPr>
      <w:r>
        <w:rPr>
          <w:sz w:val="24"/>
          <w:szCs w:val="24"/>
        </w:rPr>
        <w:tab/>
      </w:r>
      <w:r w:rsidR="00D50B69" w:rsidRPr="00D50B69">
        <w:rPr>
          <w:sz w:val="24"/>
          <w:szCs w:val="24"/>
        </w:rPr>
        <w:t>In ceea ce priveste extinderea impactului, avand in vedere amplasarea in</w:t>
      </w:r>
      <w:r w:rsidR="00D50B69">
        <w:rPr>
          <w:sz w:val="24"/>
          <w:szCs w:val="24"/>
        </w:rPr>
        <w:t xml:space="preserve"> </w:t>
      </w:r>
      <w:r w:rsidR="0030167C">
        <w:rPr>
          <w:sz w:val="24"/>
          <w:szCs w:val="24"/>
        </w:rPr>
        <w:t>extra</w:t>
      </w:r>
      <w:r w:rsidR="00D50B69" w:rsidRPr="00D50B69">
        <w:rPr>
          <w:sz w:val="24"/>
          <w:szCs w:val="24"/>
        </w:rPr>
        <w:t xml:space="preserve">vilanul localitatii </w:t>
      </w:r>
      <w:r w:rsidR="0030167C">
        <w:rPr>
          <w:sz w:val="24"/>
          <w:szCs w:val="24"/>
        </w:rPr>
        <w:t>Nadab</w:t>
      </w:r>
      <w:r w:rsidR="00D50B69" w:rsidRPr="00D50B69">
        <w:rPr>
          <w:sz w:val="24"/>
          <w:szCs w:val="24"/>
        </w:rPr>
        <w:t xml:space="preserve">, pe o suprafata redusa de teren afectata ( </w:t>
      </w:r>
      <w:r w:rsidR="0030167C">
        <w:rPr>
          <w:sz w:val="24"/>
          <w:szCs w:val="24"/>
        </w:rPr>
        <w:t>30</w:t>
      </w:r>
      <w:r w:rsidR="00D50B69" w:rsidRPr="00D50B69">
        <w:rPr>
          <w:sz w:val="24"/>
          <w:szCs w:val="24"/>
        </w:rPr>
        <w:t xml:space="preserve"> mp )</w:t>
      </w:r>
      <w:r w:rsidR="00D50B69">
        <w:rPr>
          <w:sz w:val="24"/>
          <w:szCs w:val="24"/>
        </w:rPr>
        <w:t xml:space="preserve"> </w:t>
      </w:r>
      <w:r w:rsidR="00D50B69" w:rsidRPr="00D50B69">
        <w:rPr>
          <w:sz w:val="24"/>
          <w:szCs w:val="24"/>
        </w:rPr>
        <w:t>acesta este redus, aspect care se extinde si asupra populatiei, habitatelor specifice</w:t>
      </w:r>
      <w:r w:rsidR="00D50B69">
        <w:rPr>
          <w:sz w:val="24"/>
          <w:szCs w:val="24"/>
        </w:rPr>
        <w:t xml:space="preserve"> </w:t>
      </w:r>
      <w:r w:rsidR="00D50B69" w:rsidRPr="00D50B69">
        <w:rPr>
          <w:sz w:val="24"/>
          <w:szCs w:val="24"/>
        </w:rPr>
        <w:t>unei zone cu extindere modesta, puternic antropizate.</w:t>
      </w:r>
      <w:r w:rsidR="0030167C">
        <w:rPr>
          <w:sz w:val="24"/>
          <w:szCs w:val="24"/>
        </w:rPr>
        <w:t xml:space="preserve"> </w:t>
      </w:r>
      <w:r w:rsidR="00D50B69" w:rsidRPr="00D50B69">
        <w:rPr>
          <w:sz w:val="24"/>
          <w:szCs w:val="24"/>
        </w:rPr>
        <w:t>Speciile afectate sunt cele</w:t>
      </w:r>
      <w:r w:rsidR="00D50B69">
        <w:rPr>
          <w:sz w:val="24"/>
          <w:szCs w:val="24"/>
        </w:rPr>
        <w:t xml:space="preserve"> </w:t>
      </w:r>
      <w:r w:rsidR="00D50B69" w:rsidRPr="00D50B69">
        <w:rPr>
          <w:sz w:val="24"/>
          <w:szCs w:val="24"/>
        </w:rPr>
        <w:t xml:space="preserve">obisnuite in zona </w:t>
      </w:r>
      <w:r w:rsidR="0030167C">
        <w:rPr>
          <w:sz w:val="24"/>
          <w:szCs w:val="24"/>
        </w:rPr>
        <w:t>arabilelor</w:t>
      </w:r>
      <w:r w:rsidR="00D50B69" w:rsidRPr="00D50B69">
        <w:rPr>
          <w:sz w:val="24"/>
          <w:szCs w:val="24"/>
        </w:rPr>
        <w:t>, reprezentate prin covorul vegetal constituit in principal din specii paioase.</w:t>
      </w:r>
    </w:p>
    <w:p w:rsidR="0030167C" w:rsidRDefault="00D50B69" w:rsidP="00D50B69">
      <w:pPr>
        <w:tabs>
          <w:tab w:val="left" w:pos="567"/>
        </w:tabs>
        <w:spacing w:line="360" w:lineRule="auto"/>
        <w:jc w:val="both"/>
        <w:rPr>
          <w:sz w:val="24"/>
          <w:szCs w:val="24"/>
        </w:rPr>
      </w:pPr>
      <w:r>
        <w:rPr>
          <w:sz w:val="24"/>
          <w:szCs w:val="24"/>
        </w:rPr>
        <w:tab/>
      </w:r>
      <w:r w:rsidRPr="00D50B69">
        <w:rPr>
          <w:sz w:val="24"/>
          <w:szCs w:val="24"/>
        </w:rPr>
        <w:t>Masurile pentru protectia biodiversitatii, constau in reutilizarea stratului</w:t>
      </w:r>
      <w:r>
        <w:rPr>
          <w:sz w:val="24"/>
          <w:szCs w:val="24"/>
        </w:rPr>
        <w:t xml:space="preserve"> </w:t>
      </w:r>
      <w:r w:rsidRPr="00D50B69">
        <w:rPr>
          <w:sz w:val="24"/>
          <w:szCs w:val="24"/>
        </w:rPr>
        <w:t>vegetal decapat de pe suprafata batalului pentru noroiul de foraj, santul de pozare</w:t>
      </w:r>
      <w:r>
        <w:rPr>
          <w:sz w:val="24"/>
          <w:szCs w:val="24"/>
        </w:rPr>
        <w:t xml:space="preserve"> </w:t>
      </w:r>
      <w:r w:rsidRPr="00D50B69">
        <w:rPr>
          <w:sz w:val="24"/>
          <w:szCs w:val="24"/>
        </w:rPr>
        <w:t>a conductei de racord dintre foraj si caminul forajului. Volumele</w:t>
      </w:r>
      <w:r>
        <w:rPr>
          <w:sz w:val="24"/>
          <w:szCs w:val="24"/>
        </w:rPr>
        <w:t xml:space="preserve"> </w:t>
      </w:r>
      <w:r w:rsidRPr="00D50B69">
        <w:rPr>
          <w:sz w:val="24"/>
          <w:szCs w:val="24"/>
        </w:rPr>
        <w:t>reduse ale activitatii desfasurate ofera o protectie corespunzatoare a biodiversitatii.</w:t>
      </w:r>
      <w:r>
        <w:rPr>
          <w:sz w:val="24"/>
          <w:szCs w:val="24"/>
        </w:rPr>
        <w:t xml:space="preserve"> </w:t>
      </w:r>
      <w:r w:rsidRPr="00D50B69">
        <w:rPr>
          <w:sz w:val="24"/>
          <w:szCs w:val="24"/>
        </w:rPr>
        <w:t>Pe amplasamentul analizat nu exista monumente ale naturii si arii protejate. Cel</w:t>
      </w:r>
      <w:r>
        <w:rPr>
          <w:sz w:val="24"/>
          <w:szCs w:val="24"/>
        </w:rPr>
        <w:t xml:space="preserve"> </w:t>
      </w:r>
      <w:r w:rsidRPr="00D50B69">
        <w:rPr>
          <w:sz w:val="24"/>
          <w:szCs w:val="24"/>
        </w:rPr>
        <w:t xml:space="preserve">mai apropiat sit protejat se afla la o distanta de cca. </w:t>
      </w:r>
      <w:r w:rsidR="00987F21">
        <w:rPr>
          <w:sz w:val="24"/>
          <w:szCs w:val="24"/>
        </w:rPr>
        <w:t>1</w:t>
      </w:r>
      <w:r w:rsidRPr="00D50B69">
        <w:rPr>
          <w:sz w:val="24"/>
          <w:szCs w:val="24"/>
        </w:rPr>
        <w:t xml:space="preserve"> km si este</w:t>
      </w:r>
      <w:r>
        <w:rPr>
          <w:sz w:val="24"/>
          <w:szCs w:val="24"/>
        </w:rPr>
        <w:t xml:space="preserve"> </w:t>
      </w:r>
      <w:r w:rsidRPr="00D50B69">
        <w:rPr>
          <w:sz w:val="24"/>
          <w:szCs w:val="24"/>
        </w:rPr>
        <w:t xml:space="preserve">constituit de catre „Situl </w:t>
      </w:r>
      <w:r w:rsidR="0030167C">
        <w:rPr>
          <w:sz w:val="24"/>
          <w:szCs w:val="24"/>
        </w:rPr>
        <w:t>Natura 2000 ROSAPA0015 Campia Crisului Alb si Crisul Negru”.</w:t>
      </w:r>
    </w:p>
    <w:p w:rsidR="0030167C" w:rsidRDefault="00987F21" w:rsidP="00D50B69">
      <w:pPr>
        <w:tabs>
          <w:tab w:val="left" w:pos="567"/>
        </w:tabs>
        <w:spacing w:line="360" w:lineRule="auto"/>
        <w:jc w:val="both"/>
        <w:rPr>
          <w:sz w:val="24"/>
          <w:szCs w:val="24"/>
        </w:rPr>
      </w:pPr>
      <w:r>
        <w:rPr>
          <w:sz w:val="24"/>
          <w:szCs w:val="24"/>
        </w:rPr>
        <w:tab/>
        <w:t>Solicitanta DANO PLANT SRL  a obtinut de la custodele Complexului de Arii Protejate Crisuri avizul nr. 22/25.07.2016.</w:t>
      </w:r>
    </w:p>
    <w:p w:rsidR="006C3E20" w:rsidRPr="005F4EAF" w:rsidRDefault="007115CB" w:rsidP="00061F09">
      <w:pPr>
        <w:pStyle w:val="ListParagraph"/>
        <w:numPr>
          <w:ilvl w:val="0"/>
          <w:numId w:val="7"/>
        </w:numPr>
        <w:tabs>
          <w:tab w:val="left" w:pos="567"/>
          <w:tab w:val="left" w:pos="833"/>
        </w:tabs>
        <w:spacing w:before="1"/>
        <w:jc w:val="both"/>
        <w:rPr>
          <w:b/>
          <w:sz w:val="24"/>
          <w:szCs w:val="24"/>
        </w:rPr>
      </w:pPr>
      <w:r w:rsidRPr="005F4EAF">
        <w:rPr>
          <w:b/>
          <w:sz w:val="24"/>
          <w:szCs w:val="24"/>
        </w:rPr>
        <w:t>Protecţia aşezărilor umane şi a altor obiective de interes</w:t>
      </w:r>
      <w:r w:rsidRPr="005F4EAF">
        <w:rPr>
          <w:b/>
          <w:spacing w:val="-6"/>
          <w:sz w:val="24"/>
          <w:szCs w:val="24"/>
        </w:rPr>
        <w:t xml:space="preserve"> </w:t>
      </w:r>
      <w:r w:rsidRPr="005F4EAF">
        <w:rPr>
          <w:b/>
          <w:sz w:val="24"/>
          <w:szCs w:val="24"/>
        </w:rPr>
        <w:t>public:</w:t>
      </w:r>
    </w:p>
    <w:p w:rsidR="006C3E20" w:rsidRPr="005F4EAF" w:rsidRDefault="007115CB" w:rsidP="00061F09">
      <w:pPr>
        <w:pStyle w:val="ListParagraph"/>
        <w:numPr>
          <w:ilvl w:val="1"/>
          <w:numId w:val="7"/>
        </w:numPr>
        <w:tabs>
          <w:tab w:val="left" w:pos="567"/>
          <w:tab w:val="left" w:pos="1193"/>
        </w:tabs>
        <w:ind w:right="102"/>
        <w:jc w:val="both"/>
        <w:rPr>
          <w:b/>
          <w:sz w:val="24"/>
          <w:szCs w:val="24"/>
        </w:rPr>
      </w:pPr>
      <w:r w:rsidRPr="005F4EAF">
        <w:rPr>
          <w:b/>
          <w:sz w:val="24"/>
          <w:szCs w:val="24"/>
        </w:rPr>
        <w:t>identificarea obiectivelor de interes public, distanţa faţă de aşezările umane, respectiv faţă de monumente istorice şi de arhitectură, alte zone asupra cărora există instituit un regim de restricţie, zone de interes tradiţional</w:t>
      </w:r>
      <w:r w:rsidRPr="005F4EAF">
        <w:rPr>
          <w:b/>
          <w:spacing w:val="-3"/>
          <w:sz w:val="24"/>
          <w:szCs w:val="24"/>
        </w:rPr>
        <w:t xml:space="preserve"> </w:t>
      </w:r>
      <w:r w:rsidRPr="005F4EAF">
        <w:rPr>
          <w:b/>
          <w:sz w:val="24"/>
          <w:szCs w:val="24"/>
        </w:rPr>
        <w:t>etc.;</w:t>
      </w:r>
    </w:p>
    <w:p w:rsidR="006C3E20" w:rsidRPr="005F4EAF" w:rsidRDefault="007115CB" w:rsidP="00061F09">
      <w:pPr>
        <w:pStyle w:val="ListParagraph"/>
        <w:numPr>
          <w:ilvl w:val="1"/>
          <w:numId w:val="7"/>
        </w:numPr>
        <w:tabs>
          <w:tab w:val="left" w:pos="567"/>
          <w:tab w:val="left" w:pos="1193"/>
        </w:tabs>
        <w:ind w:right="102"/>
        <w:jc w:val="both"/>
        <w:rPr>
          <w:b/>
          <w:sz w:val="24"/>
          <w:szCs w:val="24"/>
        </w:rPr>
      </w:pPr>
      <w:r w:rsidRPr="005F4EAF">
        <w:rPr>
          <w:b/>
          <w:sz w:val="24"/>
          <w:szCs w:val="24"/>
        </w:rPr>
        <w:t>lucrările, dotările şi măsurile pentru protecţia aşezărilor umane şi a obiectivelor protejate şi/sau de interes public.</w:t>
      </w:r>
    </w:p>
    <w:p w:rsidR="00EF67F6" w:rsidRPr="005F4EAF" w:rsidRDefault="00267A39" w:rsidP="00F373FB">
      <w:pPr>
        <w:tabs>
          <w:tab w:val="left" w:pos="567"/>
        </w:tabs>
        <w:spacing w:line="360" w:lineRule="auto"/>
        <w:ind w:right="102"/>
        <w:jc w:val="both"/>
        <w:rPr>
          <w:sz w:val="24"/>
          <w:szCs w:val="24"/>
        </w:rPr>
      </w:pPr>
      <w:r>
        <w:rPr>
          <w:color w:val="FF0000"/>
          <w:sz w:val="24"/>
          <w:szCs w:val="24"/>
        </w:rPr>
        <w:tab/>
      </w:r>
      <w:r w:rsidR="000E792C" w:rsidRPr="005F4EAF">
        <w:rPr>
          <w:sz w:val="24"/>
          <w:szCs w:val="24"/>
        </w:rPr>
        <w:t>I</w:t>
      </w:r>
      <w:r w:rsidRPr="005F4EAF">
        <w:rPr>
          <w:sz w:val="24"/>
          <w:szCs w:val="24"/>
        </w:rPr>
        <w:t xml:space="preserve">ntreaga activitate desfasurata in cadrul amplasamentului forajului </w:t>
      </w:r>
      <w:r w:rsidR="000E792C" w:rsidRPr="005F4EAF">
        <w:rPr>
          <w:sz w:val="24"/>
          <w:szCs w:val="24"/>
        </w:rPr>
        <w:t>va fi una temporara, (cca 15 zile</w:t>
      </w:r>
      <w:r w:rsidRPr="005F4EAF">
        <w:rPr>
          <w:sz w:val="24"/>
          <w:szCs w:val="24"/>
        </w:rPr>
        <w:t>) si nu va influen</w:t>
      </w:r>
      <w:r w:rsidR="000E792C" w:rsidRPr="005F4EAF">
        <w:rPr>
          <w:sz w:val="24"/>
          <w:szCs w:val="24"/>
        </w:rPr>
        <w:t>t</w:t>
      </w:r>
      <w:r w:rsidRPr="005F4EAF">
        <w:rPr>
          <w:sz w:val="24"/>
          <w:szCs w:val="24"/>
        </w:rPr>
        <w:t>a negativ a</w:t>
      </w:r>
      <w:r w:rsidR="000E792C" w:rsidRPr="005F4EAF">
        <w:rPr>
          <w:sz w:val="24"/>
          <w:szCs w:val="24"/>
        </w:rPr>
        <w:t>s</w:t>
      </w:r>
      <w:r w:rsidRPr="005F4EAF">
        <w:rPr>
          <w:sz w:val="24"/>
          <w:szCs w:val="24"/>
        </w:rPr>
        <w:t>ez</w:t>
      </w:r>
      <w:r w:rsidR="000E792C" w:rsidRPr="005F4EAF">
        <w:rPr>
          <w:sz w:val="24"/>
          <w:szCs w:val="24"/>
        </w:rPr>
        <w:t>a</w:t>
      </w:r>
      <w:r w:rsidR="00712973" w:rsidRPr="005F4EAF">
        <w:rPr>
          <w:sz w:val="24"/>
          <w:szCs w:val="24"/>
        </w:rPr>
        <w:t>rile umane, afirmat</w:t>
      </w:r>
      <w:r w:rsidRPr="005F4EAF">
        <w:rPr>
          <w:sz w:val="24"/>
          <w:szCs w:val="24"/>
        </w:rPr>
        <w:t>ie sus</w:t>
      </w:r>
      <w:r w:rsidR="00712973" w:rsidRPr="005F4EAF">
        <w:rPr>
          <w:sz w:val="24"/>
          <w:szCs w:val="24"/>
        </w:rPr>
        <w:t>t</w:t>
      </w:r>
      <w:r w:rsidRPr="005F4EAF">
        <w:rPr>
          <w:sz w:val="24"/>
          <w:szCs w:val="24"/>
        </w:rPr>
        <w:t>inut</w:t>
      </w:r>
      <w:r w:rsidR="00712973" w:rsidRPr="005F4EAF">
        <w:rPr>
          <w:sz w:val="24"/>
          <w:szCs w:val="24"/>
        </w:rPr>
        <w:t>a</w:t>
      </w:r>
      <w:r w:rsidRPr="005F4EAF">
        <w:rPr>
          <w:sz w:val="24"/>
          <w:szCs w:val="24"/>
        </w:rPr>
        <w:t xml:space="preserve"> de cel pu</w:t>
      </w:r>
      <w:r w:rsidR="00712973" w:rsidRPr="005F4EAF">
        <w:rPr>
          <w:sz w:val="24"/>
          <w:szCs w:val="24"/>
        </w:rPr>
        <w:t>t</w:t>
      </w:r>
      <w:r w:rsidRPr="005F4EAF">
        <w:rPr>
          <w:sz w:val="24"/>
          <w:szCs w:val="24"/>
        </w:rPr>
        <w:t>in urm</w:t>
      </w:r>
      <w:r w:rsidR="00712973" w:rsidRPr="005F4EAF">
        <w:rPr>
          <w:sz w:val="24"/>
          <w:szCs w:val="24"/>
        </w:rPr>
        <w:t>a</w:t>
      </w:r>
      <w:r w:rsidRPr="005F4EAF">
        <w:rPr>
          <w:sz w:val="24"/>
          <w:szCs w:val="24"/>
        </w:rPr>
        <w:t>toarele motive :</w:t>
      </w:r>
    </w:p>
    <w:p w:rsidR="00712973" w:rsidRPr="00987F21" w:rsidRDefault="005F4EAF" w:rsidP="00F373FB">
      <w:pPr>
        <w:tabs>
          <w:tab w:val="left" w:pos="567"/>
        </w:tabs>
        <w:spacing w:line="360" w:lineRule="auto"/>
        <w:ind w:right="102"/>
        <w:jc w:val="both"/>
        <w:rPr>
          <w:sz w:val="24"/>
          <w:szCs w:val="24"/>
        </w:rPr>
      </w:pPr>
      <w:r w:rsidRPr="00987F21">
        <w:rPr>
          <w:sz w:val="24"/>
          <w:szCs w:val="24"/>
        </w:rPr>
        <w:t>- i</w:t>
      </w:r>
      <w:r w:rsidR="00C73E41" w:rsidRPr="00987F21">
        <w:rPr>
          <w:sz w:val="24"/>
          <w:szCs w:val="24"/>
        </w:rPr>
        <w:t>n zon</w:t>
      </w:r>
      <w:r w:rsidRPr="00987F21">
        <w:rPr>
          <w:sz w:val="24"/>
          <w:szCs w:val="24"/>
        </w:rPr>
        <w:t>a</w:t>
      </w:r>
      <w:r w:rsidR="00C73E41" w:rsidRPr="00987F21">
        <w:rPr>
          <w:sz w:val="24"/>
          <w:szCs w:val="24"/>
        </w:rPr>
        <w:t xml:space="preserve"> a</w:t>
      </w:r>
      <w:r w:rsidRPr="00987F21">
        <w:rPr>
          <w:sz w:val="24"/>
          <w:szCs w:val="24"/>
        </w:rPr>
        <w:t>s</w:t>
      </w:r>
      <w:r w:rsidR="00C73E41" w:rsidRPr="00987F21">
        <w:rPr>
          <w:sz w:val="24"/>
          <w:szCs w:val="24"/>
        </w:rPr>
        <w:t>ez</w:t>
      </w:r>
      <w:r w:rsidRPr="00987F21">
        <w:rPr>
          <w:sz w:val="24"/>
          <w:szCs w:val="24"/>
        </w:rPr>
        <w:t>a</w:t>
      </w:r>
      <w:r w:rsidR="00C73E41" w:rsidRPr="00987F21">
        <w:rPr>
          <w:sz w:val="24"/>
          <w:szCs w:val="24"/>
        </w:rPr>
        <w:t xml:space="preserve">rile umane reprezentate prin locuintele localnicilor, sunt situate la distante de </w:t>
      </w:r>
      <w:r w:rsidR="00987F21" w:rsidRPr="00987F21">
        <w:rPr>
          <w:sz w:val="24"/>
          <w:szCs w:val="24"/>
        </w:rPr>
        <w:t>2 k</w:t>
      </w:r>
      <w:r w:rsidR="00C73E41" w:rsidRPr="00987F21">
        <w:rPr>
          <w:sz w:val="24"/>
          <w:szCs w:val="24"/>
        </w:rPr>
        <w:t>m, fata de amplasamentul forajului. Din aceste motive activitatea de executie va fi des</w:t>
      </w:r>
      <w:r w:rsidRPr="00987F21">
        <w:rPr>
          <w:sz w:val="24"/>
          <w:szCs w:val="24"/>
        </w:rPr>
        <w:t>fasurata doar in timpul zilei</w:t>
      </w:r>
      <w:r w:rsidR="00C73E41" w:rsidRPr="00987F21">
        <w:rPr>
          <w:sz w:val="24"/>
          <w:szCs w:val="24"/>
        </w:rPr>
        <w:t>, pentru a nu produce disconfort;</w:t>
      </w:r>
    </w:p>
    <w:p w:rsidR="00C73E41" w:rsidRPr="00C22DDA" w:rsidRDefault="008E1C66" w:rsidP="00F373FB">
      <w:pPr>
        <w:tabs>
          <w:tab w:val="left" w:pos="567"/>
        </w:tabs>
        <w:spacing w:line="360" w:lineRule="auto"/>
        <w:ind w:right="102"/>
        <w:jc w:val="both"/>
        <w:rPr>
          <w:sz w:val="24"/>
          <w:szCs w:val="24"/>
        </w:rPr>
      </w:pPr>
      <w:r w:rsidRPr="00C22DDA">
        <w:rPr>
          <w:sz w:val="24"/>
          <w:szCs w:val="24"/>
        </w:rPr>
        <w:t>- activitatea are caracter temporar, execu</w:t>
      </w:r>
      <w:r w:rsidR="005F4EAF" w:rsidRPr="00C22DDA">
        <w:rPr>
          <w:sz w:val="24"/>
          <w:szCs w:val="24"/>
        </w:rPr>
        <w:t>t</w:t>
      </w:r>
      <w:r w:rsidRPr="00C22DDA">
        <w:rPr>
          <w:sz w:val="24"/>
          <w:szCs w:val="24"/>
        </w:rPr>
        <w:t>ia lucr</w:t>
      </w:r>
      <w:r w:rsidR="005F4EAF" w:rsidRPr="00C22DDA">
        <w:rPr>
          <w:sz w:val="24"/>
          <w:szCs w:val="24"/>
        </w:rPr>
        <w:t>arilor derula</w:t>
      </w:r>
      <w:r w:rsidRPr="00C22DDA">
        <w:rPr>
          <w:sz w:val="24"/>
          <w:szCs w:val="24"/>
        </w:rPr>
        <w:t>ndu-se maxim 15 zile utilajul de foraj fiind implicat in realizarea si echiparea gaurii de sonda iar mijloacele de transport, reprezentate printr-o camioneta, v</w:t>
      </w:r>
      <w:r w:rsidR="005F4EAF" w:rsidRPr="00C22DDA">
        <w:rPr>
          <w:sz w:val="24"/>
          <w:szCs w:val="24"/>
        </w:rPr>
        <w:t>or</w:t>
      </w:r>
      <w:r w:rsidRPr="00C22DDA">
        <w:rPr>
          <w:sz w:val="24"/>
          <w:szCs w:val="24"/>
        </w:rPr>
        <w:t xml:space="preserve"> avea o activitate episodica de transport a burlanelor de foraj, pietrisului tip margaritar si a motorinei, fapt ce reduce considerabil afectarea semnificativ</w:t>
      </w:r>
      <w:r w:rsidR="005F4EAF" w:rsidRPr="00C22DDA">
        <w:rPr>
          <w:sz w:val="24"/>
          <w:szCs w:val="24"/>
        </w:rPr>
        <w:t>a</w:t>
      </w:r>
      <w:r w:rsidRPr="00C22DDA">
        <w:rPr>
          <w:sz w:val="24"/>
          <w:szCs w:val="24"/>
        </w:rPr>
        <w:t xml:space="preserve"> a popula</w:t>
      </w:r>
      <w:r w:rsidR="005F4EAF" w:rsidRPr="00C22DDA">
        <w:rPr>
          <w:sz w:val="24"/>
          <w:szCs w:val="24"/>
        </w:rPr>
        <w:t>t</w:t>
      </w:r>
      <w:r w:rsidRPr="00C22DDA">
        <w:rPr>
          <w:sz w:val="24"/>
          <w:szCs w:val="24"/>
        </w:rPr>
        <w:t>iei;</w:t>
      </w:r>
    </w:p>
    <w:p w:rsidR="008E1C66" w:rsidRPr="00C22DDA" w:rsidRDefault="00C43666" w:rsidP="00F373FB">
      <w:pPr>
        <w:tabs>
          <w:tab w:val="left" w:pos="567"/>
        </w:tabs>
        <w:spacing w:line="360" w:lineRule="auto"/>
        <w:ind w:right="102"/>
        <w:jc w:val="both"/>
        <w:rPr>
          <w:sz w:val="24"/>
          <w:szCs w:val="24"/>
        </w:rPr>
      </w:pPr>
      <w:r w:rsidRPr="00C22DDA">
        <w:rPr>
          <w:sz w:val="24"/>
          <w:szCs w:val="24"/>
        </w:rPr>
        <w:t>- dispunerea geografic</w:t>
      </w:r>
      <w:r w:rsidR="00877982" w:rsidRPr="00C22DDA">
        <w:rPr>
          <w:sz w:val="24"/>
          <w:szCs w:val="24"/>
        </w:rPr>
        <w:t>a</w:t>
      </w:r>
      <w:r w:rsidRPr="00C22DDA">
        <w:rPr>
          <w:sz w:val="24"/>
          <w:szCs w:val="24"/>
        </w:rPr>
        <w:t>, topografic</w:t>
      </w:r>
      <w:r w:rsidR="00877982" w:rsidRPr="00C22DDA">
        <w:rPr>
          <w:sz w:val="24"/>
          <w:szCs w:val="24"/>
        </w:rPr>
        <w:t>a</w:t>
      </w:r>
      <w:r w:rsidRPr="00C22DDA">
        <w:rPr>
          <w:sz w:val="24"/>
          <w:szCs w:val="24"/>
        </w:rPr>
        <w:t xml:space="preserve">, regimul precipitatiilor, precum </w:t>
      </w:r>
      <w:r w:rsidR="00877982" w:rsidRPr="00C22DDA">
        <w:rPr>
          <w:sz w:val="24"/>
          <w:szCs w:val="24"/>
        </w:rPr>
        <w:t>s</w:t>
      </w:r>
      <w:r w:rsidRPr="00C22DDA">
        <w:rPr>
          <w:sz w:val="24"/>
          <w:szCs w:val="24"/>
        </w:rPr>
        <w:t>i direc</w:t>
      </w:r>
      <w:r w:rsidR="00877982" w:rsidRPr="00C22DDA">
        <w:rPr>
          <w:sz w:val="24"/>
          <w:szCs w:val="24"/>
        </w:rPr>
        <w:t>tia dominanta</w:t>
      </w:r>
      <w:r w:rsidRPr="00C22DDA">
        <w:rPr>
          <w:sz w:val="24"/>
          <w:szCs w:val="24"/>
        </w:rPr>
        <w:t xml:space="preserve"> a v</w:t>
      </w:r>
      <w:r w:rsidR="00877982" w:rsidRPr="00C22DDA">
        <w:rPr>
          <w:sz w:val="24"/>
          <w:szCs w:val="24"/>
        </w:rPr>
        <w:t>a</w:t>
      </w:r>
      <w:r w:rsidRPr="00C22DDA">
        <w:rPr>
          <w:sz w:val="24"/>
          <w:szCs w:val="24"/>
        </w:rPr>
        <w:t>nturilor au o contribu</w:t>
      </w:r>
      <w:r w:rsidR="00877982" w:rsidRPr="00C22DDA">
        <w:rPr>
          <w:sz w:val="24"/>
          <w:szCs w:val="24"/>
        </w:rPr>
        <w:t>tie favorabila</w:t>
      </w:r>
      <w:r w:rsidRPr="00C22DDA">
        <w:rPr>
          <w:sz w:val="24"/>
          <w:szCs w:val="24"/>
        </w:rPr>
        <w:t xml:space="preserve"> la atenuarea impactului emisiilor, de altfel reduse de noxe asupra zonelor locuite, prin efectul de dispersie, care determin</w:t>
      </w:r>
      <w:r w:rsidR="00877982" w:rsidRPr="00C22DDA">
        <w:rPr>
          <w:sz w:val="24"/>
          <w:szCs w:val="24"/>
        </w:rPr>
        <w:t>a</w:t>
      </w:r>
      <w:r w:rsidRPr="00C22DDA">
        <w:rPr>
          <w:sz w:val="24"/>
          <w:szCs w:val="24"/>
        </w:rPr>
        <w:t xml:space="preserve"> sc</w:t>
      </w:r>
      <w:r w:rsidR="00877982" w:rsidRPr="00C22DDA">
        <w:rPr>
          <w:sz w:val="24"/>
          <w:szCs w:val="24"/>
        </w:rPr>
        <w:t>a</w:t>
      </w:r>
      <w:r w:rsidRPr="00C22DDA">
        <w:rPr>
          <w:sz w:val="24"/>
          <w:szCs w:val="24"/>
        </w:rPr>
        <w:t>derea concentra</w:t>
      </w:r>
      <w:r w:rsidR="00877982" w:rsidRPr="00C22DDA">
        <w:rPr>
          <w:sz w:val="24"/>
          <w:szCs w:val="24"/>
        </w:rPr>
        <w:t>t</w:t>
      </w:r>
      <w:r w:rsidRPr="00C22DDA">
        <w:rPr>
          <w:sz w:val="24"/>
          <w:szCs w:val="24"/>
        </w:rPr>
        <w:t>iei poluan</w:t>
      </w:r>
      <w:r w:rsidR="00877982" w:rsidRPr="00C22DDA">
        <w:rPr>
          <w:sz w:val="24"/>
          <w:szCs w:val="24"/>
        </w:rPr>
        <w:t>t</w:t>
      </w:r>
      <w:r w:rsidRPr="00C22DDA">
        <w:rPr>
          <w:sz w:val="24"/>
          <w:szCs w:val="24"/>
        </w:rPr>
        <w:t>ilor evacua</w:t>
      </w:r>
      <w:r w:rsidR="00877982" w:rsidRPr="00C22DDA">
        <w:rPr>
          <w:sz w:val="24"/>
          <w:szCs w:val="24"/>
        </w:rPr>
        <w:t>t</w:t>
      </w:r>
      <w:r w:rsidRPr="00C22DDA">
        <w:rPr>
          <w:sz w:val="24"/>
          <w:szCs w:val="24"/>
        </w:rPr>
        <w:t>i de c</w:t>
      </w:r>
      <w:r w:rsidR="00877982" w:rsidRPr="00C22DDA">
        <w:rPr>
          <w:sz w:val="24"/>
          <w:szCs w:val="24"/>
        </w:rPr>
        <w:t>a</w:t>
      </w:r>
      <w:r w:rsidRPr="00C22DDA">
        <w:rPr>
          <w:sz w:val="24"/>
          <w:szCs w:val="24"/>
        </w:rPr>
        <w:t xml:space="preserve">tre sursele de emisie </w:t>
      </w:r>
      <w:r w:rsidR="00877982" w:rsidRPr="00C22DDA">
        <w:rPr>
          <w:sz w:val="24"/>
          <w:szCs w:val="24"/>
        </w:rPr>
        <w:t>si incadrarea in normativele i</w:t>
      </w:r>
      <w:r w:rsidRPr="00C22DDA">
        <w:rPr>
          <w:sz w:val="24"/>
          <w:szCs w:val="24"/>
        </w:rPr>
        <w:t>n vigoare.</w:t>
      </w:r>
    </w:p>
    <w:p w:rsidR="00C43666" w:rsidRPr="00C22DDA" w:rsidRDefault="00A35624" w:rsidP="00F373FB">
      <w:pPr>
        <w:tabs>
          <w:tab w:val="left" w:pos="567"/>
        </w:tabs>
        <w:spacing w:line="360" w:lineRule="auto"/>
        <w:ind w:right="102"/>
        <w:jc w:val="both"/>
        <w:rPr>
          <w:sz w:val="24"/>
          <w:szCs w:val="24"/>
        </w:rPr>
      </w:pPr>
      <w:r w:rsidRPr="00C22DDA">
        <w:rPr>
          <w:sz w:val="24"/>
          <w:szCs w:val="24"/>
        </w:rPr>
        <w:tab/>
        <w:t>Popula</w:t>
      </w:r>
      <w:r w:rsidR="00877982" w:rsidRPr="00C22DDA">
        <w:rPr>
          <w:sz w:val="24"/>
          <w:szCs w:val="24"/>
        </w:rPr>
        <w:t>t</w:t>
      </w:r>
      <w:r w:rsidRPr="00C22DDA">
        <w:rPr>
          <w:sz w:val="24"/>
          <w:szCs w:val="24"/>
        </w:rPr>
        <w:t>ia riveran</w:t>
      </w:r>
      <w:r w:rsidR="00877982" w:rsidRPr="00C22DDA">
        <w:rPr>
          <w:sz w:val="24"/>
          <w:szCs w:val="24"/>
        </w:rPr>
        <w:t>a</w:t>
      </w:r>
      <w:r w:rsidRPr="00C22DDA">
        <w:rPr>
          <w:sz w:val="24"/>
          <w:szCs w:val="24"/>
        </w:rPr>
        <w:t xml:space="preserve"> perimetrului nu va fi afectat</w:t>
      </w:r>
      <w:r w:rsidR="00877982" w:rsidRPr="00C22DDA">
        <w:rPr>
          <w:sz w:val="24"/>
          <w:szCs w:val="24"/>
        </w:rPr>
        <w:t>a</w:t>
      </w:r>
      <w:r w:rsidRPr="00C22DDA">
        <w:rPr>
          <w:sz w:val="24"/>
          <w:szCs w:val="24"/>
        </w:rPr>
        <w:t xml:space="preserve"> </w:t>
      </w:r>
      <w:r w:rsidR="00877982" w:rsidRPr="00C22DDA">
        <w:rPr>
          <w:sz w:val="24"/>
          <w:szCs w:val="24"/>
        </w:rPr>
        <w:t>i</w:t>
      </w:r>
      <w:r w:rsidRPr="00C22DDA">
        <w:rPr>
          <w:sz w:val="24"/>
          <w:szCs w:val="24"/>
        </w:rPr>
        <w:t>n nici un fel de activit</w:t>
      </w:r>
      <w:r w:rsidR="00877982" w:rsidRPr="00C22DDA">
        <w:rPr>
          <w:sz w:val="24"/>
          <w:szCs w:val="24"/>
        </w:rPr>
        <w:t>at</w:t>
      </w:r>
      <w:r w:rsidRPr="00C22DDA">
        <w:rPr>
          <w:sz w:val="24"/>
          <w:szCs w:val="24"/>
        </w:rPr>
        <w:t>ile de foraj si echipare a sondei, respectiv, ulterior, de realizare a exploatarii apei subterane de adancime, ce urmeaz</w:t>
      </w:r>
      <w:r w:rsidR="00877982" w:rsidRPr="00C22DDA">
        <w:rPr>
          <w:sz w:val="24"/>
          <w:szCs w:val="24"/>
        </w:rPr>
        <w:t>a</w:t>
      </w:r>
      <w:r w:rsidRPr="00C22DDA">
        <w:rPr>
          <w:sz w:val="24"/>
          <w:szCs w:val="24"/>
        </w:rPr>
        <w:t xml:space="preserve"> a fi desf</w:t>
      </w:r>
      <w:r w:rsidR="00877982" w:rsidRPr="00C22DDA">
        <w:rPr>
          <w:sz w:val="24"/>
          <w:szCs w:val="24"/>
        </w:rPr>
        <w:t>asurata</w:t>
      </w:r>
      <w:r w:rsidRPr="00C22DDA">
        <w:rPr>
          <w:sz w:val="24"/>
          <w:szCs w:val="24"/>
        </w:rPr>
        <w:t>.</w:t>
      </w:r>
    </w:p>
    <w:p w:rsidR="00A35624" w:rsidRPr="00C22DDA" w:rsidRDefault="00A35624" w:rsidP="00F373FB">
      <w:pPr>
        <w:tabs>
          <w:tab w:val="left" w:pos="567"/>
        </w:tabs>
        <w:spacing w:line="360" w:lineRule="auto"/>
        <w:ind w:right="102"/>
        <w:jc w:val="both"/>
        <w:rPr>
          <w:sz w:val="24"/>
          <w:szCs w:val="24"/>
        </w:rPr>
      </w:pPr>
      <w:r w:rsidRPr="00C22DDA">
        <w:rPr>
          <w:sz w:val="24"/>
          <w:szCs w:val="24"/>
        </w:rPr>
        <w:tab/>
      </w:r>
      <w:r w:rsidR="00175C26" w:rsidRPr="00C22DDA">
        <w:rPr>
          <w:sz w:val="24"/>
          <w:szCs w:val="24"/>
        </w:rPr>
        <w:t xml:space="preserve">Prin natura </w:t>
      </w:r>
      <w:r w:rsidR="00CA0BCE" w:rsidRPr="00C22DDA">
        <w:rPr>
          <w:sz w:val="24"/>
          <w:szCs w:val="24"/>
        </w:rPr>
        <w:t>s</w:t>
      </w:r>
      <w:r w:rsidR="00175C26" w:rsidRPr="00C22DDA">
        <w:rPr>
          <w:sz w:val="24"/>
          <w:szCs w:val="24"/>
        </w:rPr>
        <w:t>i structura fluxurilor tehnologice de produc</w:t>
      </w:r>
      <w:r w:rsidR="00CA0BCE" w:rsidRPr="00C22DDA">
        <w:rPr>
          <w:sz w:val="24"/>
          <w:szCs w:val="24"/>
        </w:rPr>
        <w:t>tie desfas</w:t>
      </w:r>
      <w:r w:rsidR="00175C26" w:rsidRPr="00C22DDA">
        <w:rPr>
          <w:sz w:val="24"/>
          <w:szCs w:val="24"/>
        </w:rPr>
        <w:t xml:space="preserve">urate </w:t>
      </w:r>
      <w:r w:rsidR="00CA0BCE" w:rsidRPr="00C22DDA">
        <w:rPr>
          <w:sz w:val="24"/>
          <w:szCs w:val="24"/>
        </w:rPr>
        <w:t>i</w:t>
      </w:r>
      <w:r w:rsidR="00175C26" w:rsidRPr="00C22DDA">
        <w:rPr>
          <w:sz w:val="24"/>
          <w:szCs w:val="24"/>
        </w:rPr>
        <w:t xml:space="preserve">n cadrul amplasamentului, nu se </w:t>
      </w:r>
      <w:r w:rsidR="00CA0BCE" w:rsidRPr="00C22DDA">
        <w:rPr>
          <w:sz w:val="24"/>
          <w:szCs w:val="24"/>
        </w:rPr>
        <w:t>i</w:t>
      </w:r>
      <w:r w:rsidR="00175C26" w:rsidRPr="00C22DDA">
        <w:rPr>
          <w:sz w:val="24"/>
          <w:szCs w:val="24"/>
        </w:rPr>
        <w:t>ntrev</w:t>
      </w:r>
      <w:r w:rsidR="00CA0BCE" w:rsidRPr="00C22DDA">
        <w:rPr>
          <w:sz w:val="24"/>
          <w:szCs w:val="24"/>
        </w:rPr>
        <w:t>a</w:t>
      </w:r>
      <w:r w:rsidR="00175C26" w:rsidRPr="00C22DDA">
        <w:rPr>
          <w:sz w:val="24"/>
          <w:szCs w:val="24"/>
        </w:rPr>
        <w:t>d efecte negative asupra st</w:t>
      </w:r>
      <w:r w:rsidR="00CA0BCE" w:rsidRPr="00C22DDA">
        <w:rPr>
          <w:sz w:val="24"/>
          <w:szCs w:val="24"/>
        </w:rPr>
        <w:t>arii de sa</w:t>
      </w:r>
      <w:r w:rsidR="00175C26" w:rsidRPr="00C22DDA">
        <w:rPr>
          <w:sz w:val="24"/>
          <w:szCs w:val="24"/>
        </w:rPr>
        <w:t>n</w:t>
      </w:r>
      <w:r w:rsidR="00CA0BCE" w:rsidRPr="00C22DDA">
        <w:rPr>
          <w:sz w:val="24"/>
          <w:szCs w:val="24"/>
        </w:rPr>
        <w:t>a</w:t>
      </w:r>
      <w:r w:rsidR="00175C26" w:rsidRPr="00C22DDA">
        <w:rPr>
          <w:sz w:val="24"/>
          <w:szCs w:val="24"/>
        </w:rPr>
        <w:t>tate a popula</w:t>
      </w:r>
      <w:r w:rsidR="00CA0BCE" w:rsidRPr="00C22DDA">
        <w:rPr>
          <w:sz w:val="24"/>
          <w:szCs w:val="24"/>
        </w:rPr>
        <w:t>tiei. De asemenea, i</w:t>
      </w:r>
      <w:r w:rsidR="00175C26" w:rsidRPr="00C22DDA">
        <w:rPr>
          <w:sz w:val="24"/>
          <w:szCs w:val="24"/>
        </w:rPr>
        <w:t>n timpul proceselor tehnologice nu sunt manipulate substan</w:t>
      </w:r>
      <w:r w:rsidR="00CA0BCE" w:rsidRPr="00C22DDA">
        <w:rPr>
          <w:sz w:val="24"/>
          <w:szCs w:val="24"/>
        </w:rPr>
        <w:t>t</w:t>
      </w:r>
      <w:r w:rsidR="00175C26" w:rsidRPr="00C22DDA">
        <w:rPr>
          <w:sz w:val="24"/>
          <w:szCs w:val="24"/>
        </w:rPr>
        <w:t>e toxice sau periculoase.</w:t>
      </w:r>
    </w:p>
    <w:p w:rsidR="00267A39" w:rsidRDefault="00E12857" w:rsidP="00F373FB">
      <w:pPr>
        <w:tabs>
          <w:tab w:val="left" w:pos="567"/>
        </w:tabs>
        <w:spacing w:line="360" w:lineRule="auto"/>
        <w:ind w:right="102"/>
        <w:jc w:val="both"/>
        <w:rPr>
          <w:sz w:val="24"/>
          <w:szCs w:val="24"/>
        </w:rPr>
      </w:pPr>
      <w:r w:rsidRPr="00C22DDA">
        <w:rPr>
          <w:sz w:val="24"/>
          <w:szCs w:val="24"/>
        </w:rPr>
        <w:tab/>
        <w:t>Instala</w:t>
      </w:r>
      <w:r w:rsidR="00C22DDA" w:rsidRPr="00C22DDA">
        <w:rPr>
          <w:sz w:val="24"/>
          <w:szCs w:val="24"/>
        </w:rPr>
        <w:t>t</w:t>
      </w:r>
      <w:r w:rsidRPr="00C22DDA">
        <w:rPr>
          <w:sz w:val="24"/>
          <w:szCs w:val="24"/>
        </w:rPr>
        <w:t>iile din dotare nu prezint</w:t>
      </w:r>
      <w:r w:rsidR="00C22DDA" w:rsidRPr="00C22DDA">
        <w:rPr>
          <w:sz w:val="24"/>
          <w:szCs w:val="24"/>
        </w:rPr>
        <w:t>a</w:t>
      </w:r>
      <w:r w:rsidRPr="00C22DDA">
        <w:rPr>
          <w:sz w:val="24"/>
          <w:szCs w:val="24"/>
        </w:rPr>
        <w:t xml:space="preserve"> vreun risc semnificativ de producere de </w:t>
      </w:r>
      <w:r w:rsidR="00C22DDA" w:rsidRPr="00C22DDA">
        <w:rPr>
          <w:sz w:val="24"/>
          <w:szCs w:val="24"/>
        </w:rPr>
        <w:t>accidente majore sau avarii i</w:t>
      </w:r>
      <w:r w:rsidRPr="00C22DDA">
        <w:rPr>
          <w:sz w:val="24"/>
          <w:szCs w:val="24"/>
        </w:rPr>
        <w:t>n exploatare. In zona nu exista monumente istorice si de arhitectura sau alte zone asupra carora exista instituit un regim de restrictie sau zone de interes traditional.</w:t>
      </w:r>
      <w:r w:rsidR="00F373FB">
        <w:rPr>
          <w:sz w:val="24"/>
          <w:szCs w:val="24"/>
        </w:rPr>
        <w:t xml:space="preserve"> </w:t>
      </w:r>
    </w:p>
    <w:p w:rsidR="00F373FB" w:rsidRPr="00EF67F6" w:rsidRDefault="00F373FB" w:rsidP="00F373FB">
      <w:pPr>
        <w:tabs>
          <w:tab w:val="left" w:pos="567"/>
        </w:tabs>
        <w:spacing w:line="360" w:lineRule="auto"/>
        <w:ind w:right="102"/>
        <w:jc w:val="both"/>
        <w:rPr>
          <w:color w:val="FF0000"/>
          <w:sz w:val="24"/>
          <w:szCs w:val="24"/>
        </w:rPr>
      </w:pPr>
    </w:p>
    <w:p w:rsidR="006C3E20" w:rsidRPr="001E0967" w:rsidRDefault="007115CB" w:rsidP="00061F09">
      <w:pPr>
        <w:pStyle w:val="ListParagraph"/>
        <w:numPr>
          <w:ilvl w:val="0"/>
          <w:numId w:val="7"/>
        </w:numPr>
        <w:tabs>
          <w:tab w:val="left" w:pos="567"/>
          <w:tab w:val="left" w:pos="833"/>
        </w:tabs>
        <w:ind w:right="99"/>
        <w:jc w:val="both"/>
        <w:rPr>
          <w:b/>
          <w:sz w:val="24"/>
          <w:szCs w:val="24"/>
        </w:rPr>
      </w:pPr>
      <w:r w:rsidRPr="001E0967">
        <w:rPr>
          <w:b/>
          <w:sz w:val="24"/>
          <w:szCs w:val="24"/>
        </w:rPr>
        <w:t>Prevenirea</w:t>
      </w:r>
      <w:r w:rsidRPr="001E0967">
        <w:rPr>
          <w:b/>
          <w:spacing w:val="-12"/>
          <w:sz w:val="24"/>
          <w:szCs w:val="24"/>
        </w:rPr>
        <w:t xml:space="preserve"> </w:t>
      </w:r>
      <w:r w:rsidRPr="001E0967">
        <w:rPr>
          <w:b/>
          <w:sz w:val="24"/>
          <w:szCs w:val="24"/>
        </w:rPr>
        <w:t>și</w:t>
      </w:r>
      <w:r w:rsidRPr="001E0967">
        <w:rPr>
          <w:b/>
          <w:spacing w:val="-9"/>
          <w:sz w:val="24"/>
          <w:szCs w:val="24"/>
        </w:rPr>
        <w:t xml:space="preserve"> </w:t>
      </w:r>
      <w:r w:rsidRPr="001E0967">
        <w:rPr>
          <w:b/>
          <w:sz w:val="24"/>
          <w:szCs w:val="24"/>
        </w:rPr>
        <w:t>gestionarea</w:t>
      </w:r>
      <w:r w:rsidRPr="001E0967">
        <w:rPr>
          <w:b/>
          <w:spacing w:val="-10"/>
          <w:sz w:val="24"/>
          <w:szCs w:val="24"/>
        </w:rPr>
        <w:t xml:space="preserve"> </w:t>
      </w:r>
      <w:r w:rsidRPr="001E0967">
        <w:rPr>
          <w:b/>
          <w:sz w:val="24"/>
          <w:szCs w:val="24"/>
        </w:rPr>
        <w:t>deșeurilor</w:t>
      </w:r>
      <w:r w:rsidRPr="001E0967">
        <w:rPr>
          <w:b/>
          <w:spacing w:val="-12"/>
          <w:sz w:val="24"/>
          <w:szCs w:val="24"/>
        </w:rPr>
        <w:t xml:space="preserve"> </w:t>
      </w:r>
      <w:r w:rsidRPr="001E0967">
        <w:rPr>
          <w:b/>
          <w:sz w:val="24"/>
          <w:szCs w:val="24"/>
        </w:rPr>
        <w:t>generate</w:t>
      </w:r>
      <w:r w:rsidRPr="001E0967">
        <w:rPr>
          <w:b/>
          <w:spacing w:val="-9"/>
          <w:sz w:val="24"/>
          <w:szCs w:val="24"/>
        </w:rPr>
        <w:t xml:space="preserve"> </w:t>
      </w:r>
      <w:r w:rsidRPr="001E0967">
        <w:rPr>
          <w:b/>
          <w:sz w:val="24"/>
          <w:szCs w:val="24"/>
        </w:rPr>
        <w:t>pe</w:t>
      </w:r>
      <w:r w:rsidRPr="001E0967">
        <w:rPr>
          <w:b/>
          <w:spacing w:val="-9"/>
          <w:sz w:val="24"/>
          <w:szCs w:val="24"/>
        </w:rPr>
        <w:t xml:space="preserve"> </w:t>
      </w:r>
      <w:r w:rsidRPr="001E0967">
        <w:rPr>
          <w:b/>
          <w:sz w:val="24"/>
          <w:szCs w:val="24"/>
        </w:rPr>
        <w:t>amplasament</w:t>
      </w:r>
      <w:r w:rsidRPr="001E0967">
        <w:rPr>
          <w:b/>
          <w:spacing w:val="-8"/>
          <w:sz w:val="24"/>
          <w:szCs w:val="24"/>
        </w:rPr>
        <w:t xml:space="preserve"> </w:t>
      </w:r>
      <w:r w:rsidRPr="001E0967">
        <w:rPr>
          <w:b/>
          <w:sz w:val="24"/>
          <w:szCs w:val="24"/>
        </w:rPr>
        <w:t>în</w:t>
      </w:r>
      <w:r w:rsidRPr="001E0967">
        <w:rPr>
          <w:b/>
          <w:spacing w:val="-11"/>
          <w:sz w:val="24"/>
          <w:szCs w:val="24"/>
        </w:rPr>
        <w:t xml:space="preserve"> </w:t>
      </w:r>
      <w:r w:rsidRPr="001E0967">
        <w:rPr>
          <w:b/>
          <w:sz w:val="24"/>
          <w:szCs w:val="24"/>
        </w:rPr>
        <w:t>timpul</w:t>
      </w:r>
      <w:r w:rsidRPr="001E0967">
        <w:rPr>
          <w:b/>
          <w:spacing w:val="-9"/>
          <w:sz w:val="24"/>
          <w:szCs w:val="24"/>
        </w:rPr>
        <w:t xml:space="preserve"> </w:t>
      </w:r>
      <w:r w:rsidRPr="001E0967">
        <w:rPr>
          <w:b/>
          <w:sz w:val="24"/>
          <w:szCs w:val="24"/>
        </w:rPr>
        <w:t>realizării</w:t>
      </w:r>
      <w:r w:rsidRPr="001E0967">
        <w:rPr>
          <w:b/>
          <w:spacing w:val="-13"/>
          <w:sz w:val="24"/>
          <w:szCs w:val="24"/>
        </w:rPr>
        <w:t xml:space="preserve"> </w:t>
      </w:r>
      <w:r w:rsidRPr="001E0967">
        <w:rPr>
          <w:b/>
          <w:sz w:val="24"/>
          <w:szCs w:val="24"/>
        </w:rPr>
        <w:t>proiectului/în</w:t>
      </w:r>
      <w:r w:rsidRPr="001E0967">
        <w:rPr>
          <w:b/>
          <w:spacing w:val="-10"/>
          <w:sz w:val="24"/>
          <w:szCs w:val="24"/>
        </w:rPr>
        <w:t xml:space="preserve"> </w:t>
      </w:r>
      <w:r w:rsidRPr="001E0967">
        <w:rPr>
          <w:b/>
          <w:sz w:val="24"/>
          <w:szCs w:val="24"/>
        </w:rPr>
        <w:t>timpul</w:t>
      </w:r>
      <w:r w:rsidRPr="001E0967">
        <w:rPr>
          <w:b/>
          <w:spacing w:val="-7"/>
          <w:sz w:val="24"/>
          <w:szCs w:val="24"/>
        </w:rPr>
        <w:t xml:space="preserve"> </w:t>
      </w:r>
      <w:r w:rsidRPr="001E0967">
        <w:rPr>
          <w:b/>
          <w:sz w:val="24"/>
          <w:szCs w:val="24"/>
        </w:rPr>
        <w:t>exploatării, inclusiv</w:t>
      </w:r>
      <w:r w:rsidRPr="001E0967">
        <w:rPr>
          <w:b/>
          <w:spacing w:val="-1"/>
          <w:sz w:val="24"/>
          <w:szCs w:val="24"/>
        </w:rPr>
        <w:t xml:space="preserve"> </w:t>
      </w:r>
      <w:r w:rsidRPr="001E0967">
        <w:rPr>
          <w:b/>
          <w:sz w:val="24"/>
          <w:szCs w:val="24"/>
        </w:rPr>
        <w:t>eliminarea:</w:t>
      </w:r>
    </w:p>
    <w:p w:rsidR="006C3E20" w:rsidRPr="001E0967" w:rsidRDefault="007115CB" w:rsidP="00061F09">
      <w:pPr>
        <w:pStyle w:val="ListParagraph"/>
        <w:numPr>
          <w:ilvl w:val="1"/>
          <w:numId w:val="7"/>
        </w:numPr>
        <w:tabs>
          <w:tab w:val="left" w:pos="567"/>
          <w:tab w:val="left" w:pos="1192"/>
          <w:tab w:val="left" w:pos="1193"/>
        </w:tabs>
        <w:ind w:right="99"/>
        <w:rPr>
          <w:b/>
          <w:sz w:val="24"/>
          <w:szCs w:val="24"/>
        </w:rPr>
      </w:pPr>
      <w:r w:rsidRPr="001E0967">
        <w:rPr>
          <w:b/>
          <w:sz w:val="24"/>
          <w:szCs w:val="24"/>
        </w:rPr>
        <w:t>lista deșeurilor (clasificate și codificate în conformitate cu prevederile legislației europene și naționale privind deșeurile), cantități de deșeuri</w:t>
      </w:r>
      <w:r w:rsidRPr="001E0967">
        <w:rPr>
          <w:b/>
          <w:spacing w:val="-5"/>
          <w:sz w:val="24"/>
          <w:szCs w:val="24"/>
        </w:rPr>
        <w:t xml:space="preserve"> </w:t>
      </w:r>
      <w:r w:rsidRPr="001E0967">
        <w:rPr>
          <w:b/>
          <w:sz w:val="24"/>
          <w:szCs w:val="24"/>
        </w:rPr>
        <w:t>generate;</w:t>
      </w:r>
    </w:p>
    <w:p w:rsidR="006C3E20" w:rsidRPr="001E0967" w:rsidRDefault="007115CB" w:rsidP="00061F09">
      <w:pPr>
        <w:pStyle w:val="ListParagraph"/>
        <w:numPr>
          <w:ilvl w:val="1"/>
          <w:numId w:val="7"/>
        </w:numPr>
        <w:tabs>
          <w:tab w:val="left" w:pos="567"/>
          <w:tab w:val="left" w:pos="1192"/>
          <w:tab w:val="left" w:pos="1193"/>
        </w:tabs>
        <w:ind w:hanging="361"/>
        <w:rPr>
          <w:b/>
          <w:sz w:val="24"/>
          <w:szCs w:val="24"/>
        </w:rPr>
      </w:pPr>
      <w:r w:rsidRPr="001E0967">
        <w:rPr>
          <w:b/>
          <w:sz w:val="24"/>
          <w:szCs w:val="24"/>
        </w:rPr>
        <w:t>programul de prevenire și reducere a cantităților de deșeuri</w:t>
      </w:r>
      <w:r w:rsidRPr="001E0967">
        <w:rPr>
          <w:b/>
          <w:spacing w:val="-7"/>
          <w:sz w:val="24"/>
          <w:szCs w:val="24"/>
        </w:rPr>
        <w:t xml:space="preserve"> </w:t>
      </w:r>
      <w:r w:rsidRPr="001E0967">
        <w:rPr>
          <w:b/>
          <w:sz w:val="24"/>
          <w:szCs w:val="24"/>
        </w:rPr>
        <w:t>generate;</w:t>
      </w:r>
    </w:p>
    <w:p w:rsidR="006C3E20" w:rsidRPr="001E0967" w:rsidRDefault="007115CB" w:rsidP="00061F09">
      <w:pPr>
        <w:pStyle w:val="ListParagraph"/>
        <w:numPr>
          <w:ilvl w:val="1"/>
          <w:numId w:val="7"/>
        </w:numPr>
        <w:tabs>
          <w:tab w:val="left" w:pos="567"/>
          <w:tab w:val="left" w:pos="1185"/>
          <w:tab w:val="left" w:pos="1186"/>
        </w:tabs>
        <w:spacing w:line="268" w:lineRule="exact"/>
        <w:ind w:left="1185" w:hanging="356"/>
        <w:rPr>
          <w:b/>
          <w:sz w:val="24"/>
          <w:szCs w:val="24"/>
        </w:rPr>
      </w:pPr>
      <w:r w:rsidRPr="001E0967">
        <w:rPr>
          <w:b/>
          <w:sz w:val="24"/>
          <w:szCs w:val="24"/>
        </w:rPr>
        <w:t>planul de gestionare a</w:t>
      </w:r>
      <w:r w:rsidRPr="001E0967">
        <w:rPr>
          <w:b/>
          <w:spacing w:val="-3"/>
          <w:sz w:val="24"/>
          <w:szCs w:val="24"/>
        </w:rPr>
        <w:t xml:space="preserve"> </w:t>
      </w:r>
      <w:r w:rsidRPr="001E0967">
        <w:rPr>
          <w:b/>
          <w:sz w:val="24"/>
          <w:szCs w:val="24"/>
        </w:rPr>
        <w:t>deșeurilor</w:t>
      </w:r>
    </w:p>
    <w:p w:rsidR="00EF67F6" w:rsidRPr="008163BC" w:rsidRDefault="00E128B8" w:rsidP="008163BC">
      <w:pPr>
        <w:tabs>
          <w:tab w:val="left" w:pos="567"/>
        </w:tabs>
        <w:spacing w:line="360" w:lineRule="auto"/>
        <w:jc w:val="both"/>
        <w:rPr>
          <w:sz w:val="24"/>
          <w:szCs w:val="24"/>
        </w:rPr>
      </w:pPr>
      <w:r>
        <w:rPr>
          <w:color w:val="FF0000"/>
          <w:sz w:val="24"/>
          <w:szCs w:val="24"/>
        </w:rPr>
        <w:tab/>
      </w:r>
      <w:r w:rsidRPr="008163BC">
        <w:rPr>
          <w:sz w:val="24"/>
          <w:szCs w:val="24"/>
        </w:rPr>
        <w:t xml:space="preserve">In urma activitatilor specifice desfasurate pe amplasamentul forajului vor rezulta urmatoarele tipuri si cantitati de deseuri: </w:t>
      </w:r>
    </w:p>
    <w:p w:rsidR="007915C6" w:rsidRPr="008163BC" w:rsidRDefault="00E128B8" w:rsidP="008163BC">
      <w:pPr>
        <w:pStyle w:val="ListParagraph"/>
        <w:numPr>
          <w:ilvl w:val="0"/>
          <w:numId w:val="12"/>
        </w:numPr>
        <w:tabs>
          <w:tab w:val="left" w:pos="567"/>
        </w:tabs>
        <w:spacing w:line="360" w:lineRule="auto"/>
        <w:ind w:left="0" w:firstLine="360"/>
        <w:jc w:val="both"/>
        <w:rPr>
          <w:sz w:val="24"/>
          <w:szCs w:val="24"/>
        </w:rPr>
      </w:pPr>
      <w:r w:rsidRPr="008163BC">
        <w:rPr>
          <w:sz w:val="24"/>
          <w:szCs w:val="24"/>
        </w:rPr>
        <w:t xml:space="preserve">deseuri rezultate in urma activitatii de realizare a forajului, reprezentate prin </w:t>
      </w:r>
      <w:r w:rsidR="00D376FA" w:rsidRPr="008163BC">
        <w:rPr>
          <w:sz w:val="24"/>
          <w:szCs w:val="24"/>
        </w:rPr>
        <w:t>cantitatea de 5</w:t>
      </w:r>
      <w:r w:rsidRPr="008163BC">
        <w:rPr>
          <w:sz w:val="24"/>
          <w:szCs w:val="24"/>
        </w:rPr>
        <w:t>0 kg probe de sita extrase din foraj pentru reconstituirea coloanei litologice,</w:t>
      </w:r>
      <w:r w:rsidR="00D376FA" w:rsidRPr="008163BC">
        <w:rPr>
          <w:sz w:val="24"/>
          <w:szCs w:val="24"/>
        </w:rPr>
        <w:t xml:space="preserve"> probe</w:t>
      </w:r>
      <w:r w:rsidRPr="008163BC">
        <w:rPr>
          <w:sz w:val="24"/>
          <w:szCs w:val="24"/>
        </w:rPr>
        <w:t xml:space="preserve"> care </w:t>
      </w:r>
      <w:r w:rsidR="00D376FA" w:rsidRPr="008163BC">
        <w:rPr>
          <w:sz w:val="24"/>
          <w:szCs w:val="24"/>
        </w:rPr>
        <w:t>se vor imprastia pe terenul studiat;</w:t>
      </w:r>
      <w:r w:rsidR="007915C6" w:rsidRPr="008163BC">
        <w:rPr>
          <w:sz w:val="24"/>
          <w:szCs w:val="24"/>
        </w:rPr>
        <w:t xml:space="preserve"> </w:t>
      </w:r>
    </w:p>
    <w:p w:rsidR="00E128B8" w:rsidRDefault="007915C6" w:rsidP="008163BC">
      <w:pPr>
        <w:pStyle w:val="ListParagraph"/>
        <w:numPr>
          <w:ilvl w:val="0"/>
          <w:numId w:val="12"/>
        </w:numPr>
        <w:tabs>
          <w:tab w:val="left" w:pos="567"/>
        </w:tabs>
        <w:spacing w:line="360" w:lineRule="auto"/>
        <w:ind w:left="0" w:firstLine="360"/>
        <w:jc w:val="both"/>
        <w:rPr>
          <w:sz w:val="24"/>
          <w:szCs w:val="24"/>
        </w:rPr>
      </w:pPr>
      <w:r w:rsidRPr="008163BC">
        <w:rPr>
          <w:sz w:val="24"/>
          <w:szCs w:val="24"/>
        </w:rPr>
        <w:t>deseurile menajere, rezultate in urma activitatilor desfasurate permanent (8 ore pe zi, 15 zile) de catre un numar de 4 persoane, vor cumula o cantitate de 7,5 kg ce va fi depozitata, in recipientele speciale si transportate la sediul firmei seara la terminarea programului;</w:t>
      </w:r>
      <w:r w:rsidR="009A57C7">
        <w:rPr>
          <w:sz w:val="24"/>
          <w:szCs w:val="24"/>
        </w:rPr>
        <w:t xml:space="preserve"> </w:t>
      </w:r>
    </w:p>
    <w:p w:rsidR="009A57C7" w:rsidRPr="009A57C7" w:rsidRDefault="009A57C7" w:rsidP="009A57C7">
      <w:pPr>
        <w:tabs>
          <w:tab w:val="left" w:pos="567"/>
        </w:tabs>
        <w:spacing w:line="360" w:lineRule="auto"/>
        <w:jc w:val="both"/>
        <w:rPr>
          <w:sz w:val="24"/>
          <w:szCs w:val="24"/>
        </w:rPr>
      </w:pPr>
      <w:r>
        <w:rPr>
          <w:sz w:val="24"/>
          <w:szCs w:val="24"/>
        </w:rPr>
        <w:tab/>
      </w:r>
      <w:r w:rsidRPr="009A57C7">
        <w:rPr>
          <w:sz w:val="24"/>
          <w:szCs w:val="24"/>
        </w:rPr>
        <w:t>Data fiind perioada foare scurta de derulare a lucrarilor nu vor rezulta</w:t>
      </w:r>
      <w:r>
        <w:rPr>
          <w:sz w:val="24"/>
          <w:szCs w:val="24"/>
        </w:rPr>
        <w:t xml:space="preserve"> </w:t>
      </w:r>
      <w:r w:rsidRPr="009A57C7">
        <w:rPr>
          <w:sz w:val="24"/>
          <w:szCs w:val="24"/>
        </w:rPr>
        <w:t>deseuri metalice, anvelope, acumulatori, uleiuri minerale sau alte tipuri de deseuri</w:t>
      </w:r>
      <w:r>
        <w:rPr>
          <w:sz w:val="24"/>
          <w:szCs w:val="24"/>
        </w:rPr>
        <w:t xml:space="preserve"> </w:t>
      </w:r>
      <w:r w:rsidRPr="009A57C7">
        <w:rPr>
          <w:sz w:val="24"/>
          <w:szCs w:val="24"/>
        </w:rPr>
        <w:t>ce ar trebui colectate si valorificate.</w:t>
      </w:r>
    </w:p>
    <w:p w:rsidR="007915C6" w:rsidRPr="007915C6" w:rsidRDefault="007915C6" w:rsidP="007915C6">
      <w:pPr>
        <w:pStyle w:val="ListParagraph"/>
        <w:tabs>
          <w:tab w:val="left" w:pos="567"/>
        </w:tabs>
        <w:spacing w:line="268" w:lineRule="exact"/>
        <w:ind w:left="360" w:firstLine="0"/>
        <w:jc w:val="both"/>
        <w:rPr>
          <w:color w:val="FF0000"/>
          <w:sz w:val="24"/>
          <w:szCs w:val="24"/>
        </w:rPr>
      </w:pPr>
    </w:p>
    <w:p w:rsidR="006C3E20" w:rsidRPr="0024000A" w:rsidRDefault="007115CB" w:rsidP="00061F09">
      <w:pPr>
        <w:pStyle w:val="ListParagraph"/>
        <w:numPr>
          <w:ilvl w:val="0"/>
          <w:numId w:val="7"/>
        </w:numPr>
        <w:tabs>
          <w:tab w:val="left" w:pos="567"/>
          <w:tab w:val="left" w:pos="833"/>
        </w:tabs>
        <w:spacing w:line="268" w:lineRule="exact"/>
        <w:rPr>
          <w:b/>
          <w:sz w:val="24"/>
          <w:szCs w:val="24"/>
        </w:rPr>
      </w:pPr>
      <w:r w:rsidRPr="0024000A">
        <w:rPr>
          <w:b/>
          <w:sz w:val="24"/>
          <w:szCs w:val="24"/>
        </w:rPr>
        <w:t>Gospodărirea substanţelor şi preparatelor chimice</w:t>
      </w:r>
      <w:r w:rsidRPr="0024000A">
        <w:rPr>
          <w:b/>
          <w:spacing w:val="-3"/>
          <w:sz w:val="24"/>
          <w:szCs w:val="24"/>
        </w:rPr>
        <w:t xml:space="preserve"> </w:t>
      </w:r>
      <w:r w:rsidRPr="0024000A">
        <w:rPr>
          <w:b/>
          <w:sz w:val="24"/>
          <w:szCs w:val="24"/>
        </w:rPr>
        <w:t>periculoase:</w:t>
      </w:r>
    </w:p>
    <w:p w:rsidR="006C3E20" w:rsidRPr="0024000A" w:rsidRDefault="007115CB" w:rsidP="00061F09">
      <w:pPr>
        <w:pStyle w:val="ListParagraph"/>
        <w:numPr>
          <w:ilvl w:val="1"/>
          <w:numId w:val="7"/>
        </w:numPr>
        <w:tabs>
          <w:tab w:val="left" w:pos="567"/>
          <w:tab w:val="left" w:pos="1192"/>
          <w:tab w:val="left" w:pos="1193"/>
        </w:tabs>
        <w:spacing w:before="1"/>
        <w:ind w:hanging="361"/>
        <w:rPr>
          <w:b/>
          <w:sz w:val="24"/>
          <w:szCs w:val="24"/>
        </w:rPr>
      </w:pPr>
      <w:r w:rsidRPr="0024000A">
        <w:rPr>
          <w:b/>
          <w:sz w:val="24"/>
          <w:szCs w:val="24"/>
        </w:rPr>
        <w:t>substanţele şi preparatele chimice periculoase utilizate şi/sau</w:t>
      </w:r>
      <w:r w:rsidRPr="0024000A">
        <w:rPr>
          <w:b/>
          <w:spacing w:val="-8"/>
          <w:sz w:val="24"/>
          <w:szCs w:val="24"/>
        </w:rPr>
        <w:t xml:space="preserve"> </w:t>
      </w:r>
      <w:r w:rsidRPr="0024000A">
        <w:rPr>
          <w:b/>
          <w:sz w:val="24"/>
          <w:szCs w:val="24"/>
        </w:rPr>
        <w:t>produse;</w:t>
      </w:r>
    </w:p>
    <w:p w:rsidR="006C3E20" w:rsidRPr="0024000A" w:rsidRDefault="007115CB" w:rsidP="00061F09">
      <w:pPr>
        <w:pStyle w:val="ListParagraph"/>
        <w:numPr>
          <w:ilvl w:val="1"/>
          <w:numId w:val="7"/>
        </w:numPr>
        <w:tabs>
          <w:tab w:val="left" w:pos="567"/>
          <w:tab w:val="left" w:pos="1192"/>
          <w:tab w:val="left" w:pos="1193"/>
        </w:tabs>
        <w:spacing w:before="42"/>
        <w:ind w:right="106"/>
        <w:rPr>
          <w:b/>
          <w:sz w:val="24"/>
          <w:szCs w:val="24"/>
        </w:rPr>
      </w:pPr>
      <w:r w:rsidRPr="0024000A">
        <w:rPr>
          <w:b/>
          <w:sz w:val="24"/>
          <w:szCs w:val="24"/>
        </w:rPr>
        <w:t>modul de gospodărire a substanţelor şi preparatelor chimice periculoase şi asigurarea condiţiilor de protecţie a factorilor de mediu şi a sănătăţii</w:t>
      </w:r>
      <w:r w:rsidRPr="0024000A">
        <w:rPr>
          <w:b/>
          <w:spacing w:val="-10"/>
          <w:sz w:val="24"/>
          <w:szCs w:val="24"/>
        </w:rPr>
        <w:t xml:space="preserve"> </w:t>
      </w:r>
      <w:r w:rsidRPr="0024000A">
        <w:rPr>
          <w:b/>
          <w:sz w:val="24"/>
          <w:szCs w:val="24"/>
        </w:rPr>
        <w:t>populaţiei.</w:t>
      </w:r>
    </w:p>
    <w:p w:rsidR="006C3E20" w:rsidRDefault="001E0967" w:rsidP="0024000A">
      <w:pPr>
        <w:pStyle w:val="BodyText"/>
        <w:tabs>
          <w:tab w:val="left" w:pos="567"/>
        </w:tabs>
        <w:spacing w:before="11" w:line="360" w:lineRule="auto"/>
        <w:ind w:left="0" w:firstLine="0"/>
        <w:jc w:val="both"/>
        <w:rPr>
          <w:sz w:val="24"/>
          <w:szCs w:val="24"/>
        </w:rPr>
      </w:pPr>
      <w:r w:rsidRPr="0024000A">
        <w:rPr>
          <w:sz w:val="24"/>
          <w:szCs w:val="24"/>
        </w:rPr>
        <w:tab/>
        <w:t xml:space="preserve">In cadrul activitatilor ce vizeaza executarea forajului, echiparea acestuia, realizarea pomparilor hidrogeologice si a racordului dintre foraj si reteaua de </w:t>
      </w:r>
      <w:r w:rsidR="0024000A" w:rsidRPr="0024000A">
        <w:rPr>
          <w:sz w:val="24"/>
          <w:szCs w:val="24"/>
        </w:rPr>
        <w:t>irigare prin picurare</w:t>
      </w:r>
      <w:r w:rsidRPr="0024000A">
        <w:rPr>
          <w:sz w:val="24"/>
          <w:szCs w:val="24"/>
        </w:rPr>
        <w:t xml:space="preserve"> nu vor fi utilizate substante si preparate chimice periculoase.</w:t>
      </w:r>
    </w:p>
    <w:p w:rsidR="00485EA0" w:rsidRPr="00294F67" w:rsidRDefault="00485EA0" w:rsidP="0024000A">
      <w:pPr>
        <w:pStyle w:val="BodyText"/>
        <w:tabs>
          <w:tab w:val="left" w:pos="567"/>
        </w:tabs>
        <w:spacing w:before="11" w:line="360" w:lineRule="auto"/>
        <w:ind w:left="0" w:firstLine="0"/>
        <w:jc w:val="both"/>
        <w:rPr>
          <w:b/>
          <w:sz w:val="24"/>
          <w:szCs w:val="24"/>
        </w:rPr>
      </w:pPr>
      <w:r>
        <w:rPr>
          <w:sz w:val="24"/>
          <w:szCs w:val="24"/>
        </w:rPr>
        <w:tab/>
      </w:r>
      <w:r w:rsidRPr="00294F67">
        <w:rPr>
          <w:b/>
          <w:sz w:val="24"/>
          <w:szCs w:val="24"/>
        </w:rPr>
        <w:t xml:space="preserve">In faza de executie </w:t>
      </w:r>
    </w:p>
    <w:p w:rsidR="00485EA0" w:rsidRDefault="00485EA0" w:rsidP="0024000A">
      <w:pPr>
        <w:pStyle w:val="BodyText"/>
        <w:tabs>
          <w:tab w:val="left" w:pos="567"/>
        </w:tabs>
        <w:spacing w:before="11" w:line="360" w:lineRule="auto"/>
        <w:ind w:left="0" w:firstLine="0"/>
        <w:jc w:val="both"/>
        <w:rPr>
          <w:sz w:val="24"/>
          <w:szCs w:val="24"/>
        </w:rPr>
      </w:pPr>
      <w:r>
        <w:rPr>
          <w:sz w:val="24"/>
          <w:szCs w:val="24"/>
        </w:rPr>
        <w:tab/>
      </w:r>
      <w:r w:rsidRPr="00485EA0">
        <w:rPr>
          <w:sz w:val="24"/>
          <w:szCs w:val="24"/>
        </w:rPr>
        <w:t xml:space="preserve">In  cadrul  procesului  de  construire  nu  sunt  generate  substante  si  preparate  chimice periculoase care sa afecteze factorii de mediu.  </w:t>
      </w:r>
    </w:p>
    <w:p w:rsidR="002C10E0" w:rsidRPr="00294F67" w:rsidRDefault="00485EA0" w:rsidP="0024000A">
      <w:pPr>
        <w:pStyle w:val="BodyText"/>
        <w:tabs>
          <w:tab w:val="left" w:pos="567"/>
        </w:tabs>
        <w:spacing w:before="11" w:line="360" w:lineRule="auto"/>
        <w:ind w:left="0" w:firstLine="0"/>
        <w:jc w:val="both"/>
        <w:rPr>
          <w:b/>
          <w:sz w:val="24"/>
          <w:szCs w:val="24"/>
        </w:rPr>
      </w:pPr>
      <w:r>
        <w:rPr>
          <w:sz w:val="24"/>
          <w:szCs w:val="24"/>
        </w:rPr>
        <w:tab/>
      </w:r>
      <w:r w:rsidR="002C10E0" w:rsidRPr="00294F67">
        <w:rPr>
          <w:b/>
          <w:sz w:val="24"/>
          <w:szCs w:val="24"/>
        </w:rPr>
        <w:t xml:space="preserve">In faza de functionare </w:t>
      </w:r>
    </w:p>
    <w:p w:rsidR="00485EA0" w:rsidRPr="0024000A" w:rsidRDefault="002C10E0" w:rsidP="0024000A">
      <w:pPr>
        <w:pStyle w:val="BodyText"/>
        <w:tabs>
          <w:tab w:val="left" w:pos="567"/>
        </w:tabs>
        <w:spacing w:before="11" w:line="360" w:lineRule="auto"/>
        <w:ind w:left="0" w:firstLine="0"/>
        <w:jc w:val="both"/>
        <w:rPr>
          <w:sz w:val="24"/>
          <w:szCs w:val="24"/>
        </w:rPr>
      </w:pPr>
      <w:r>
        <w:rPr>
          <w:sz w:val="24"/>
          <w:szCs w:val="24"/>
        </w:rPr>
        <w:tab/>
      </w:r>
      <w:r w:rsidRPr="002C10E0">
        <w:rPr>
          <w:sz w:val="24"/>
          <w:szCs w:val="24"/>
        </w:rPr>
        <w:t>In cadrul activitatii nu sunt folosite substante si preparate chimice periculoase</w:t>
      </w:r>
      <w:r>
        <w:rPr>
          <w:sz w:val="24"/>
          <w:szCs w:val="24"/>
        </w:rPr>
        <w:t>.</w:t>
      </w:r>
    </w:p>
    <w:p w:rsidR="006C3E20" w:rsidRPr="000A1F0A" w:rsidRDefault="007115CB" w:rsidP="00061F09">
      <w:pPr>
        <w:pStyle w:val="ListParagraph"/>
        <w:numPr>
          <w:ilvl w:val="0"/>
          <w:numId w:val="8"/>
        </w:numPr>
        <w:tabs>
          <w:tab w:val="left" w:pos="567"/>
          <w:tab w:val="left" w:pos="705"/>
        </w:tabs>
        <w:ind w:left="704" w:hanging="233"/>
        <w:jc w:val="both"/>
        <w:rPr>
          <w:sz w:val="24"/>
          <w:szCs w:val="24"/>
        </w:rPr>
      </w:pPr>
      <w:r w:rsidRPr="000A1F0A">
        <w:rPr>
          <w:sz w:val="24"/>
          <w:szCs w:val="24"/>
        </w:rPr>
        <w:t>Utilizarea resurselor naturale, in special a solului, a terenurilor, a apei si a</w:t>
      </w:r>
      <w:r w:rsidRPr="000A1F0A">
        <w:rPr>
          <w:spacing w:val="-9"/>
          <w:sz w:val="24"/>
          <w:szCs w:val="24"/>
        </w:rPr>
        <w:t xml:space="preserve"> </w:t>
      </w:r>
      <w:r w:rsidRPr="000A1F0A">
        <w:rPr>
          <w:sz w:val="24"/>
          <w:szCs w:val="24"/>
        </w:rPr>
        <w:t>biodiversitatii</w:t>
      </w:r>
    </w:p>
    <w:p w:rsidR="006C3E20" w:rsidRPr="000B38F4" w:rsidRDefault="006C3E20" w:rsidP="00061F09">
      <w:pPr>
        <w:pStyle w:val="BodyText"/>
        <w:tabs>
          <w:tab w:val="left" w:pos="567"/>
        </w:tabs>
        <w:spacing w:before="8"/>
        <w:ind w:left="0" w:firstLine="0"/>
        <w:rPr>
          <w:color w:val="FF0000"/>
          <w:sz w:val="24"/>
          <w:szCs w:val="24"/>
        </w:rPr>
      </w:pPr>
    </w:p>
    <w:p w:rsidR="006C3E20" w:rsidRPr="001737E8" w:rsidRDefault="007115CB" w:rsidP="00061F09">
      <w:pPr>
        <w:pStyle w:val="ListParagraph"/>
        <w:numPr>
          <w:ilvl w:val="0"/>
          <w:numId w:val="11"/>
        </w:numPr>
        <w:tabs>
          <w:tab w:val="left" w:pos="567"/>
          <w:tab w:val="left" w:pos="833"/>
        </w:tabs>
        <w:ind w:left="832" w:hanging="664"/>
        <w:jc w:val="both"/>
        <w:rPr>
          <w:b/>
          <w:sz w:val="24"/>
          <w:szCs w:val="24"/>
        </w:rPr>
      </w:pPr>
      <w:r w:rsidRPr="001737E8">
        <w:rPr>
          <w:b/>
          <w:sz w:val="24"/>
          <w:szCs w:val="24"/>
        </w:rPr>
        <w:t>Descrierea aspectelor de mediu susceptibile a fi afectate în mod semnificativ de</w:t>
      </w:r>
      <w:r w:rsidRPr="001737E8">
        <w:rPr>
          <w:b/>
          <w:spacing w:val="-20"/>
          <w:sz w:val="24"/>
          <w:szCs w:val="24"/>
        </w:rPr>
        <w:t xml:space="preserve"> </w:t>
      </w:r>
      <w:r w:rsidRPr="001737E8">
        <w:rPr>
          <w:b/>
          <w:sz w:val="24"/>
          <w:szCs w:val="24"/>
        </w:rPr>
        <w:t>proiect:</w:t>
      </w:r>
    </w:p>
    <w:p w:rsidR="006C3E20" w:rsidRPr="001737E8" w:rsidRDefault="007115CB" w:rsidP="00061F09">
      <w:pPr>
        <w:pStyle w:val="ListParagraph"/>
        <w:numPr>
          <w:ilvl w:val="1"/>
          <w:numId w:val="11"/>
        </w:numPr>
        <w:tabs>
          <w:tab w:val="left" w:pos="567"/>
          <w:tab w:val="left" w:pos="1193"/>
        </w:tabs>
        <w:spacing w:before="1"/>
        <w:ind w:left="1192" w:right="99" w:hanging="358"/>
        <w:jc w:val="both"/>
        <w:rPr>
          <w:b/>
          <w:sz w:val="24"/>
          <w:szCs w:val="24"/>
        </w:rPr>
      </w:pPr>
      <w:r w:rsidRPr="001737E8">
        <w:rPr>
          <w:b/>
          <w:sz w:val="24"/>
          <w:szCs w:val="24"/>
        </w:rPr>
        <w:t>impactul</w:t>
      </w:r>
      <w:r w:rsidRPr="001737E8">
        <w:rPr>
          <w:b/>
          <w:spacing w:val="-12"/>
          <w:sz w:val="24"/>
          <w:szCs w:val="24"/>
        </w:rPr>
        <w:t xml:space="preserve"> </w:t>
      </w:r>
      <w:r w:rsidRPr="001737E8">
        <w:rPr>
          <w:b/>
          <w:sz w:val="24"/>
          <w:szCs w:val="24"/>
        </w:rPr>
        <w:t>asupra</w:t>
      </w:r>
      <w:r w:rsidRPr="001737E8">
        <w:rPr>
          <w:b/>
          <w:spacing w:val="-8"/>
          <w:sz w:val="24"/>
          <w:szCs w:val="24"/>
        </w:rPr>
        <w:t xml:space="preserve"> </w:t>
      </w:r>
      <w:r w:rsidRPr="001737E8">
        <w:rPr>
          <w:b/>
          <w:sz w:val="24"/>
          <w:szCs w:val="24"/>
        </w:rPr>
        <w:t>populaţiei,</w:t>
      </w:r>
      <w:r w:rsidRPr="001737E8">
        <w:rPr>
          <w:b/>
          <w:spacing w:val="-11"/>
          <w:sz w:val="24"/>
          <w:szCs w:val="24"/>
        </w:rPr>
        <w:t xml:space="preserve"> </w:t>
      </w:r>
      <w:r w:rsidRPr="001737E8">
        <w:rPr>
          <w:b/>
          <w:sz w:val="24"/>
          <w:szCs w:val="24"/>
        </w:rPr>
        <w:t>sănătăţii</w:t>
      </w:r>
      <w:r w:rsidRPr="001737E8">
        <w:rPr>
          <w:b/>
          <w:spacing w:val="-12"/>
          <w:sz w:val="24"/>
          <w:szCs w:val="24"/>
        </w:rPr>
        <w:t xml:space="preserve"> </w:t>
      </w:r>
      <w:r w:rsidRPr="001737E8">
        <w:rPr>
          <w:b/>
          <w:sz w:val="24"/>
          <w:szCs w:val="24"/>
        </w:rPr>
        <w:t>umane,</w:t>
      </w:r>
      <w:r w:rsidRPr="001737E8">
        <w:rPr>
          <w:b/>
          <w:spacing w:val="-7"/>
          <w:sz w:val="24"/>
          <w:szCs w:val="24"/>
        </w:rPr>
        <w:t xml:space="preserve"> </w:t>
      </w:r>
      <w:r w:rsidRPr="001737E8">
        <w:rPr>
          <w:b/>
          <w:sz w:val="24"/>
          <w:szCs w:val="24"/>
        </w:rPr>
        <w:t>biodiversității</w:t>
      </w:r>
      <w:r w:rsidRPr="001737E8">
        <w:rPr>
          <w:b/>
          <w:spacing w:val="-9"/>
          <w:sz w:val="24"/>
          <w:szCs w:val="24"/>
        </w:rPr>
        <w:t xml:space="preserve"> </w:t>
      </w:r>
      <w:r w:rsidRPr="001737E8">
        <w:rPr>
          <w:b/>
          <w:sz w:val="24"/>
          <w:szCs w:val="24"/>
        </w:rPr>
        <w:t>(acordând</w:t>
      </w:r>
      <w:r w:rsidRPr="001737E8">
        <w:rPr>
          <w:b/>
          <w:spacing w:val="-11"/>
          <w:sz w:val="24"/>
          <w:szCs w:val="24"/>
        </w:rPr>
        <w:t xml:space="preserve"> </w:t>
      </w:r>
      <w:r w:rsidRPr="001737E8">
        <w:rPr>
          <w:b/>
          <w:sz w:val="24"/>
          <w:szCs w:val="24"/>
        </w:rPr>
        <w:t>o</w:t>
      </w:r>
      <w:r w:rsidRPr="001737E8">
        <w:rPr>
          <w:b/>
          <w:spacing w:val="-9"/>
          <w:sz w:val="24"/>
          <w:szCs w:val="24"/>
        </w:rPr>
        <w:t xml:space="preserve"> </w:t>
      </w:r>
      <w:r w:rsidRPr="001737E8">
        <w:rPr>
          <w:b/>
          <w:sz w:val="24"/>
          <w:szCs w:val="24"/>
        </w:rPr>
        <w:t>atenție</w:t>
      </w:r>
      <w:r w:rsidRPr="001737E8">
        <w:rPr>
          <w:b/>
          <w:spacing w:val="-11"/>
          <w:sz w:val="24"/>
          <w:szCs w:val="24"/>
        </w:rPr>
        <w:t xml:space="preserve"> </w:t>
      </w:r>
      <w:r w:rsidRPr="001737E8">
        <w:rPr>
          <w:b/>
          <w:sz w:val="24"/>
          <w:szCs w:val="24"/>
        </w:rPr>
        <w:t>specială</w:t>
      </w:r>
      <w:r w:rsidRPr="001737E8">
        <w:rPr>
          <w:b/>
          <w:spacing w:val="-8"/>
          <w:sz w:val="24"/>
          <w:szCs w:val="24"/>
        </w:rPr>
        <w:t xml:space="preserve"> </w:t>
      </w:r>
      <w:r w:rsidRPr="001737E8">
        <w:rPr>
          <w:b/>
          <w:sz w:val="24"/>
          <w:szCs w:val="24"/>
        </w:rPr>
        <w:t>speciilor</w:t>
      </w:r>
      <w:r w:rsidRPr="001737E8">
        <w:rPr>
          <w:b/>
          <w:spacing w:val="-11"/>
          <w:sz w:val="24"/>
          <w:szCs w:val="24"/>
        </w:rPr>
        <w:t xml:space="preserve"> </w:t>
      </w:r>
      <w:r w:rsidRPr="001737E8">
        <w:rPr>
          <w:b/>
          <w:sz w:val="24"/>
          <w:szCs w:val="24"/>
        </w:rPr>
        <w:t>și</w:t>
      </w:r>
      <w:r w:rsidRPr="001737E8">
        <w:rPr>
          <w:b/>
          <w:spacing w:val="-12"/>
          <w:sz w:val="24"/>
          <w:szCs w:val="24"/>
        </w:rPr>
        <w:t xml:space="preserve"> </w:t>
      </w:r>
      <w:r w:rsidRPr="001737E8">
        <w:rPr>
          <w:b/>
          <w:sz w:val="24"/>
          <w:szCs w:val="24"/>
        </w:rPr>
        <w:t>habitatelor protejate), conservarea habitatelor naturale, a florei și a faunei sălbatice, terenurilor, solului, folosinţelor, bunurilor materiale, calităţii şi regimului cantitativ al apei, calităţii aerului, climei (de exemplu, natura și amploarea emisiilor de gaze cu efect de seră), zgomotelor şi vibraţiilor, peisajului şi mediului vizual, patrimoniului istoric şi cultural şi asupra interacţiunilor dintre aceste elemente; natura impactului (adică impactul direct, indirect, secundar, cumulativ, pe termen scurt, mediu şi lung, permanent şi temporar, pozitiv şi</w:t>
      </w:r>
      <w:r w:rsidRPr="001737E8">
        <w:rPr>
          <w:b/>
          <w:spacing w:val="-1"/>
          <w:sz w:val="24"/>
          <w:szCs w:val="24"/>
        </w:rPr>
        <w:t xml:space="preserve"> </w:t>
      </w:r>
      <w:r w:rsidRPr="001737E8">
        <w:rPr>
          <w:b/>
          <w:sz w:val="24"/>
          <w:szCs w:val="24"/>
        </w:rPr>
        <w:t>negativ);</w:t>
      </w:r>
    </w:p>
    <w:p w:rsidR="001737E8" w:rsidRPr="001737E8" w:rsidRDefault="001737E8" w:rsidP="001737E8">
      <w:pPr>
        <w:tabs>
          <w:tab w:val="left" w:pos="567"/>
        </w:tabs>
        <w:spacing w:before="1" w:line="360" w:lineRule="auto"/>
        <w:ind w:right="99"/>
        <w:jc w:val="both"/>
        <w:rPr>
          <w:b/>
          <w:sz w:val="24"/>
          <w:szCs w:val="24"/>
        </w:rPr>
      </w:pPr>
      <w:r>
        <w:rPr>
          <w:color w:val="FF0000"/>
          <w:sz w:val="24"/>
          <w:szCs w:val="24"/>
        </w:rPr>
        <w:tab/>
      </w:r>
      <w:r w:rsidRPr="001737E8">
        <w:rPr>
          <w:b/>
          <w:sz w:val="24"/>
          <w:szCs w:val="24"/>
        </w:rPr>
        <w:t>Impactul asupra populatiei</w:t>
      </w:r>
    </w:p>
    <w:p w:rsidR="00D021F5" w:rsidRDefault="001737E8" w:rsidP="001737E8">
      <w:pPr>
        <w:tabs>
          <w:tab w:val="left" w:pos="567"/>
        </w:tabs>
        <w:spacing w:before="1" w:line="360" w:lineRule="auto"/>
        <w:ind w:right="99"/>
        <w:jc w:val="both"/>
        <w:rPr>
          <w:sz w:val="24"/>
          <w:szCs w:val="24"/>
        </w:rPr>
      </w:pPr>
      <w:r w:rsidRPr="001737E8">
        <w:rPr>
          <w:sz w:val="24"/>
          <w:szCs w:val="24"/>
        </w:rPr>
        <w:tab/>
        <w:t>Efectuarea lucrarilor de foraj si ulterior exploatare a apelor subterane de adancime prin forajul propus va avea un impact minim asupra populatiei din zona, atat datorita activitatii reduse de timp desfasurate (pentru activitatea de foraj), a modului de exploatare cu ajutorul unei pompe submersibile alimentate cu energie electrica, a circulatiei reduse a mijloacelor de transport si a folosirii, in perioade scurte de timp a utilajului de foraj ce va utiliza ca si combustibil o cantitate mica de motorina ( cca 2000 litri ). Activitatea desfasurata va avea un impact pozitiv prin utilizarea unor surse naturale.</w:t>
      </w:r>
    </w:p>
    <w:p w:rsidR="00423D0E" w:rsidRDefault="00423D0E" w:rsidP="001737E8">
      <w:pPr>
        <w:tabs>
          <w:tab w:val="left" w:pos="567"/>
        </w:tabs>
        <w:spacing w:before="1" w:line="360" w:lineRule="auto"/>
        <w:ind w:right="99"/>
        <w:jc w:val="both"/>
        <w:rPr>
          <w:sz w:val="24"/>
          <w:szCs w:val="24"/>
        </w:rPr>
      </w:pPr>
    </w:p>
    <w:p w:rsidR="001737E8" w:rsidRPr="00586AAA" w:rsidRDefault="000A620B" w:rsidP="001737E8">
      <w:pPr>
        <w:tabs>
          <w:tab w:val="left" w:pos="567"/>
        </w:tabs>
        <w:spacing w:before="1" w:line="360" w:lineRule="auto"/>
        <w:ind w:right="99"/>
        <w:jc w:val="both"/>
        <w:rPr>
          <w:b/>
          <w:sz w:val="24"/>
          <w:szCs w:val="24"/>
        </w:rPr>
      </w:pPr>
      <w:r>
        <w:rPr>
          <w:sz w:val="24"/>
          <w:szCs w:val="24"/>
        </w:rPr>
        <w:tab/>
      </w:r>
      <w:r w:rsidRPr="00423D0E">
        <w:rPr>
          <w:b/>
          <w:sz w:val="24"/>
          <w:szCs w:val="24"/>
        </w:rPr>
        <w:t>Impactul asupra sanatatii umane</w:t>
      </w:r>
    </w:p>
    <w:p w:rsidR="000A620B" w:rsidRDefault="000A620B" w:rsidP="000A620B">
      <w:pPr>
        <w:tabs>
          <w:tab w:val="left" w:pos="567"/>
        </w:tabs>
        <w:spacing w:before="1" w:line="360" w:lineRule="auto"/>
        <w:ind w:right="99"/>
        <w:jc w:val="both"/>
        <w:rPr>
          <w:sz w:val="24"/>
          <w:szCs w:val="24"/>
        </w:rPr>
      </w:pPr>
      <w:r>
        <w:rPr>
          <w:sz w:val="24"/>
          <w:szCs w:val="24"/>
        </w:rPr>
        <w:tab/>
      </w:r>
      <w:r w:rsidR="00423D0E">
        <w:rPr>
          <w:sz w:val="24"/>
          <w:szCs w:val="24"/>
        </w:rPr>
        <w:t>In ceea ce prives</w:t>
      </w:r>
      <w:r w:rsidRPr="000A620B">
        <w:rPr>
          <w:sz w:val="24"/>
          <w:szCs w:val="24"/>
        </w:rPr>
        <w:t>te sanatatea umana nu va exista un impac</w:t>
      </w:r>
      <w:r w:rsidR="00423D0E">
        <w:rPr>
          <w:sz w:val="24"/>
          <w:szCs w:val="24"/>
        </w:rPr>
        <w:t>t negativ avand i</w:t>
      </w:r>
      <w:r w:rsidRPr="000A620B">
        <w:rPr>
          <w:sz w:val="24"/>
          <w:szCs w:val="24"/>
        </w:rPr>
        <w:t>n</w:t>
      </w:r>
      <w:r w:rsidR="00423D0E">
        <w:rPr>
          <w:sz w:val="24"/>
          <w:szCs w:val="24"/>
        </w:rPr>
        <w:t xml:space="preserve"> vedere distanta fata de amplasament, faptul ca i</w:t>
      </w:r>
      <w:r w:rsidRPr="000A620B">
        <w:rPr>
          <w:sz w:val="24"/>
          <w:szCs w:val="24"/>
        </w:rPr>
        <w:t>n cursul procesului de productie nu</w:t>
      </w:r>
      <w:r w:rsidR="00423D0E">
        <w:rPr>
          <w:sz w:val="24"/>
          <w:szCs w:val="24"/>
        </w:rPr>
        <w:t xml:space="preserve"> </w:t>
      </w:r>
      <w:r w:rsidRPr="000A620B">
        <w:rPr>
          <w:sz w:val="24"/>
          <w:szCs w:val="24"/>
        </w:rPr>
        <w:t>se emit noxe importante, ca activitatea va implica doar prezenta unui numar de 4</w:t>
      </w:r>
      <w:r w:rsidR="00423D0E">
        <w:rPr>
          <w:sz w:val="24"/>
          <w:szCs w:val="24"/>
        </w:rPr>
        <w:t xml:space="preserve"> </w:t>
      </w:r>
      <w:r w:rsidRPr="000A620B">
        <w:rPr>
          <w:sz w:val="24"/>
          <w:szCs w:val="24"/>
        </w:rPr>
        <w:t xml:space="preserve">persoane (3 personalul de executie şi temporar un cadru tehnic de control la foraj), cate 8 ore pe zi, un numar de </w:t>
      </w:r>
      <w:r w:rsidR="00423D0E">
        <w:rPr>
          <w:sz w:val="24"/>
          <w:szCs w:val="24"/>
        </w:rPr>
        <w:t>15</w:t>
      </w:r>
      <w:r w:rsidRPr="000A620B">
        <w:rPr>
          <w:sz w:val="24"/>
          <w:szCs w:val="24"/>
        </w:rPr>
        <w:t xml:space="preserve"> zile.</w:t>
      </w:r>
    </w:p>
    <w:p w:rsidR="00423D0E" w:rsidRDefault="00423D0E" w:rsidP="000A620B">
      <w:pPr>
        <w:tabs>
          <w:tab w:val="left" w:pos="567"/>
        </w:tabs>
        <w:spacing w:before="1" w:line="360" w:lineRule="auto"/>
        <w:ind w:right="99"/>
        <w:jc w:val="both"/>
        <w:rPr>
          <w:sz w:val="24"/>
          <w:szCs w:val="24"/>
        </w:rPr>
      </w:pPr>
    </w:p>
    <w:p w:rsidR="00586AAA" w:rsidRPr="00586AAA" w:rsidRDefault="00586AAA" w:rsidP="000A620B">
      <w:pPr>
        <w:tabs>
          <w:tab w:val="left" w:pos="567"/>
        </w:tabs>
        <w:spacing w:before="1" w:line="360" w:lineRule="auto"/>
        <w:ind w:right="99"/>
        <w:jc w:val="both"/>
        <w:rPr>
          <w:b/>
          <w:sz w:val="24"/>
          <w:szCs w:val="24"/>
        </w:rPr>
      </w:pPr>
      <w:r>
        <w:rPr>
          <w:sz w:val="24"/>
          <w:szCs w:val="24"/>
        </w:rPr>
        <w:tab/>
      </w:r>
      <w:r w:rsidRPr="00586AAA">
        <w:rPr>
          <w:b/>
          <w:sz w:val="24"/>
          <w:szCs w:val="24"/>
        </w:rPr>
        <w:t>Impactul asupra faunei si florei</w:t>
      </w:r>
    </w:p>
    <w:p w:rsidR="00586AAA" w:rsidRPr="00586AAA" w:rsidRDefault="00586AAA" w:rsidP="00586AAA">
      <w:pPr>
        <w:tabs>
          <w:tab w:val="left" w:pos="567"/>
        </w:tabs>
        <w:spacing w:before="1" w:line="360" w:lineRule="auto"/>
        <w:ind w:right="99"/>
        <w:jc w:val="both"/>
        <w:rPr>
          <w:sz w:val="24"/>
          <w:szCs w:val="24"/>
        </w:rPr>
      </w:pPr>
      <w:r>
        <w:rPr>
          <w:sz w:val="24"/>
          <w:szCs w:val="24"/>
        </w:rPr>
        <w:tab/>
      </w:r>
      <w:r w:rsidRPr="00586AAA">
        <w:rPr>
          <w:sz w:val="24"/>
          <w:szCs w:val="24"/>
        </w:rPr>
        <w:t xml:space="preserve">Impactul asupra faunei va fi </w:t>
      </w:r>
      <w:r w:rsidR="00423D0E">
        <w:rPr>
          <w:sz w:val="24"/>
          <w:szCs w:val="24"/>
        </w:rPr>
        <w:t>minim avand in vedere perioada scurta de realizare a forajului</w:t>
      </w:r>
      <w:r w:rsidRPr="00586AAA">
        <w:rPr>
          <w:sz w:val="24"/>
          <w:szCs w:val="24"/>
        </w:rPr>
        <w:t>.</w:t>
      </w:r>
    </w:p>
    <w:p w:rsidR="00586AAA" w:rsidRDefault="00586AAA" w:rsidP="00586AAA">
      <w:pPr>
        <w:tabs>
          <w:tab w:val="left" w:pos="567"/>
        </w:tabs>
        <w:spacing w:before="1" w:line="360" w:lineRule="auto"/>
        <w:ind w:right="99"/>
        <w:jc w:val="both"/>
        <w:rPr>
          <w:sz w:val="24"/>
          <w:szCs w:val="24"/>
        </w:rPr>
      </w:pPr>
      <w:r>
        <w:rPr>
          <w:sz w:val="24"/>
          <w:szCs w:val="24"/>
        </w:rPr>
        <w:tab/>
      </w:r>
      <w:r w:rsidRPr="00586AAA">
        <w:rPr>
          <w:sz w:val="24"/>
          <w:szCs w:val="24"/>
        </w:rPr>
        <w:t>Impactul asupra florei va unul nesemnificativ, avand in vedere faptul ca se</w:t>
      </w:r>
      <w:r w:rsidR="00423D0E">
        <w:rPr>
          <w:sz w:val="24"/>
          <w:szCs w:val="24"/>
        </w:rPr>
        <w:t xml:space="preserve"> </w:t>
      </w:r>
      <w:r w:rsidRPr="00586AAA">
        <w:rPr>
          <w:sz w:val="24"/>
          <w:szCs w:val="24"/>
        </w:rPr>
        <w:t>va proceda la descopertarea unei suprafete fo</w:t>
      </w:r>
      <w:r w:rsidR="00423D0E">
        <w:rPr>
          <w:sz w:val="24"/>
          <w:szCs w:val="24"/>
        </w:rPr>
        <w:t>arte reduse de teren insumand 30 mp, stratul de sol vegetal (acolo unde exista</w:t>
      </w:r>
      <w:r w:rsidRPr="00586AAA">
        <w:rPr>
          <w:sz w:val="24"/>
          <w:szCs w:val="24"/>
        </w:rPr>
        <w:t>) fiind depozitat separat si utilizat</w:t>
      </w:r>
      <w:r w:rsidR="00423D0E">
        <w:rPr>
          <w:sz w:val="24"/>
          <w:szCs w:val="24"/>
        </w:rPr>
        <w:t xml:space="preserve"> </w:t>
      </w:r>
      <w:r w:rsidRPr="00586AAA">
        <w:rPr>
          <w:sz w:val="24"/>
          <w:szCs w:val="24"/>
        </w:rPr>
        <w:t>apoi la redare terenului in circuitul initial, mai putin suprafata de 1,5 mp ce va fi ocupata definitiv de catre caminul</w:t>
      </w:r>
      <w:r w:rsidR="00423D0E">
        <w:rPr>
          <w:sz w:val="24"/>
          <w:szCs w:val="24"/>
        </w:rPr>
        <w:t xml:space="preserve"> </w:t>
      </w:r>
      <w:r w:rsidRPr="00586AAA">
        <w:rPr>
          <w:sz w:val="24"/>
          <w:szCs w:val="24"/>
        </w:rPr>
        <w:t>forajului.</w:t>
      </w:r>
    </w:p>
    <w:p w:rsidR="00423D0E" w:rsidRDefault="00423D0E" w:rsidP="00586AAA">
      <w:pPr>
        <w:tabs>
          <w:tab w:val="left" w:pos="567"/>
        </w:tabs>
        <w:spacing w:before="1" w:line="360" w:lineRule="auto"/>
        <w:ind w:right="99"/>
        <w:jc w:val="both"/>
        <w:rPr>
          <w:sz w:val="24"/>
          <w:szCs w:val="24"/>
        </w:rPr>
      </w:pPr>
    </w:p>
    <w:p w:rsidR="00586AAA" w:rsidRPr="00586AAA" w:rsidRDefault="00586AAA" w:rsidP="00586AAA">
      <w:pPr>
        <w:tabs>
          <w:tab w:val="left" w:pos="567"/>
        </w:tabs>
        <w:spacing w:before="1" w:line="360" w:lineRule="auto"/>
        <w:ind w:right="99"/>
        <w:jc w:val="both"/>
        <w:rPr>
          <w:b/>
          <w:sz w:val="24"/>
          <w:szCs w:val="24"/>
        </w:rPr>
      </w:pPr>
      <w:r>
        <w:rPr>
          <w:sz w:val="24"/>
          <w:szCs w:val="24"/>
        </w:rPr>
        <w:tab/>
      </w:r>
      <w:r w:rsidRPr="00586AAA">
        <w:rPr>
          <w:b/>
          <w:sz w:val="24"/>
          <w:szCs w:val="24"/>
        </w:rPr>
        <w:t>Impactul asupra solului</w:t>
      </w:r>
    </w:p>
    <w:p w:rsidR="0025572E" w:rsidRDefault="00586AAA" w:rsidP="00586AAA">
      <w:pPr>
        <w:tabs>
          <w:tab w:val="left" w:pos="567"/>
        </w:tabs>
        <w:spacing w:before="1" w:line="360" w:lineRule="auto"/>
        <w:ind w:right="99"/>
        <w:jc w:val="both"/>
        <w:rPr>
          <w:sz w:val="24"/>
          <w:szCs w:val="24"/>
        </w:rPr>
      </w:pPr>
      <w:r>
        <w:rPr>
          <w:sz w:val="24"/>
          <w:szCs w:val="24"/>
        </w:rPr>
        <w:tab/>
      </w:r>
      <w:r w:rsidRPr="00586AAA">
        <w:rPr>
          <w:sz w:val="24"/>
          <w:szCs w:val="24"/>
        </w:rPr>
        <w:t>In aceea</w:t>
      </w:r>
      <w:r w:rsidR="0025572E">
        <w:rPr>
          <w:sz w:val="24"/>
          <w:szCs w:val="24"/>
        </w:rPr>
        <w:t>s</w:t>
      </w:r>
      <w:r w:rsidRPr="00586AAA">
        <w:rPr>
          <w:sz w:val="24"/>
          <w:szCs w:val="24"/>
        </w:rPr>
        <w:t xml:space="preserve">i masura impactul asupra solului </w:t>
      </w:r>
      <w:r w:rsidR="0025572E">
        <w:rPr>
          <w:sz w:val="24"/>
          <w:szCs w:val="24"/>
        </w:rPr>
        <w:t>s</w:t>
      </w:r>
      <w:r w:rsidRPr="00586AAA">
        <w:rPr>
          <w:sz w:val="24"/>
          <w:szCs w:val="24"/>
        </w:rPr>
        <w:t>i subsolului va fi si el unul</w:t>
      </w:r>
      <w:r w:rsidR="0025572E">
        <w:rPr>
          <w:sz w:val="24"/>
          <w:szCs w:val="24"/>
        </w:rPr>
        <w:t xml:space="preserve"> </w:t>
      </w:r>
      <w:r w:rsidRPr="00586AAA">
        <w:rPr>
          <w:sz w:val="24"/>
          <w:szCs w:val="24"/>
        </w:rPr>
        <w:t>redus, solul fiind descopertat si refolosit la redarea in circuitul initial iar subsolul</w:t>
      </w:r>
      <w:r w:rsidR="0025572E">
        <w:rPr>
          <w:sz w:val="24"/>
          <w:szCs w:val="24"/>
        </w:rPr>
        <w:t xml:space="preserve"> </w:t>
      </w:r>
      <w:r w:rsidRPr="00586AAA">
        <w:rPr>
          <w:sz w:val="24"/>
          <w:szCs w:val="24"/>
        </w:rPr>
        <w:t>va fi utilizat la ramblereerea batalului si a santului in care va fi pozata conducta de</w:t>
      </w:r>
      <w:r w:rsidR="0025572E">
        <w:rPr>
          <w:sz w:val="24"/>
          <w:szCs w:val="24"/>
        </w:rPr>
        <w:t xml:space="preserve"> </w:t>
      </w:r>
      <w:r w:rsidRPr="00586AAA">
        <w:rPr>
          <w:sz w:val="24"/>
          <w:szCs w:val="24"/>
        </w:rPr>
        <w:t>racord de la foraj catre reteaua de alimentare cu apa</w:t>
      </w:r>
      <w:r w:rsidR="0025572E">
        <w:rPr>
          <w:sz w:val="24"/>
          <w:szCs w:val="24"/>
        </w:rPr>
        <w:t>.</w:t>
      </w:r>
    </w:p>
    <w:p w:rsidR="0025572E" w:rsidRDefault="0025572E" w:rsidP="00586AAA">
      <w:pPr>
        <w:tabs>
          <w:tab w:val="left" w:pos="567"/>
        </w:tabs>
        <w:spacing w:before="1" w:line="360" w:lineRule="auto"/>
        <w:ind w:right="99"/>
        <w:jc w:val="both"/>
        <w:rPr>
          <w:sz w:val="24"/>
          <w:szCs w:val="24"/>
        </w:rPr>
      </w:pPr>
    </w:p>
    <w:p w:rsidR="00586AAA" w:rsidRDefault="00586AAA" w:rsidP="00586AAA">
      <w:pPr>
        <w:tabs>
          <w:tab w:val="left" w:pos="567"/>
        </w:tabs>
        <w:spacing w:before="1" w:line="360" w:lineRule="auto"/>
        <w:ind w:right="99"/>
        <w:jc w:val="both"/>
        <w:rPr>
          <w:b/>
          <w:sz w:val="24"/>
          <w:szCs w:val="24"/>
        </w:rPr>
      </w:pPr>
      <w:r>
        <w:rPr>
          <w:sz w:val="24"/>
          <w:szCs w:val="24"/>
        </w:rPr>
        <w:tab/>
      </w:r>
      <w:r w:rsidRPr="00586AAA">
        <w:rPr>
          <w:b/>
          <w:sz w:val="24"/>
          <w:szCs w:val="24"/>
        </w:rPr>
        <w:t>Impactul asupra folosintelor, bunurilor materiale, calităţii şi regimului cantitativ al apei</w:t>
      </w:r>
    </w:p>
    <w:p w:rsidR="00586AAA" w:rsidRDefault="00586AAA" w:rsidP="006172B5">
      <w:pPr>
        <w:tabs>
          <w:tab w:val="left" w:pos="567"/>
        </w:tabs>
        <w:spacing w:before="1" w:line="360" w:lineRule="auto"/>
        <w:ind w:right="99"/>
        <w:jc w:val="both"/>
        <w:rPr>
          <w:sz w:val="24"/>
          <w:szCs w:val="24"/>
        </w:rPr>
      </w:pPr>
      <w:r>
        <w:rPr>
          <w:b/>
          <w:sz w:val="24"/>
          <w:szCs w:val="24"/>
        </w:rPr>
        <w:tab/>
      </w:r>
      <w:r w:rsidR="006172B5" w:rsidRPr="006172B5">
        <w:rPr>
          <w:sz w:val="24"/>
          <w:szCs w:val="24"/>
        </w:rPr>
        <w:t>Nu va exista practic un impact asupra folosintelor, bunurilor materiale,</w:t>
      </w:r>
      <w:r w:rsidR="00EC6C60">
        <w:rPr>
          <w:sz w:val="24"/>
          <w:szCs w:val="24"/>
        </w:rPr>
        <w:t xml:space="preserve"> </w:t>
      </w:r>
      <w:r w:rsidR="006172B5" w:rsidRPr="006172B5">
        <w:rPr>
          <w:sz w:val="24"/>
          <w:szCs w:val="24"/>
        </w:rPr>
        <w:t>climei, patrimoniului istoric si cultural, precum si asupra calitatii si regimului</w:t>
      </w:r>
      <w:r w:rsidR="00EC6C60">
        <w:rPr>
          <w:sz w:val="24"/>
          <w:szCs w:val="24"/>
        </w:rPr>
        <w:t xml:space="preserve"> </w:t>
      </w:r>
      <w:r w:rsidR="006172B5" w:rsidRPr="006172B5">
        <w:rPr>
          <w:sz w:val="24"/>
          <w:szCs w:val="24"/>
        </w:rPr>
        <w:t>cantitativ al apei.</w:t>
      </w:r>
    </w:p>
    <w:p w:rsidR="00EC6C60" w:rsidRDefault="00EC6C60" w:rsidP="006172B5">
      <w:pPr>
        <w:tabs>
          <w:tab w:val="left" w:pos="567"/>
        </w:tabs>
        <w:spacing w:before="1" w:line="360" w:lineRule="auto"/>
        <w:ind w:right="99"/>
        <w:jc w:val="both"/>
        <w:rPr>
          <w:sz w:val="24"/>
          <w:szCs w:val="24"/>
        </w:rPr>
      </w:pPr>
    </w:p>
    <w:p w:rsidR="006172B5" w:rsidRPr="00B47387" w:rsidRDefault="006172B5" w:rsidP="006172B5">
      <w:pPr>
        <w:tabs>
          <w:tab w:val="left" w:pos="567"/>
        </w:tabs>
        <w:spacing w:before="1" w:line="360" w:lineRule="auto"/>
        <w:ind w:right="99"/>
        <w:jc w:val="both"/>
        <w:rPr>
          <w:b/>
          <w:sz w:val="24"/>
          <w:szCs w:val="24"/>
        </w:rPr>
      </w:pPr>
      <w:r w:rsidRPr="00B47387">
        <w:rPr>
          <w:b/>
          <w:sz w:val="24"/>
          <w:szCs w:val="24"/>
        </w:rPr>
        <w:tab/>
      </w:r>
      <w:r w:rsidR="00B47387" w:rsidRPr="00B47387">
        <w:rPr>
          <w:b/>
          <w:sz w:val="24"/>
          <w:szCs w:val="24"/>
        </w:rPr>
        <w:t>Impactul asupra calităţii aerului</w:t>
      </w:r>
    </w:p>
    <w:p w:rsidR="00B47387" w:rsidRDefault="00B47387" w:rsidP="00B47387">
      <w:pPr>
        <w:tabs>
          <w:tab w:val="left" w:pos="567"/>
        </w:tabs>
        <w:spacing w:before="1" w:line="360" w:lineRule="auto"/>
        <w:ind w:right="99"/>
        <w:jc w:val="both"/>
        <w:rPr>
          <w:sz w:val="24"/>
          <w:szCs w:val="24"/>
        </w:rPr>
      </w:pPr>
      <w:r>
        <w:rPr>
          <w:sz w:val="24"/>
          <w:szCs w:val="24"/>
        </w:rPr>
        <w:tab/>
      </w:r>
      <w:r w:rsidRPr="00B47387">
        <w:rPr>
          <w:sz w:val="24"/>
          <w:szCs w:val="24"/>
        </w:rPr>
        <w:t>Calitatea aerului va fi modificată în mod nesemnificativ prin activitatea</w:t>
      </w:r>
      <w:r w:rsidR="00EC6C60">
        <w:rPr>
          <w:sz w:val="24"/>
          <w:szCs w:val="24"/>
        </w:rPr>
        <w:t xml:space="preserve"> </w:t>
      </w:r>
      <w:r w:rsidRPr="00B47387">
        <w:rPr>
          <w:sz w:val="24"/>
          <w:szCs w:val="24"/>
        </w:rPr>
        <w:t>instalaţiei de foraj, pentru o perioada scurtă de timp, cca 15 zile, cand se executa</w:t>
      </w:r>
      <w:r w:rsidR="00EC6C60">
        <w:rPr>
          <w:sz w:val="24"/>
          <w:szCs w:val="24"/>
        </w:rPr>
        <w:t xml:space="preserve"> </w:t>
      </w:r>
      <w:r w:rsidRPr="00B47387">
        <w:rPr>
          <w:sz w:val="24"/>
          <w:szCs w:val="24"/>
        </w:rPr>
        <w:t>forajul si are loc transportul burlanelor de foraj si a altor materiale necesare.</w:t>
      </w:r>
    </w:p>
    <w:p w:rsidR="00B47387" w:rsidRPr="004A25F3" w:rsidRDefault="00B47387" w:rsidP="00B47387">
      <w:pPr>
        <w:tabs>
          <w:tab w:val="left" w:pos="567"/>
        </w:tabs>
        <w:spacing w:before="1" w:line="360" w:lineRule="auto"/>
        <w:ind w:right="99"/>
        <w:jc w:val="both"/>
        <w:rPr>
          <w:b/>
          <w:sz w:val="24"/>
          <w:szCs w:val="24"/>
        </w:rPr>
      </w:pPr>
      <w:r>
        <w:rPr>
          <w:sz w:val="24"/>
          <w:szCs w:val="24"/>
        </w:rPr>
        <w:tab/>
      </w:r>
      <w:r w:rsidRPr="004A25F3">
        <w:rPr>
          <w:b/>
          <w:sz w:val="24"/>
          <w:szCs w:val="24"/>
        </w:rPr>
        <w:t>Impactul zgomotelor şi vibraţiilor</w:t>
      </w:r>
    </w:p>
    <w:p w:rsidR="00B47387" w:rsidRDefault="00B47387" w:rsidP="004A25F3">
      <w:pPr>
        <w:tabs>
          <w:tab w:val="left" w:pos="567"/>
        </w:tabs>
        <w:spacing w:before="1" w:line="360" w:lineRule="auto"/>
        <w:ind w:right="99"/>
        <w:jc w:val="both"/>
        <w:rPr>
          <w:sz w:val="24"/>
          <w:szCs w:val="24"/>
        </w:rPr>
      </w:pPr>
      <w:r>
        <w:rPr>
          <w:sz w:val="24"/>
          <w:szCs w:val="24"/>
        </w:rPr>
        <w:tab/>
      </w:r>
      <w:r w:rsidR="004A25F3" w:rsidRPr="004A25F3">
        <w:rPr>
          <w:sz w:val="24"/>
          <w:szCs w:val="24"/>
        </w:rPr>
        <w:t xml:space="preserve">Zgomotul </w:t>
      </w:r>
      <w:r w:rsidR="00EC6C60">
        <w:rPr>
          <w:sz w:val="24"/>
          <w:szCs w:val="24"/>
        </w:rPr>
        <w:t>s</w:t>
      </w:r>
      <w:r w:rsidR="004A25F3" w:rsidRPr="004A25F3">
        <w:rPr>
          <w:sz w:val="24"/>
          <w:szCs w:val="24"/>
        </w:rPr>
        <w:t>i vibra</w:t>
      </w:r>
      <w:r w:rsidR="00EC6C60">
        <w:rPr>
          <w:sz w:val="24"/>
          <w:szCs w:val="24"/>
        </w:rPr>
        <w:t>t</w:t>
      </w:r>
      <w:r w:rsidR="004A25F3" w:rsidRPr="004A25F3">
        <w:rPr>
          <w:sz w:val="24"/>
          <w:szCs w:val="24"/>
        </w:rPr>
        <w:t xml:space="preserve">iile produse pe amplasament vor fi minime, </w:t>
      </w:r>
      <w:r w:rsidR="00EC6C60">
        <w:rPr>
          <w:sz w:val="24"/>
          <w:szCs w:val="24"/>
        </w:rPr>
        <w:t>i</w:t>
      </w:r>
      <w:r w:rsidR="004A25F3" w:rsidRPr="004A25F3">
        <w:rPr>
          <w:sz w:val="24"/>
          <w:szCs w:val="24"/>
        </w:rPr>
        <w:t>n limitele</w:t>
      </w:r>
      <w:r w:rsidR="00EC6C60">
        <w:rPr>
          <w:sz w:val="24"/>
          <w:szCs w:val="24"/>
        </w:rPr>
        <w:t xml:space="preserve"> normativelor in vigoare, avand i</w:t>
      </w:r>
      <w:r w:rsidR="004A25F3" w:rsidRPr="004A25F3">
        <w:rPr>
          <w:sz w:val="24"/>
          <w:szCs w:val="24"/>
        </w:rPr>
        <w:t>n vedere faptul ca instala</w:t>
      </w:r>
      <w:r w:rsidR="00EC6C60">
        <w:rPr>
          <w:sz w:val="24"/>
          <w:szCs w:val="24"/>
        </w:rPr>
        <w:t>t</w:t>
      </w:r>
      <w:r w:rsidR="004A25F3" w:rsidRPr="004A25F3">
        <w:rPr>
          <w:sz w:val="24"/>
          <w:szCs w:val="24"/>
        </w:rPr>
        <w:t>ia de foraj si mijlocul de</w:t>
      </w:r>
      <w:r w:rsidR="00EC6C60">
        <w:rPr>
          <w:sz w:val="24"/>
          <w:szCs w:val="24"/>
        </w:rPr>
        <w:t xml:space="preserve"> </w:t>
      </w:r>
      <w:r w:rsidR="004A25F3" w:rsidRPr="004A25F3">
        <w:rPr>
          <w:sz w:val="24"/>
          <w:szCs w:val="24"/>
        </w:rPr>
        <w:t>transport folosit sunt noi si dotate cu amortizoare si scuturi de protectie</w:t>
      </w:r>
      <w:r w:rsidR="00EC6C60">
        <w:rPr>
          <w:sz w:val="24"/>
          <w:szCs w:val="24"/>
        </w:rPr>
        <w:t xml:space="preserve"> </w:t>
      </w:r>
      <w:r w:rsidR="004A25F3" w:rsidRPr="004A25F3">
        <w:rPr>
          <w:sz w:val="24"/>
          <w:szCs w:val="24"/>
        </w:rPr>
        <w:t>corespunzatoare.</w:t>
      </w:r>
    </w:p>
    <w:p w:rsidR="004A25F3" w:rsidRPr="006172B5" w:rsidRDefault="004A25F3" w:rsidP="004A25F3">
      <w:pPr>
        <w:tabs>
          <w:tab w:val="left" w:pos="567"/>
        </w:tabs>
        <w:spacing w:before="1" w:line="360" w:lineRule="auto"/>
        <w:ind w:right="99"/>
        <w:jc w:val="both"/>
        <w:rPr>
          <w:sz w:val="24"/>
          <w:szCs w:val="24"/>
        </w:rPr>
      </w:pPr>
    </w:p>
    <w:p w:rsidR="006C3E20" w:rsidRPr="00F522A7" w:rsidRDefault="007115CB" w:rsidP="00061F09">
      <w:pPr>
        <w:pStyle w:val="ListParagraph"/>
        <w:numPr>
          <w:ilvl w:val="1"/>
          <w:numId w:val="11"/>
        </w:numPr>
        <w:tabs>
          <w:tab w:val="left" w:pos="567"/>
          <w:tab w:val="left" w:pos="1192"/>
          <w:tab w:val="left" w:pos="1193"/>
        </w:tabs>
        <w:spacing w:line="265" w:lineRule="exact"/>
        <w:ind w:left="1192" w:hanging="359"/>
        <w:rPr>
          <w:b/>
          <w:sz w:val="24"/>
          <w:szCs w:val="24"/>
        </w:rPr>
      </w:pPr>
      <w:r w:rsidRPr="00F522A7">
        <w:rPr>
          <w:b/>
          <w:sz w:val="24"/>
          <w:szCs w:val="24"/>
        </w:rPr>
        <w:t>extinderea impactului (zona geografică, numărul populaţiei/habitatelor/speciilor</w:t>
      </w:r>
      <w:r w:rsidRPr="00F522A7">
        <w:rPr>
          <w:b/>
          <w:spacing w:val="-4"/>
          <w:sz w:val="24"/>
          <w:szCs w:val="24"/>
        </w:rPr>
        <w:t xml:space="preserve"> </w:t>
      </w:r>
      <w:r w:rsidRPr="00F522A7">
        <w:rPr>
          <w:b/>
          <w:sz w:val="24"/>
          <w:szCs w:val="24"/>
        </w:rPr>
        <w:t>afectate);</w:t>
      </w:r>
    </w:p>
    <w:p w:rsidR="004A25F3" w:rsidRPr="00AE1D75" w:rsidRDefault="004A25F3" w:rsidP="00F522A7">
      <w:pPr>
        <w:tabs>
          <w:tab w:val="left" w:pos="567"/>
        </w:tabs>
        <w:spacing w:line="360" w:lineRule="auto"/>
        <w:jc w:val="both"/>
        <w:rPr>
          <w:sz w:val="24"/>
          <w:szCs w:val="24"/>
        </w:rPr>
      </w:pPr>
      <w:r>
        <w:rPr>
          <w:color w:val="FF0000"/>
          <w:sz w:val="24"/>
          <w:szCs w:val="24"/>
        </w:rPr>
        <w:tab/>
      </w:r>
      <w:r w:rsidRPr="00AE1D75">
        <w:rPr>
          <w:sz w:val="24"/>
          <w:szCs w:val="24"/>
        </w:rPr>
        <w:t>In ceea ce priveste extinderea impactului, av</w:t>
      </w:r>
      <w:r w:rsidR="00AE1D75" w:rsidRPr="00AE1D75">
        <w:rPr>
          <w:sz w:val="24"/>
          <w:szCs w:val="24"/>
        </w:rPr>
        <w:t>and in vedere amplasarea i</w:t>
      </w:r>
      <w:r w:rsidRPr="00AE1D75">
        <w:rPr>
          <w:sz w:val="24"/>
          <w:szCs w:val="24"/>
        </w:rPr>
        <w:t>n</w:t>
      </w:r>
      <w:r w:rsidR="00EC6C60" w:rsidRPr="00AE1D75">
        <w:rPr>
          <w:sz w:val="24"/>
          <w:szCs w:val="24"/>
        </w:rPr>
        <w:t xml:space="preserve"> </w:t>
      </w:r>
      <w:r w:rsidR="00AE1D75" w:rsidRPr="00AE1D75">
        <w:rPr>
          <w:sz w:val="24"/>
          <w:szCs w:val="24"/>
        </w:rPr>
        <w:t>extravilanul localitat</w:t>
      </w:r>
      <w:r w:rsidRPr="00AE1D75">
        <w:rPr>
          <w:sz w:val="24"/>
          <w:szCs w:val="24"/>
        </w:rPr>
        <w:t xml:space="preserve">ii </w:t>
      </w:r>
      <w:r w:rsidR="00AE1D75" w:rsidRPr="00AE1D75">
        <w:rPr>
          <w:sz w:val="24"/>
          <w:szCs w:val="24"/>
        </w:rPr>
        <w:t>Nadab</w:t>
      </w:r>
      <w:r w:rsidRPr="00AE1D75">
        <w:rPr>
          <w:sz w:val="24"/>
          <w:szCs w:val="24"/>
        </w:rPr>
        <w:t>, pe o suprafaţă redusă de teren</w:t>
      </w:r>
      <w:r w:rsidR="00EC6C60" w:rsidRPr="00AE1D75">
        <w:rPr>
          <w:sz w:val="24"/>
          <w:szCs w:val="24"/>
        </w:rPr>
        <w:t xml:space="preserve"> </w:t>
      </w:r>
      <w:r w:rsidRPr="00AE1D75">
        <w:rPr>
          <w:sz w:val="24"/>
          <w:szCs w:val="24"/>
        </w:rPr>
        <w:t xml:space="preserve">afectata ( </w:t>
      </w:r>
      <w:r w:rsidR="00AE1D75" w:rsidRPr="00AE1D75">
        <w:rPr>
          <w:sz w:val="24"/>
          <w:szCs w:val="24"/>
        </w:rPr>
        <w:t>30</w:t>
      </w:r>
      <w:r w:rsidRPr="00AE1D75">
        <w:rPr>
          <w:sz w:val="24"/>
          <w:szCs w:val="24"/>
        </w:rPr>
        <w:t xml:space="preserve"> mp ) acesta este redus, aspect care se extinde si asupra populatiei,</w:t>
      </w:r>
      <w:r w:rsidR="00EC6C60" w:rsidRPr="00AE1D75">
        <w:rPr>
          <w:sz w:val="24"/>
          <w:szCs w:val="24"/>
        </w:rPr>
        <w:t xml:space="preserve"> </w:t>
      </w:r>
      <w:r w:rsidRPr="00AE1D75">
        <w:rPr>
          <w:sz w:val="24"/>
          <w:szCs w:val="24"/>
        </w:rPr>
        <w:t>habitatelor specifice unei zone cu extindere modesta, puternic antropizate.</w:t>
      </w:r>
      <w:r w:rsidR="00EC6C60" w:rsidRPr="00AE1D75">
        <w:rPr>
          <w:sz w:val="24"/>
          <w:szCs w:val="24"/>
        </w:rPr>
        <w:t xml:space="preserve"> </w:t>
      </w:r>
      <w:r w:rsidRPr="00AE1D75">
        <w:rPr>
          <w:sz w:val="24"/>
          <w:szCs w:val="24"/>
        </w:rPr>
        <w:t>Speciile</w:t>
      </w:r>
      <w:r w:rsidR="00EC6C60" w:rsidRPr="00AE1D75">
        <w:rPr>
          <w:sz w:val="24"/>
          <w:szCs w:val="24"/>
        </w:rPr>
        <w:t xml:space="preserve"> </w:t>
      </w:r>
      <w:r w:rsidRPr="00AE1D75">
        <w:rPr>
          <w:sz w:val="24"/>
          <w:szCs w:val="24"/>
        </w:rPr>
        <w:t>afectate sunt cele obisnuite in zonele de incinta, reprezentate printr-un covor</w:t>
      </w:r>
      <w:r w:rsidR="00EC6C60" w:rsidRPr="00AE1D75">
        <w:rPr>
          <w:sz w:val="24"/>
          <w:szCs w:val="24"/>
        </w:rPr>
        <w:t xml:space="preserve"> </w:t>
      </w:r>
      <w:r w:rsidRPr="00AE1D75">
        <w:rPr>
          <w:sz w:val="24"/>
          <w:szCs w:val="24"/>
        </w:rPr>
        <w:t>vegetal slab reprezentat, constituit in principal din specii paioase.</w:t>
      </w:r>
    </w:p>
    <w:p w:rsidR="004A25F3" w:rsidRPr="004A25F3" w:rsidRDefault="004A25F3" w:rsidP="004A25F3">
      <w:pPr>
        <w:tabs>
          <w:tab w:val="left" w:pos="567"/>
        </w:tabs>
        <w:spacing w:line="265" w:lineRule="exact"/>
        <w:rPr>
          <w:color w:val="FF0000"/>
          <w:sz w:val="24"/>
          <w:szCs w:val="24"/>
        </w:rPr>
      </w:pPr>
    </w:p>
    <w:p w:rsidR="006C3E20" w:rsidRPr="00AE1D75" w:rsidRDefault="007115CB" w:rsidP="00061F09">
      <w:pPr>
        <w:pStyle w:val="ListParagraph"/>
        <w:numPr>
          <w:ilvl w:val="1"/>
          <w:numId w:val="11"/>
        </w:numPr>
        <w:tabs>
          <w:tab w:val="left" w:pos="567"/>
          <w:tab w:val="left" w:pos="1192"/>
          <w:tab w:val="left" w:pos="1193"/>
        </w:tabs>
        <w:spacing w:line="269" w:lineRule="exact"/>
        <w:ind w:left="1192" w:hanging="359"/>
        <w:rPr>
          <w:b/>
          <w:sz w:val="24"/>
          <w:szCs w:val="24"/>
        </w:rPr>
      </w:pPr>
      <w:r w:rsidRPr="00AE1D75">
        <w:rPr>
          <w:b/>
          <w:sz w:val="24"/>
          <w:szCs w:val="24"/>
        </w:rPr>
        <w:t>magnitudinea şi complexitatea</w:t>
      </w:r>
      <w:r w:rsidRPr="00AE1D75">
        <w:rPr>
          <w:b/>
          <w:spacing w:val="-3"/>
          <w:sz w:val="24"/>
          <w:szCs w:val="24"/>
        </w:rPr>
        <w:t xml:space="preserve"> </w:t>
      </w:r>
      <w:r w:rsidRPr="00AE1D75">
        <w:rPr>
          <w:b/>
          <w:sz w:val="24"/>
          <w:szCs w:val="24"/>
        </w:rPr>
        <w:t>impactului;</w:t>
      </w:r>
    </w:p>
    <w:p w:rsidR="004A25F3" w:rsidRPr="00AE1D75" w:rsidRDefault="004A25F3" w:rsidP="00AE1D75">
      <w:pPr>
        <w:tabs>
          <w:tab w:val="left" w:pos="567"/>
        </w:tabs>
        <w:spacing w:line="360" w:lineRule="auto"/>
        <w:jc w:val="both"/>
        <w:rPr>
          <w:sz w:val="24"/>
          <w:szCs w:val="24"/>
        </w:rPr>
      </w:pPr>
      <w:r w:rsidRPr="00AE1D75">
        <w:rPr>
          <w:sz w:val="24"/>
          <w:szCs w:val="24"/>
        </w:rPr>
        <w:tab/>
      </w:r>
      <w:r w:rsidR="00D5578A" w:rsidRPr="00AE1D75">
        <w:rPr>
          <w:sz w:val="24"/>
          <w:szCs w:val="24"/>
        </w:rPr>
        <w:t>Magnitudin</w:t>
      </w:r>
      <w:r w:rsidR="00AE1D75" w:rsidRPr="00AE1D75">
        <w:rPr>
          <w:sz w:val="24"/>
          <w:szCs w:val="24"/>
        </w:rPr>
        <w:t>ea impactului este foarte redusa, avand i</w:t>
      </w:r>
      <w:r w:rsidR="00D5578A" w:rsidRPr="00AE1D75">
        <w:rPr>
          <w:sz w:val="24"/>
          <w:szCs w:val="24"/>
        </w:rPr>
        <w:t>n vedere suprafa</w:t>
      </w:r>
      <w:r w:rsidR="00AE1D75" w:rsidRPr="00AE1D75">
        <w:rPr>
          <w:sz w:val="24"/>
          <w:szCs w:val="24"/>
        </w:rPr>
        <w:t>t</w:t>
      </w:r>
      <w:r w:rsidR="00D5578A" w:rsidRPr="00AE1D75">
        <w:rPr>
          <w:sz w:val="24"/>
          <w:szCs w:val="24"/>
        </w:rPr>
        <w:t>a</w:t>
      </w:r>
      <w:r w:rsidR="00AE1D75" w:rsidRPr="00AE1D75">
        <w:rPr>
          <w:sz w:val="24"/>
          <w:szCs w:val="24"/>
        </w:rPr>
        <w:t xml:space="preserve"> foarte mica</w:t>
      </w:r>
      <w:r w:rsidR="00D5578A" w:rsidRPr="00AE1D75">
        <w:rPr>
          <w:sz w:val="24"/>
          <w:szCs w:val="24"/>
        </w:rPr>
        <w:t xml:space="preserve"> de teren afectata </w:t>
      </w:r>
      <w:r w:rsidR="00AE1D75" w:rsidRPr="00AE1D75">
        <w:rPr>
          <w:sz w:val="24"/>
          <w:szCs w:val="24"/>
        </w:rPr>
        <w:t>si ceva mai complexa</w:t>
      </w:r>
      <w:r w:rsidR="00D5578A" w:rsidRPr="00AE1D75">
        <w:rPr>
          <w:sz w:val="24"/>
          <w:szCs w:val="24"/>
        </w:rPr>
        <w:t xml:space="preserve"> in ceea ce privest</w:t>
      </w:r>
      <w:r w:rsidR="00AE1D75" w:rsidRPr="00AE1D75">
        <w:rPr>
          <w:sz w:val="24"/>
          <w:szCs w:val="24"/>
        </w:rPr>
        <w:t>e</w:t>
      </w:r>
      <w:r w:rsidR="00D5578A" w:rsidRPr="00AE1D75">
        <w:rPr>
          <w:sz w:val="24"/>
          <w:szCs w:val="24"/>
        </w:rPr>
        <w:t xml:space="preserve"> factorul de</w:t>
      </w:r>
      <w:r w:rsidR="00AE1D75" w:rsidRPr="00AE1D75">
        <w:rPr>
          <w:sz w:val="24"/>
          <w:szCs w:val="24"/>
        </w:rPr>
        <w:t xml:space="preserve"> mediu sol, subsol i</w:t>
      </w:r>
      <w:r w:rsidR="00D5578A" w:rsidRPr="00AE1D75">
        <w:rPr>
          <w:sz w:val="24"/>
          <w:szCs w:val="24"/>
        </w:rPr>
        <w:t>n interactiune cu elementele de flora aferente.</w:t>
      </w:r>
    </w:p>
    <w:p w:rsidR="00D5578A" w:rsidRPr="004A25F3" w:rsidRDefault="00D5578A" w:rsidP="00D5578A">
      <w:pPr>
        <w:tabs>
          <w:tab w:val="left" w:pos="567"/>
        </w:tabs>
        <w:spacing w:line="269" w:lineRule="exact"/>
        <w:rPr>
          <w:color w:val="FF0000"/>
          <w:sz w:val="24"/>
          <w:szCs w:val="24"/>
        </w:rPr>
      </w:pPr>
    </w:p>
    <w:p w:rsidR="00D5578A" w:rsidRPr="000715C9" w:rsidRDefault="007115CB" w:rsidP="00D5578A">
      <w:pPr>
        <w:pStyle w:val="ListParagraph"/>
        <w:numPr>
          <w:ilvl w:val="1"/>
          <w:numId w:val="11"/>
        </w:numPr>
        <w:rPr>
          <w:b/>
          <w:sz w:val="24"/>
          <w:szCs w:val="24"/>
        </w:rPr>
      </w:pPr>
      <w:r w:rsidRPr="000715C9">
        <w:rPr>
          <w:b/>
          <w:sz w:val="24"/>
          <w:szCs w:val="24"/>
        </w:rPr>
        <w:t>probabilitatea</w:t>
      </w:r>
      <w:r w:rsidRPr="000715C9">
        <w:rPr>
          <w:b/>
          <w:spacing w:val="-3"/>
          <w:sz w:val="24"/>
          <w:szCs w:val="24"/>
        </w:rPr>
        <w:t xml:space="preserve"> </w:t>
      </w:r>
      <w:r w:rsidR="00D5578A" w:rsidRPr="000715C9">
        <w:rPr>
          <w:b/>
          <w:sz w:val="24"/>
          <w:szCs w:val="24"/>
        </w:rPr>
        <w:t>impactului durata, frecvenţa şi reversibilitatea impactului;</w:t>
      </w:r>
    </w:p>
    <w:p w:rsidR="00D5578A" w:rsidRPr="000715C9" w:rsidRDefault="00D5578A" w:rsidP="000715C9">
      <w:pPr>
        <w:tabs>
          <w:tab w:val="left" w:pos="567"/>
        </w:tabs>
        <w:spacing w:line="360" w:lineRule="auto"/>
        <w:jc w:val="both"/>
        <w:rPr>
          <w:sz w:val="24"/>
          <w:szCs w:val="24"/>
        </w:rPr>
      </w:pPr>
      <w:r w:rsidRPr="000715C9">
        <w:rPr>
          <w:sz w:val="24"/>
          <w:szCs w:val="24"/>
        </w:rPr>
        <w:tab/>
        <w:t>Impactul asupra mediului este sigur, avand in vedere procesul tehnologic</w:t>
      </w:r>
      <w:r w:rsidR="000715C9" w:rsidRPr="000715C9">
        <w:rPr>
          <w:sz w:val="24"/>
          <w:szCs w:val="24"/>
        </w:rPr>
        <w:t xml:space="preserve"> </w:t>
      </w:r>
      <w:r w:rsidRPr="000715C9">
        <w:rPr>
          <w:sz w:val="24"/>
          <w:szCs w:val="24"/>
        </w:rPr>
        <w:t>prin care se realizeaza exploatarea apei subterane de adancime de pe</w:t>
      </w:r>
      <w:r w:rsidR="000715C9" w:rsidRPr="000715C9">
        <w:rPr>
          <w:sz w:val="24"/>
          <w:szCs w:val="24"/>
        </w:rPr>
        <w:t xml:space="preserve"> </w:t>
      </w:r>
      <w:r w:rsidRPr="000715C9">
        <w:rPr>
          <w:sz w:val="24"/>
          <w:szCs w:val="24"/>
        </w:rPr>
        <w:t xml:space="preserve">amplasament, prin executarea unui foraj cu o adancime de </w:t>
      </w:r>
      <w:r w:rsidR="000715C9" w:rsidRPr="000715C9">
        <w:rPr>
          <w:sz w:val="24"/>
          <w:szCs w:val="24"/>
        </w:rPr>
        <w:t>50-60</w:t>
      </w:r>
      <w:r w:rsidRPr="000715C9">
        <w:rPr>
          <w:sz w:val="24"/>
          <w:szCs w:val="24"/>
        </w:rPr>
        <w:t xml:space="preserve"> m, cu o durata</w:t>
      </w:r>
      <w:r w:rsidR="000715C9" w:rsidRPr="000715C9">
        <w:rPr>
          <w:sz w:val="24"/>
          <w:szCs w:val="24"/>
        </w:rPr>
        <w:t xml:space="preserve"> </w:t>
      </w:r>
      <w:r w:rsidRPr="000715C9">
        <w:rPr>
          <w:sz w:val="24"/>
          <w:szCs w:val="24"/>
        </w:rPr>
        <w:t>egala cu perioada in care se vor desfasura operatiunile de foraj si cu posibilitatea</w:t>
      </w:r>
      <w:r w:rsidR="000715C9" w:rsidRPr="000715C9">
        <w:rPr>
          <w:sz w:val="24"/>
          <w:szCs w:val="24"/>
        </w:rPr>
        <w:t xml:space="preserve"> </w:t>
      </w:r>
      <w:r w:rsidRPr="000715C9">
        <w:rPr>
          <w:sz w:val="24"/>
          <w:szCs w:val="24"/>
        </w:rPr>
        <w:t>revenirii integrale la starea initiala a terenului, exceptand o suprafata de 1,5 mp</w:t>
      </w:r>
      <w:r w:rsidR="000715C9" w:rsidRPr="000715C9">
        <w:rPr>
          <w:sz w:val="24"/>
          <w:szCs w:val="24"/>
        </w:rPr>
        <w:t xml:space="preserve"> </w:t>
      </w:r>
      <w:r w:rsidRPr="000715C9">
        <w:rPr>
          <w:sz w:val="24"/>
          <w:szCs w:val="24"/>
        </w:rPr>
        <w:t>ocupata de catre caminul forajului.</w:t>
      </w:r>
    </w:p>
    <w:p w:rsidR="00D5578A" w:rsidRPr="00D5578A" w:rsidRDefault="00D5578A" w:rsidP="00D5578A">
      <w:pPr>
        <w:tabs>
          <w:tab w:val="left" w:pos="567"/>
        </w:tabs>
        <w:spacing w:line="269" w:lineRule="exact"/>
        <w:rPr>
          <w:color w:val="FF0000"/>
          <w:sz w:val="24"/>
          <w:szCs w:val="24"/>
        </w:rPr>
      </w:pPr>
    </w:p>
    <w:p w:rsidR="00D5578A" w:rsidRPr="00D5578A" w:rsidRDefault="00D5578A" w:rsidP="00D5578A">
      <w:pPr>
        <w:tabs>
          <w:tab w:val="left" w:pos="567"/>
        </w:tabs>
        <w:spacing w:line="269" w:lineRule="exact"/>
        <w:jc w:val="both"/>
        <w:rPr>
          <w:color w:val="FF0000"/>
          <w:sz w:val="24"/>
          <w:szCs w:val="24"/>
        </w:rPr>
      </w:pPr>
    </w:p>
    <w:p w:rsidR="006C3E20" w:rsidRPr="006667B4" w:rsidRDefault="007115CB" w:rsidP="006667B4">
      <w:pPr>
        <w:pStyle w:val="ListParagraph"/>
        <w:numPr>
          <w:ilvl w:val="1"/>
          <w:numId w:val="11"/>
        </w:numPr>
        <w:tabs>
          <w:tab w:val="left" w:pos="567"/>
          <w:tab w:val="left" w:pos="1192"/>
          <w:tab w:val="left" w:pos="1193"/>
        </w:tabs>
        <w:spacing w:line="269" w:lineRule="exact"/>
        <w:ind w:left="1192" w:hanging="359"/>
        <w:jc w:val="both"/>
        <w:rPr>
          <w:b/>
          <w:sz w:val="24"/>
          <w:szCs w:val="24"/>
        </w:rPr>
      </w:pPr>
      <w:r w:rsidRPr="006667B4">
        <w:rPr>
          <w:b/>
          <w:sz w:val="24"/>
          <w:szCs w:val="24"/>
        </w:rPr>
        <w:t>măsurile de evitare, reducere sau ameliorare a impactului semnificativ asupra</w:t>
      </w:r>
      <w:r w:rsidRPr="006667B4">
        <w:rPr>
          <w:b/>
          <w:spacing w:val="-4"/>
          <w:sz w:val="24"/>
          <w:szCs w:val="24"/>
        </w:rPr>
        <w:t xml:space="preserve"> </w:t>
      </w:r>
      <w:r w:rsidRPr="006667B4">
        <w:rPr>
          <w:b/>
          <w:sz w:val="24"/>
          <w:szCs w:val="24"/>
        </w:rPr>
        <w:t>mediului;</w:t>
      </w:r>
    </w:p>
    <w:p w:rsidR="00D45077" w:rsidRDefault="00D45077" w:rsidP="006667B4">
      <w:pPr>
        <w:tabs>
          <w:tab w:val="left" w:pos="567"/>
        </w:tabs>
        <w:spacing w:line="360" w:lineRule="auto"/>
        <w:jc w:val="both"/>
        <w:rPr>
          <w:sz w:val="24"/>
          <w:szCs w:val="24"/>
        </w:rPr>
      </w:pPr>
      <w:r w:rsidRPr="006667B4">
        <w:rPr>
          <w:sz w:val="24"/>
          <w:szCs w:val="24"/>
        </w:rPr>
        <w:tab/>
        <w:t>Pentru reducerea impactului asupra mediului se va proceda la preluarea</w:t>
      </w:r>
      <w:r w:rsidR="006667B4" w:rsidRPr="006667B4">
        <w:rPr>
          <w:sz w:val="24"/>
          <w:szCs w:val="24"/>
        </w:rPr>
        <w:t xml:space="preserve"> </w:t>
      </w:r>
      <w:r w:rsidRPr="006667B4">
        <w:rPr>
          <w:sz w:val="24"/>
          <w:szCs w:val="24"/>
        </w:rPr>
        <w:t>solului vegetal de pe amplasamentul batalului, caminului forajului si traseului</w:t>
      </w:r>
      <w:r w:rsidR="006667B4" w:rsidRPr="006667B4">
        <w:rPr>
          <w:sz w:val="24"/>
          <w:szCs w:val="24"/>
        </w:rPr>
        <w:t xml:space="preserve"> </w:t>
      </w:r>
      <w:r w:rsidRPr="006667B4">
        <w:rPr>
          <w:sz w:val="24"/>
          <w:szCs w:val="24"/>
        </w:rPr>
        <w:t xml:space="preserve">conductei de racord intre foraj </w:t>
      </w:r>
      <w:r w:rsidR="006667B4" w:rsidRPr="006667B4">
        <w:rPr>
          <w:sz w:val="24"/>
          <w:szCs w:val="24"/>
        </w:rPr>
        <w:t>s</w:t>
      </w:r>
      <w:r w:rsidRPr="006667B4">
        <w:rPr>
          <w:sz w:val="24"/>
          <w:szCs w:val="24"/>
        </w:rPr>
        <w:t xml:space="preserve">i reteau de apa </w:t>
      </w:r>
      <w:r w:rsidR="006667B4" w:rsidRPr="006667B4">
        <w:rPr>
          <w:sz w:val="24"/>
          <w:szCs w:val="24"/>
        </w:rPr>
        <w:t>pentru irigare</w:t>
      </w:r>
      <w:r w:rsidRPr="006667B4">
        <w:rPr>
          <w:sz w:val="24"/>
          <w:szCs w:val="24"/>
        </w:rPr>
        <w:t xml:space="preserve"> prin decapare </w:t>
      </w:r>
      <w:r w:rsidR="006667B4" w:rsidRPr="006667B4">
        <w:rPr>
          <w:sz w:val="24"/>
          <w:szCs w:val="24"/>
        </w:rPr>
        <w:t>s</w:t>
      </w:r>
      <w:r w:rsidRPr="006667B4">
        <w:rPr>
          <w:sz w:val="24"/>
          <w:szCs w:val="24"/>
        </w:rPr>
        <w:t>i</w:t>
      </w:r>
      <w:r w:rsidR="006667B4" w:rsidRPr="006667B4">
        <w:rPr>
          <w:sz w:val="24"/>
          <w:szCs w:val="24"/>
        </w:rPr>
        <w:t xml:space="preserve"> refolosirea acestuia in activitat</w:t>
      </w:r>
      <w:r w:rsidRPr="006667B4">
        <w:rPr>
          <w:sz w:val="24"/>
          <w:szCs w:val="24"/>
        </w:rPr>
        <w:t xml:space="preserve">ile de ecologizare </w:t>
      </w:r>
      <w:r w:rsidR="006667B4" w:rsidRPr="006667B4">
        <w:rPr>
          <w:sz w:val="24"/>
          <w:szCs w:val="24"/>
        </w:rPr>
        <w:t>si redare i</w:t>
      </w:r>
      <w:r w:rsidRPr="006667B4">
        <w:rPr>
          <w:sz w:val="24"/>
          <w:szCs w:val="24"/>
        </w:rPr>
        <w:t>n circuit a terenului.</w:t>
      </w:r>
      <w:r w:rsidR="006667B4" w:rsidRPr="006667B4">
        <w:rPr>
          <w:sz w:val="24"/>
          <w:szCs w:val="24"/>
        </w:rPr>
        <w:t xml:space="preserve"> </w:t>
      </w:r>
    </w:p>
    <w:p w:rsidR="007F58C3" w:rsidRPr="006667B4" w:rsidRDefault="007F58C3" w:rsidP="006667B4">
      <w:pPr>
        <w:tabs>
          <w:tab w:val="left" w:pos="567"/>
        </w:tabs>
        <w:spacing w:line="360" w:lineRule="auto"/>
        <w:jc w:val="both"/>
        <w:rPr>
          <w:sz w:val="24"/>
          <w:szCs w:val="24"/>
        </w:rPr>
      </w:pPr>
    </w:p>
    <w:p w:rsidR="006C3E20" w:rsidRPr="00C0745B" w:rsidRDefault="007115CB" w:rsidP="00061F09">
      <w:pPr>
        <w:pStyle w:val="ListParagraph"/>
        <w:numPr>
          <w:ilvl w:val="1"/>
          <w:numId w:val="11"/>
        </w:numPr>
        <w:tabs>
          <w:tab w:val="left" w:pos="567"/>
          <w:tab w:val="left" w:pos="1192"/>
          <w:tab w:val="left" w:pos="1193"/>
        </w:tabs>
        <w:spacing w:line="272" w:lineRule="exact"/>
        <w:ind w:left="1192" w:hanging="359"/>
        <w:rPr>
          <w:b/>
          <w:sz w:val="24"/>
          <w:szCs w:val="24"/>
        </w:rPr>
      </w:pPr>
      <w:r w:rsidRPr="00C0745B">
        <w:rPr>
          <w:b/>
          <w:sz w:val="24"/>
          <w:szCs w:val="24"/>
        </w:rPr>
        <w:t>natura transfrontieră a</w:t>
      </w:r>
      <w:r w:rsidRPr="00C0745B">
        <w:rPr>
          <w:b/>
          <w:spacing w:val="-3"/>
          <w:sz w:val="24"/>
          <w:szCs w:val="24"/>
        </w:rPr>
        <w:t xml:space="preserve"> </w:t>
      </w:r>
      <w:r w:rsidRPr="00C0745B">
        <w:rPr>
          <w:b/>
          <w:sz w:val="24"/>
          <w:szCs w:val="24"/>
        </w:rPr>
        <w:t>impactului.</w:t>
      </w:r>
    </w:p>
    <w:p w:rsidR="006C3E20" w:rsidRPr="00C0745B" w:rsidRDefault="00D45077" w:rsidP="00B97594">
      <w:pPr>
        <w:pStyle w:val="BodyText"/>
        <w:tabs>
          <w:tab w:val="left" w:pos="567"/>
        </w:tabs>
        <w:spacing w:before="10" w:line="360" w:lineRule="auto"/>
        <w:ind w:left="0" w:firstLine="0"/>
        <w:jc w:val="both"/>
        <w:rPr>
          <w:sz w:val="24"/>
          <w:szCs w:val="24"/>
        </w:rPr>
      </w:pPr>
      <w:r w:rsidRPr="00C0745B">
        <w:rPr>
          <w:sz w:val="24"/>
          <w:szCs w:val="24"/>
        </w:rPr>
        <w:tab/>
        <w:t>Asa dupa cum am mai mentionat, situarea amplasamentului la o distanta considerabila fata de granitele nationale fac sa nu</w:t>
      </w:r>
      <w:r w:rsidR="0022200B" w:rsidRPr="00C0745B">
        <w:rPr>
          <w:sz w:val="24"/>
          <w:szCs w:val="24"/>
        </w:rPr>
        <w:t xml:space="preserve"> </w:t>
      </w:r>
      <w:r w:rsidRPr="00C0745B">
        <w:rPr>
          <w:sz w:val="24"/>
          <w:szCs w:val="24"/>
        </w:rPr>
        <w:t>existe nici un fel de influenta transfrontiera a impactului.</w:t>
      </w:r>
    </w:p>
    <w:p w:rsidR="00D45077" w:rsidRPr="000B38F4" w:rsidRDefault="00D45077" w:rsidP="00D45077">
      <w:pPr>
        <w:pStyle w:val="BodyText"/>
        <w:tabs>
          <w:tab w:val="left" w:pos="567"/>
        </w:tabs>
        <w:spacing w:before="10"/>
        <w:ind w:left="0" w:firstLine="0"/>
        <w:rPr>
          <w:color w:val="FF0000"/>
          <w:sz w:val="24"/>
          <w:szCs w:val="24"/>
        </w:rPr>
      </w:pPr>
    </w:p>
    <w:p w:rsidR="006C3E20" w:rsidRPr="00306D39" w:rsidRDefault="007115CB" w:rsidP="00C0745B">
      <w:pPr>
        <w:pStyle w:val="ListParagraph"/>
        <w:numPr>
          <w:ilvl w:val="0"/>
          <w:numId w:val="11"/>
        </w:numPr>
        <w:tabs>
          <w:tab w:val="left" w:pos="567"/>
        </w:tabs>
        <w:spacing w:line="264" w:lineRule="auto"/>
        <w:ind w:left="567" w:right="99" w:hanging="461"/>
        <w:jc w:val="both"/>
        <w:rPr>
          <w:b/>
          <w:sz w:val="24"/>
          <w:szCs w:val="24"/>
        </w:rPr>
      </w:pPr>
      <w:r w:rsidRPr="00306D39">
        <w:rPr>
          <w:b/>
          <w:sz w:val="24"/>
          <w:szCs w:val="24"/>
        </w:rPr>
        <w:t>Prevederi pentru monitorizarea mediului - dotări şi măsuri prevăzute pentru controlul emisiilor de poluanţi în mediu, inclusiv pentru conformarea la cerințele privind monitorizarea emisiilor prevăzute de concluziile BAT aplicabile. Se va avea în vedere ca implementarea proiectului să nu influențeze negativ calitatea aerului în</w:t>
      </w:r>
      <w:r w:rsidRPr="00306D39">
        <w:rPr>
          <w:b/>
          <w:spacing w:val="-20"/>
          <w:sz w:val="24"/>
          <w:szCs w:val="24"/>
        </w:rPr>
        <w:t xml:space="preserve"> </w:t>
      </w:r>
      <w:r w:rsidRPr="00306D39">
        <w:rPr>
          <w:b/>
          <w:sz w:val="24"/>
          <w:szCs w:val="24"/>
        </w:rPr>
        <w:t>zonă.</w:t>
      </w:r>
    </w:p>
    <w:p w:rsidR="006C3E20" w:rsidRPr="00306D39" w:rsidRDefault="00807EC8" w:rsidP="00807EC8">
      <w:pPr>
        <w:pStyle w:val="BodyText"/>
        <w:tabs>
          <w:tab w:val="left" w:pos="567"/>
        </w:tabs>
        <w:spacing w:before="11" w:line="360" w:lineRule="auto"/>
        <w:ind w:left="0" w:firstLine="0"/>
        <w:jc w:val="both"/>
        <w:rPr>
          <w:sz w:val="24"/>
          <w:szCs w:val="24"/>
        </w:rPr>
      </w:pPr>
      <w:r w:rsidRPr="00306D39">
        <w:rPr>
          <w:sz w:val="24"/>
          <w:szCs w:val="24"/>
        </w:rPr>
        <w:tab/>
        <w:t xml:space="preserve">Conform celor prezentate anterior, impactul activitatilor de realizare a forajului, echiparea acestuia, realizarea pomparilor hidrogeologice si a racordului dintre foraj si reteaua de alimentare cu apa a </w:t>
      </w:r>
      <w:r w:rsidR="0090631D" w:rsidRPr="00306D39">
        <w:rPr>
          <w:sz w:val="24"/>
          <w:szCs w:val="24"/>
        </w:rPr>
        <w:t>sistemului de irigare</w:t>
      </w:r>
      <w:r w:rsidRPr="00306D39">
        <w:rPr>
          <w:sz w:val="24"/>
          <w:szCs w:val="24"/>
        </w:rPr>
        <w:t xml:space="preserve"> este nesemnificativ.</w:t>
      </w:r>
    </w:p>
    <w:p w:rsidR="0090631D" w:rsidRPr="00306D39" w:rsidRDefault="005C565A" w:rsidP="005C565A">
      <w:pPr>
        <w:pStyle w:val="BodyText"/>
        <w:tabs>
          <w:tab w:val="left" w:pos="567"/>
        </w:tabs>
        <w:spacing w:before="11" w:line="360" w:lineRule="auto"/>
        <w:ind w:left="0" w:firstLine="0"/>
        <w:jc w:val="both"/>
        <w:rPr>
          <w:sz w:val="24"/>
          <w:szCs w:val="24"/>
        </w:rPr>
      </w:pPr>
      <w:r w:rsidRPr="00306D39">
        <w:rPr>
          <w:sz w:val="24"/>
          <w:szCs w:val="24"/>
        </w:rPr>
        <w:tab/>
        <w:t>Pentru asigurarea unor condiţii normale de lucru, sub aspectul protecţiei mediului, precum şi pentru reducerea la minimum a efectului agenţilor poluanţi asupra mediului, se consideră necesare o serie de acţiuni şi recomandări, dintre care menţionăm:</w:t>
      </w:r>
    </w:p>
    <w:p w:rsidR="005C565A" w:rsidRPr="00306D39" w:rsidRDefault="005C565A" w:rsidP="005C565A">
      <w:pPr>
        <w:pStyle w:val="BodyText"/>
        <w:numPr>
          <w:ilvl w:val="0"/>
          <w:numId w:val="13"/>
        </w:numPr>
        <w:tabs>
          <w:tab w:val="left" w:pos="567"/>
        </w:tabs>
        <w:spacing w:before="11" w:line="360" w:lineRule="auto"/>
        <w:jc w:val="both"/>
        <w:rPr>
          <w:sz w:val="24"/>
          <w:szCs w:val="24"/>
        </w:rPr>
      </w:pPr>
      <w:r w:rsidRPr="00306D39">
        <w:rPr>
          <w:sz w:val="24"/>
          <w:szCs w:val="24"/>
        </w:rPr>
        <w:t xml:space="preserve">întreţinerea utilajelor: schimbul de ulei şi alimentarea cu motorina a utilajelor sau utilitatilor se va face numai de către personal instruit, in incinta statiilor PECO sau in locuri special amenajate, astfel încât să prevină împrăştierea produselor petroliere pe sol şi/sau în apă; </w:t>
      </w:r>
    </w:p>
    <w:p w:rsidR="00200B5D" w:rsidRPr="00306D39" w:rsidRDefault="004737BE" w:rsidP="004737BE">
      <w:pPr>
        <w:pStyle w:val="BodyText"/>
        <w:numPr>
          <w:ilvl w:val="0"/>
          <w:numId w:val="13"/>
        </w:numPr>
        <w:tabs>
          <w:tab w:val="left" w:pos="567"/>
        </w:tabs>
        <w:spacing w:before="11" w:line="360" w:lineRule="auto"/>
        <w:jc w:val="both"/>
        <w:rPr>
          <w:sz w:val="24"/>
          <w:szCs w:val="24"/>
        </w:rPr>
      </w:pPr>
      <w:r w:rsidRPr="00306D39">
        <w:rPr>
          <w:sz w:val="24"/>
          <w:szCs w:val="24"/>
        </w:rPr>
        <w:t>respectarea cu strictete a tehnologiei de executie pentru foraje de alimentare cu apa, astfel încât să nu se degradeze calitatea apelor de suprafata, subterane freatice si subterane de adancime. In acest sens acviferele subterane freatice vor fi izolate prin cimentare sau inele de compactonita;</w:t>
      </w:r>
    </w:p>
    <w:p w:rsidR="00807EC8" w:rsidRPr="00306D39" w:rsidRDefault="001B4EEC" w:rsidP="001B4EEC">
      <w:pPr>
        <w:pStyle w:val="BodyText"/>
        <w:numPr>
          <w:ilvl w:val="0"/>
          <w:numId w:val="13"/>
        </w:numPr>
        <w:tabs>
          <w:tab w:val="left" w:pos="567"/>
        </w:tabs>
        <w:spacing w:before="11" w:line="360" w:lineRule="auto"/>
        <w:jc w:val="both"/>
        <w:rPr>
          <w:sz w:val="24"/>
          <w:szCs w:val="24"/>
        </w:rPr>
      </w:pPr>
      <w:r w:rsidRPr="00306D39">
        <w:rPr>
          <w:sz w:val="24"/>
          <w:szCs w:val="24"/>
        </w:rPr>
        <w:t xml:space="preserve">rambleerea golurilor constituite de catre batalul de noroi şi santul pentru conducta de racord dintre foraj si reteaua de alimentare cu apa a </w:t>
      </w:r>
      <w:r w:rsidR="00306D39" w:rsidRPr="00306D39">
        <w:rPr>
          <w:sz w:val="24"/>
          <w:szCs w:val="24"/>
        </w:rPr>
        <w:t>sistemului de irigare</w:t>
      </w:r>
      <w:r w:rsidRPr="00306D39">
        <w:rPr>
          <w:sz w:val="24"/>
          <w:szCs w:val="24"/>
        </w:rPr>
        <w:t>;</w:t>
      </w:r>
    </w:p>
    <w:p w:rsidR="001B4EEC" w:rsidRDefault="00306D39" w:rsidP="00306D39">
      <w:pPr>
        <w:pStyle w:val="BodyText"/>
        <w:numPr>
          <w:ilvl w:val="0"/>
          <w:numId w:val="13"/>
        </w:numPr>
        <w:tabs>
          <w:tab w:val="left" w:pos="567"/>
        </w:tabs>
        <w:spacing w:before="11" w:line="360" w:lineRule="auto"/>
        <w:jc w:val="both"/>
        <w:rPr>
          <w:sz w:val="24"/>
          <w:szCs w:val="24"/>
        </w:rPr>
      </w:pPr>
      <w:r w:rsidRPr="00306D39">
        <w:rPr>
          <w:sz w:val="24"/>
          <w:szCs w:val="24"/>
        </w:rPr>
        <w:t>nivelarea terenului după terminarea operatiunii de rambleere, tasarea pamantului si completarea, dupa caz, cu pamant de imprumut a traseului conductei si a batalului, in cazul aparitiei unor denivelari;</w:t>
      </w:r>
    </w:p>
    <w:p w:rsidR="00306D39" w:rsidRDefault="00213E41" w:rsidP="00213E41">
      <w:pPr>
        <w:pStyle w:val="BodyText"/>
        <w:numPr>
          <w:ilvl w:val="0"/>
          <w:numId w:val="13"/>
        </w:numPr>
        <w:tabs>
          <w:tab w:val="left" w:pos="567"/>
        </w:tabs>
        <w:spacing w:before="11" w:line="360" w:lineRule="auto"/>
        <w:jc w:val="both"/>
        <w:rPr>
          <w:sz w:val="24"/>
          <w:szCs w:val="24"/>
        </w:rPr>
      </w:pPr>
      <w:r w:rsidRPr="00213E41">
        <w:rPr>
          <w:sz w:val="24"/>
          <w:szCs w:val="24"/>
        </w:rPr>
        <w:t>materialul rezultat din recuperarea solului vegetal şi a vegetaţiei aferente</w:t>
      </w:r>
      <w:r>
        <w:rPr>
          <w:sz w:val="24"/>
          <w:szCs w:val="24"/>
        </w:rPr>
        <w:t xml:space="preserve"> </w:t>
      </w:r>
      <w:r w:rsidRPr="00213E41">
        <w:rPr>
          <w:sz w:val="24"/>
          <w:szCs w:val="24"/>
        </w:rPr>
        <w:t>va fi depozitat separat şi utilizat ulterior la redarea în circuit a</w:t>
      </w:r>
      <w:r>
        <w:rPr>
          <w:sz w:val="24"/>
          <w:szCs w:val="24"/>
        </w:rPr>
        <w:t xml:space="preserve"> </w:t>
      </w:r>
      <w:r w:rsidRPr="00213E41">
        <w:rPr>
          <w:sz w:val="24"/>
          <w:szCs w:val="24"/>
        </w:rPr>
        <w:t>suprafeţelor aferente;</w:t>
      </w:r>
    </w:p>
    <w:p w:rsidR="00213E41" w:rsidRDefault="00330D80" w:rsidP="00330D80">
      <w:pPr>
        <w:pStyle w:val="BodyText"/>
        <w:numPr>
          <w:ilvl w:val="0"/>
          <w:numId w:val="13"/>
        </w:numPr>
        <w:tabs>
          <w:tab w:val="left" w:pos="567"/>
        </w:tabs>
        <w:spacing w:before="11" w:line="360" w:lineRule="auto"/>
        <w:jc w:val="both"/>
        <w:rPr>
          <w:sz w:val="24"/>
          <w:szCs w:val="24"/>
        </w:rPr>
      </w:pPr>
      <w:r w:rsidRPr="00330D80">
        <w:rPr>
          <w:sz w:val="24"/>
          <w:szCs w:val="24"/>
        </w:rPr>
        <w:t>respectarea prescripţiilor din documentaţiile tehnice şi tehnologice</w:t>
      </w:r>
      <w:r>
        <w:rPr>
          <w:sz w:val="24"/>
          <w:szCs w:val="24"/>
        </w:rPr>
        <w:t xml:space="preserve"> </w:t>
      </w:r>
      <w:r w:rsidRPr="00330D80">
        <w:rPr>
          <w:sz w:val="24"/>
          <w:szCs w:val="24"/>
        </w:rPr>
        <w:t>privind regimul de exploatare a utilajelor si utilitatilor din dotare;</w:t>
      </w:r>
    </w:p>
    <w:p w:rsidR="00306D39" w:rsidRDefault="00560C33" w:rsidP="00560C33">
      <w:pPr>
        <w:pStyle w:val="BodyText"/>
        <w:numPr>
          <w:ilvl w:val="0"/>
          <w:numId w:val="13"/>
        </w:numPr>
        <w:tabs>
          <w:tab w:val="left" w:pos="567"/>
        </w:tabs>
        <w:spacing w:before="11" w:line="360" w:lineRule="auto"/>
        <w:jc w:val="both"/>
        <w:rPr>
          <w:sz w:val="24"/>
          <w:szCs w:val="24"/>
        </w:rPr>
      </w:pPr>
      <w:r w:rsidRPr="00560C33">
        <w:rPr>
          <w:sz w:val="24"/>
          <w:szCs w:val="24"/>
        </w:rPr>
        <w:t>instruirea personalului privind măsurile şi acţiunile care trebuiesc</w:t>
      </w:r>
      <w:r>
        <w:rPr>
          <w:sz w:val="24"/>
          <w:szCs w:val="24"/>
        </w:rPr>
        <w:t xml:space="preserve"> </w:t>
      </w:r>
      <w:r w:rsidRPr="00560C33">
        <w:rPr>
          <w:sz w:val="24"/>
          <w:szCs w:val="24"/>
        </w:rPr>
        <w:t>intreprinse în caz de accidente tehnice, avarii, incendii etc;</w:t>
      </w:r>
    </w:p>
    <w:p w:rsidR="00330D80" w:rsidRDefault="00EF5F0E" w:rsidP="00EF5F0E">
      <w:pPr>
        <w:pStyle w:val="BodyText"/>
        <w:numPr>
          <w:ilvl w:val="0"/>
          <w:numId w:val="13"/>
        </w:numPr>
        <w:tabs>
          <w:tab w:val="left" w:pos="567"/>
        </w:tabs>
        <w:spacing w:before="11" w:line="360" w:lineRule="auto"/>
        <w:jc w:val="both"/>
        <w:rPr>
          <w:sz w:val="24"/>
          <w:szCs w:val="24"/>
        </w:rPr>
      </w:pPr>
      <w:r w:rsidRPr="00EF5F0E">
        <w:rPr>
          <w:sz w:val="24"/>
          <w:szCs w:val="24"/>
        </w:rPr>
        <w:t>inainte de executarea lucrarilor mentionate stratul de pământ vegetal, împreună cu vegetaţia existentă, va fi decapat si folosit ulterior,</w:t>
      </w:r>
      <w:r>
        <w:rPr>
          <w:sz w:val="24"/>
          <w:szCs w:val="24"/>
        </w:rPr>
        <w:t xml:space="preserve"> </w:t>
      </w:r>
      <w:r w:rsidRPr="00EF5F0E">
        <w:rPr>
          <w:sz w:val="24"/>
          <w:szCs w:val="24"/>
        </w:rPr>
        <w:t>după terminarea activităţii pe amplasament, pentru redarea în circuit a</w:t>
      </w:r>
      <w:r>
        <w:rPr>
          <w:sz w:val="24"/>
          <w:szCs w:val="24"/>
        </w:rPr>
        <w:t xml:space="preserve"> </w:t>
      </w:r>
      <w:r w:rsidRPr="00EF5F0E">
        <w:rPr>
          <w:sz w:val="24"/>
          <w:szCs w:val="24"/>
        </w:rPr>
        <w:t>terenurilor aferente ;</w:t>
      </w:r>
    </w:p>
    <w:p w:rsidR="00560C33" w:rsidRDefault="00EF5F0E" w:rsidP="00EF5F0E">
      <w:pPr>
        <w:pStyle w:val="BodyText"/>
        <w:numPr>
          <w:ilvl w:val="0"/>
          <w:numId w:val="13"/>
        </w:numPr>
        <w:tabs>
          <w:tab w:val="left" w:pos="567"/>
        </w:tabs>
        <w:spacing w:before="11" w:line="360" w:lineRule="auto"/>
        <w:jc w:val="both"/>
        <w:rPr>
          <w:sz w:val="24"/>
          <w:szCs w:val="24"/>
        </w:rPr>
      </w:pPr>
      <w:r w:rsidRPr="00EF5F0E">
        <w:rPr>
          <w:sz w:val="24"/>
          <w:szCs w:val="24"/>
        </w:rPr>
        <w:t>deşeurile menajere vor fi preluate periodic de către autovehicule</w:t>
      </w:r>
      <w:r>
        <w:rPr>
          <w:sz w:val="24"/>
          <w:szCs w:val="24"/>
        </w:rPr>
        <w:t xml:space="preserve"> </w:t>
      </w:r>
      <w:r w:rsidRPr="00EF5F0E">
        <w:rPr>
          <w:sz w:val="24"/>
          <w:szCs w:val="24"/>
        </w:rPr>
        <w:t xml:space="preserve">specializate din spaţiile special amenajate din incinta punctului </w:t>
      </w:r>
      <w:r>
        <w:rPr>
          <w:sz w:val="24"/>
          <w:szCs w:val="24"/>
        </w:rPr>
        <w:t>de lucru;</w:t>
      </w:r>
    </w:p>
    <w:p w:rsidR="00EF5F0E" w:rsidRDefault="00396B3F" w:rsidP="00396B3F">
      <w:pPr>
        <w:pStyle w:val="BodyText"/>
        <w:numPr>
          <w:ilvl w:val="0"/>
          <w:numId w:val="13"/>
        </w:numPr>
        <w:tabs>
          <w:tab w:val="left" w:pos="567"/>
        </w:tabs>
        <w:spacing w:before="11" w:line="360" w:lineRule="auto"/>
        <w:jc w:val="both"/>
        <w:rPr>
          <w:sz w:val="24"/>
          <w:szCs w:val="24"/>
        </w:rPr>
      </w:pPr>
      <w:r w:rsidRPr="00396B3F">
        <w:rPr>
          <w:sz w:val="24"/>
          <w:szCs w:val="24"/>
        </w:rPr>
        <w:t>monitorizarea mediului va viza, in primul rand factorul de mediu</w:t>
      </w:r>
      <w:r>
        <w:rPr>
          <w:sz w:val="24"/>
          <w:szCs w:val="24"/>
        </w:rPr>
        <w:t xml:space="preserve"> </w:t>
      </w:r>
      <w:r w:rsidRPr="00396B3F">
        <w:rPr>
          <w:sz w:val="24"/>
          <w:szCs w:val="24"/>
        </w:rPr>
        <w:t>sol/subsol di</w:t>
      </w:r>
      <w:r>
        <w:rPr>
          <w:sz w:val="24"/>
          <w:szCs w:val="24"/>
        </w:rPr>
        <w:t xml:space="preserve">n preajma instalatiei de foraj </w:t>
      </w:r>
      <w:r w:rsidRPr="00396B3F">
        <w:rPr>
          <w:sz w:val="24"/>
          <w:szCs w:val="24"/>
        </w:rPr>
        <w:t>si a</w:t>
      </w:r>
      <w:r>
        <w:rPr>
          <w:sz w:val="24"/>
          <w:szCs w:val="24"/>
        </w:rPr>
        <w:t xml:space="preserve"> </w:t>
      </w:r>
      <w:r w:rsidRPr="00396B3F">
        <w:rPr>
          <w:sz w:val="24"/>
          <w:szCs w:val="24"/>
        </w:rPr>
        <w:t>mijloacelor de transport ;</w:t>
      </w:r>
    </w:p>
    <w:p w:rsidR="00EF5F0E" w:rsidRDefault="00B02606" w:rsidP="00B02606">
      <w:pPr>
        <w:pStyle w:val="BodyText"/>
        <w:numPr>
          <w:ilvl w:val="0"/>
          <w:numId w:val="13"/>
        </w:numPr>
        <w:tabs>
          <w:tab w:val="left" w:pos="567"/>
        </w:tabs>
        <w:spacing w:before="11" w:line="360" w:lineRule="auto"/>
        <w:jc w:val="both"/>
        <w:rPr>
          <w:sz w:val="24"/>
          <w:szCs w:val="24"/>
        </w:rPr>
      </w:pPr>
      <w:r w:rsidRPr="00B02606">
        <w:rPr>
          <w:sz w:val="24"/>
          <w:szCs w:val="24"/>
        </w:rPr>
        <w:t xml:space="preserve">situarea amplasamentului intr-o zona </w:t>
      </w:r>
      <w:r>
        <w:rPr>
          <w:sz w:val="24"/>
          <w:szCs w:val="24"/>
        </w:rPr>
        <w:t>ne</w:t>
      </w:r>
      <w:r w:rsidRPr="00B02606">
        <w:rPr>
          <w:sz w:val="24"/>
          <w:szCs w:val="24"/>
        </w:rPr>
        <w:t xml:space="preserve">locuita </w:t>
      </w:r>
      <w:r>
        <w:rPr>
          <w:sz w:val="24"/>
          <w:szCs w:val="24"/>
        </w:rPr>
        <w:t xml:space="preserve">nu </w:t>
      </w:r>
      <w:r w:rsidRPr="00B02606">
        <w:rPr>
          <w:sz w:val="24"/>
          <w:szCs w:val="24"/>
        </w:rPr>
        <w:t>impune stabilirea unui</w:t>
      </w:r>
      <w:r>
        <w:rPr>
          <w:sz w:val="24"/>
          <w:szCs w:val="24"/>
        </w:rPr>
        <w:t xml:space="preserve"> </w:t>
      </w:r>
      <w:r w:rsidRPr="00B02606">
        <w:rPr>
          <w:sz w:val="24"/>
          <w:szCs w:val="24"/>
        </w:rPr>
        <w:t>program de lucru care sa nu provoace disconfort riveranilor si luarea</w:t>
      </w:r>
      <w:r>
        <w:rPr>
          <w:sz w:val="24"/>
          <w:szCs w:val="24"/>
        </w:rPr>
        <w:t xml:space="preserve"> </w:t>
      </w:r>
      <w:r w:rsidRPr="00B02606">
        <w:rPr>
          <w:sz w:val="24"/>
          <w:szCs w:val="24"/>
        </w:rPr>
        <w:t>masurilor necesare pentru reducerea zgomotului si vibratiilor;</w:t>
      </w:r>
    </w:p>
    <w:p w:rsidR="00396B3F" w:rsidRDefault="00DF10F7" w:rsidP="00DF10F7">
      <w:pPr>
        <w:pStyle w:val="BodyText"/>
        <w:numPr>
          <w:ilvl w:val="0"/>
          <w:numId w:val="13"/>
        </w:numPr>
        <w:tabs>
          <w:tab w:val="left" w:pos="567"/>
        </w:tabs>
        <w:spacing w:before="11" w:line="360" w:lineRule="auto"/>
        <w:jc w:val="both"/>
        <w:rPr>
          <w:sz w:val="24"/>
          <w:szCs w:val="24"/>
        </w:rPr>
      </w:pPr>
      <w:r w:rsidRPr="00DF10F7">
        <w:rPr>
          <w:sz w:val="24"/>
          <w:szCs w:val="24"/>
        </w:rPr>
        <w:t>se va monitoriza cu atentie modul de evolutie a vegetatiei ierboase din</w:t>
      </w:r>
      <w:r>
        <w:rPr>
          <w:sz w:val="24"/>
          <w:szCs w:val="24"/>
        </w:rPr>
        <w:t xml:space="preserve"> </w:t>
      </w:r>
      <w:r w:rsidRPr="00DF10F7">
        <w:rPr>
          <w:sz w:val="24"/>
          <w:szCs w:val="24"/>
        </w:rPr>
        <w:t xml:space="preserve">zona </w:t>
      </w:r>
      <w:r>
        <w:rPr>
          <w:sz w:val="24"/>
          <w:szCs w:val="24"/>
        </w:rPr>
        <w:t>forajului</w:t>
      </w:r>
      <w:r w:rsidRPr="00DF10F7">
        <w:rPr>
          <w:sz w:val="24"/>
          <w:szCs w:val="24"/>
        </w:rPr>
        <w:t xml:space="preserve"> ce va fi replantata, udarea acesteia sau dupa caz,</w:t>
      </w:r>
      <w:r>
        <w:rPr>
          <w:sz w:val="24"/>
          <w:szCs w:val="24"/>
        </w:rPr>
        <w:t xml:space="preserve"> </w:t>
      </w:r>
      <w:r w:rsidRPr="00DF10F7">
        <w:rPr>
          <w:sz w:val="24"/>
          <w:szCs w:val="24"/>
        </w:rPr>
        <w:t>reinsamantarea sau suprainsamantare terenului in perioadele adecvate</w:t>
      </w:r>
      <w:r>
        <w:rPr>
          <w:sz w:val="24"/>
          <w:szCs w:val="24"/>
        </w:rPr>
        <w:t>.</w:t>
      </w:r>
    </w:p>
    <w:p w:rsidR="00B02606" w:rsidRPr="00306D39" w:rsidRDefault="00B02606" w:rsidP="00EF5F0E">
      <w:pPr>
        <w:pStyle w:val="BodyText"/>
        <w:tabs>
          <w:tab w:val="left" w:pos="567"/>
        </w:tabs>
        <w:spacing w:before="11" w:line="360" w:lineRule="auto"/>
        <w:ind w:left="0" w:firstLine="0"/>
        <w:jc w:val="both"/>
        <w:rPr>
          <w:sz w:val="24"/>
          <w:szCs w:val="24"/>
        </w:rPr>
      </w:pPr>
    </w:p>
    <w:p w:rsidR="006C3E20" w:rsidRPr="00B97594" w:rsidRDefault="007115CB" w:rsidP="00061F09">
      <w:pPr>
        <w:pStyle w:val="ListParagraph"/>
        <w:numPr>
          <w:ilvl w:val="0"/>
          <w:numId w:val="11"/>
        </w:numPr>
        <w:tabs>
          <w:tab w:val="left" w:pos="567"/>
          <w:tab w:val="left" w:pos="833"/>
        </w:tabs>
        <w:ind w:left="832" w:hanging="599"/>
        <w:jc w:val="both"/>
        <w:rPr>
          <w:b/>
          <w:sz w:val="24"/>
          <w:szCs w:val="24"/>
        </w:rPr>
      </w:pPr>
      <w:r w:rsidRPr="00B97594">
        <w:rPr>
          <w:b/>
          <w:sz w:val="24"/>
          <w:szCs w:val="24"/>
        </w:rPr>
        <w:t>Legătura cu alte acte normative și/sau planuri/programe/strategii/documente de</w:t>
      </w:r>
      <w:r w:rsidRPr="00B97594">
        <w:rPr>
          <w:b/>
          <w:spacing w:val="-8"/>
          <w:sz w:val="24"/>
          <w:szCs w:val="24"/>
        </w:rPr>
        <w:t xml:space="preserve"> </w:t>
      </w:r>
      <w:r w:rsidRPr="00B97594">
        <w:rPr>
          <w:b/>
          <w:sz w:val="24"/>
          <w:szCs w:val="24"/>
        </w:rPr>
        <w:t>planificare</w:t>
      </w:r>
    </w:p>
    <w:p w:rsidR="006C3E20" w:rsidRPr="00B97594" w:rsidRDefault="007115CB" w:rsidP="00061F09">
      <w:pPr>
        <w:pStyle w:val="ListParagraph"/>
        <w:numPr>
          <w:ilvl w:val="0"/>
          <w:numId w:val="6"/>
        </w:numPr>
        <w:tabs>
          <w:tab w:val="left" w:pos="567"/>
          <w:tab w:val="left" w:pos="1452"/>
        </w:tabs>
        <w:spacing w:before="195"/>
        <w:ind w:right="102" w:firstLine="0"/>
        <w:rPr>
          <w:b/>
          <w:sz w:val="24"/>
          <w:szCs w:val="24"/>
        </w:rPr>
      </w:pPr>
      <w:r w:rsidRPr="00B97594">
        <w:rPr>
          <w:b/>
          <w:sz w:val="24"/>
          <w:szCs w:val="24"/>
        </w:rPr>
        <w:t>Justificarea încadrării proiectului, după caz, în prevederile altor acte normative naţionale care transpun legislaţia comunita</w:t>
      </w:r>
      <w:r w:rsidR="00B97594">
        <w:rPr>
          <w:b/>
          <w:sz w:val="24"/>
          <w:szCs w:val="24"/>
        </w:rPr>
        <w:t xml:space="preserve"> </w:t>
      </w:r>
      <w:r w:rsidRPr="00B97594">
        <w:rPr>
          <w:b/>
          <w:sz w:val="24"/>
          <w:szCs w:val="24"/>
        </w:rPr>
        <w:t>ră (IED, SEVESO, Directiva-cadru apă, Directiva-cadru aer, Directiva-cadru deşeuri</w:t>
      </w:r>
      <w:r w:rsidRPr="00B97594">
        <w:rPr>
          <w:b/>
          <w:spacing w:val="-19"/>
          <w:sz w:val="24"/>
          <w:szCs w:val="24"/>
        </w:rPr>
        <w:t xml:space="preserve"> </w:t>
      </w:r>
      <w:r w:rsidRPr="00B97594">
        <w:rPr>
          <w:b/>
          <w:sz w:val="24"/>
          <w:szCs w:val="24"/>
        </w:rPr>
        <w:t>etc.)</w:t>
      </w:r>
    </w:p>
    <w:p w:rsidR="00DF10F7" w:rsidRPr="00B97594" w:rsidRDefault="00DF10F7" w:rsidP="00061F09">
      <w:pPr>
        <w:pStyle w:val="BodyText"/>
        <w:tabs>
          <w:tab w:val="left" w:pos="567"/>
        </w:tabs>
        <w:spacing w:before="4"/>
        <w:ind w:left="0" w:firstLine="0"/>
        <w:rPr>
          <w:sz w:val="24"/>
          <w:szCs w:val="24"/>
        </w:rPr>
      </w:pPr>
      <w:r w:rsidRPr="00B97594">
        <w:rPr>
          <w:sz w:val="24"/>
          <w:szCs w:val="24"/>
        </w:rPr>
        <w:tab/>
      </w:r>
    </w:p>
    <w:p w:rsidR="006C3E20" w:rsidRPr="00B97594" w:rsidRDefault="00DF10F7" w:rsidP="00061F09">
      <w:pPr>
        <w:pStyle w:val="BodyText"/>
        <w:tabs>
          <w:tab w:val="left" w:pos="567"/>
        </w:tabs>
        <w:spacing w:before="4"/>
        <w:ind w:left="0" w:firstLine="0"/>
        <w:rPr>
          <w:sz w:val="24"/>
          <w:szCs w:val="24"/>
        </w:rPr>
      </w:pPr>
      <w:r w:rsidRPr="00B97594">
        <w:rPr>
          <w:sz w:val="24"/>
          <w:szCs w:val="24"/>
        </w:rPr>
        <w:tab/>
        <w:t>Nu este cazul.</w:t>
      </w:r>
    </w:p>
    <w:p w:rsidR="00DF10F7" w:rsidRPr="00B97594" w:rsidRDefault="00DF10F7" w:rsidP="00061F09">
      <w:pPr>
        <w:pStyle w:val="BodyText"/>
        <w:tabs>
          <w:tab w:val="left" w:pos="567"/>
        </w:tabs>
        <w:spacing w:before="4"/>
        <w:ind w:left="0" w:firstLine="0"/>
        <w:rPr>
          <w:sz w:val="24"/>
          <w:szCs w:val="24"/>
        </w:rPr>
      </w:pPr>
    </w:p>
    <w:p w:rsidR="006C3E20" w:rsidRPr="00B97594" w:rsidRDefault="007115CB" w:rsidP="00061F09">
      <w:pPr>
        <w:pStyle w:val="ListParagraph"/>
        <w:numPr>
          <w:ilvl w:val="0"/>
          <w:numId w:val="6"/>
        </w:numPr>
        <w:tabs>
          <w:tab w:val="left" w:pos="567"/>
          <w:tab w:val="left" w:pos="1421"/>
        </w:tabs>
        <w:spacing w:line="237" w:lineRule="auto"/>
        <w:ind w:right="100" w:firstLine="0"/>
        <w:rPr>
          <w:b/>
          <w:sz w:val="24"/>
          <w:szCs w:val="24"/>
        </w:rPr>
      </w:pPr>
      <w:r w:rsidRPr="00B97594">
        <w:rPr>
          <w:b/>
          <w:sz w:val="24"/>
          <w:szCs w:val="24"/>
        </w:rPr>
        <w:t>se va mentiona planul/programul/strategia/documentul de programare/planificare din care face proiectul, cu indicarea actului normativ prin care a fost</w:t>
      </w:r>
      <w:r w:rsidRPr="00B97594">
        <w:rPr>
          <w:b/>
          <w:spacing w:val="-2"/>
          <w:sz w:val="24"/>
          <w:szCs w:val="24"/>
        </w:rPr>
        <w:t xml:space="preserve"> </w:t>
      </w:r>
      <w:r w:rsidRPr="00B97594">
        <w:rPr>
          <w:b/>
          <w:sz w:val="24"/>
          <w:szCs w:val="24"/>
        </w:rPr>
        <w:t>aprobat</w:t>
      </w:r>
    </w:p>
    <w:p w:rsidR="00227ACF" w:rsidRPr="00B97594" w:rsidRDefault="00227ACF" w:rsidP="00227ACF">
      <w:pPr>
        <w:tabs>
          <w:tab w:val="left" w:pos="567"/>
          <w:tab w:val="left" w:pos="1421"/>
        </w:tabs>
        <w:spacing w:line="237" w:lineRule="auto"/>
        <w:ind w:left="1192" w:right="100"/>
        <w:rPr>
          <w:sz w:val="24"/>
          <w:szCs w:val="24"/>
        </w:rPr>
      </w:pPr>
    </w:p>
    <w:p w:rsidR="006C3E20" w:rsidRPr="00B97594" w:rsidRDefault="00227ACF" w:rsidP="00061F09">
      <w:pPr>
        <w:pStyle w:val="BodyText"/>
        <w:tabs>
          <w:tab w:val="left" w:pos="567"/>
        </w:tabs>
        <w:spacing w:before="2"/>
        <w:ind w:left="0" w:firstLine="0"/>
        <w:rPr>
          <w:sz w:val="24"/>
          <w:szCs w:val="24"/>
        </w:rPr>
      </w:pPr>
      <w:r w:rsidRPr="00B97594">
        <w:rPr>
          <w:sz w:val="24"/>
          <w:szCs w:val="24"/>
        </w:rPr>
        <w:tab/>
        <w:t>Nu este cazul.</w:t>
      </w:r>
    </w:p>
    <w:p w:rsidR="00227ACF" w:rsidRPr="000B38F4" w:rsidRDefault="00227ACF" w:rsidP="00061F09">
      <w:pPr>
        <w:pStyle w:val="BodyText"/>
        <w:tabs>
          <w:tab w:val="left" w:pos="567"/>
        </w:tabs>
        <w:spacing w:before="2"/>
        <w:ind w:left="0" w:firstLine="0"/>
        <w:rPr>
          <w:color w:val="FF0000"/>
          <w:sz w:val="24"/>
          <w:szCs w:val="24"/>
        </w:rPr>
      </w:pPr>
    </w:p>
    <w:p w:rsidR="006C3E20" w:rsidRPr="00B97594" w:rsidRDefault="007115CB" w:rsidP="00061F09">
      <w:pPr>
        <w:pStyle w:val="ListParagraph"/>
        <w:numPr>
          <w:ilvl w:val="0"/>
          <w:numId w:val="11"/>
        </w:numPr>
        <w:tabs>
          <w:tab w:val="left" w:pos="567"/>
          <w:tab w:val="left" w:pos="832"/>
          <w:tab w:val="left" w:pos="833"/>
        </w:tabs>
        <w:ind w:left="832" w:hanging="539"/>
        <w:jc w:val="left"/>
        <w:rPr>
          <w:b/>
          <w:sz w:val="24"/>
          <w:szCs w:val="24"/>
        </w:rPr>
      </w:pPr>
      <w:r w:rsidRPr="00B97594">
        <w:rPr>
          <w:b/>
          <w:sz w:val="24"/>
          <w:szCs w:val="24"/>
        </w:rPr>
        <w:t>Lucrări necesare organizării de</w:t>
      </w:r>
      <w:r w:rsidRPr="00B97594">
        <w:rPr>
          <w:b/>
          <w:spacing w:val="-7"/>
          <w:sz w:val="24"/>
          <w:szCs w:val="24"/>
        </w:rPr>
        <w:t xml:space="preserve"> </w:t>
      </w:r>
      <w:r w:rsidRPr="00B97594">
        <w:rPr>
          <w:b/>
          <w:sz w:val="24"/>
          <w:szCs w:val="24"/>
        </w:rPr>
        <w:t>şantier:</w:t>
      </w:r>
    </w:p>
    <w:p w:rsidR="006C3E20" w:rsidRPr="00B97594" w:rsidRDefault="007115CB" w:rsidP="00061F09">
      <w:pPr>
        <w:pStyle w:val="ListParagraph"/>
        <w:numPr>
          <w:ilvl w:val="0"/>
          <w:numId w:val="5"/>
        </w:numPr>
        <w:tabs>
          <w:tab w:val="left" w:pos="567"/>
          <w:tab w:val="left" w:pos="1192"/>
          <w:tab w:val="left" w:pos="1193"/>
        </w:tabs>
        <w:ind w:hanging="359"/>
        <w:rPr>
          <w:b/>
          <w:sz w:val="24"/>
          <w:szCs w:val="24"/>
        </w:rPr>
      </w:pPr>
      <w:r w:rsidRPr="00B97594">
        <w:rPr>
          <w:b/>
          <w:sz w:val="24"/>
          <w:szCs w:val="24"/>
        </w:rPr>
        <w:t>descrierea lucrărilor necesare organizării de şantier;</w:t>
      </w:r>
    </w:p>
    <w:p w:rsidR="006C3E20" w:rsidRPr="00B97594" w:rsidRDefault="007115CB" w:rsidP="00061F09">
      <w:pPr>
        <w:pStyle w:val="ListParagraph"/>
        <w:numPr>
          <w:ilvl w:val="0"/>
          <w:numId w:val="5"/>
        </w:numPr>
        <w:tabs>
          <w:tab w:val="left" w:pos="567"/>
          <w:tab w:val="left" w:pos="1192"/>
          <w:tab w:val="left" w:pos="1193"/>
        </w:tabs>
        <w:ind w:hanging="359"/>
        <w:rPr>
          <w:b/>
          <w:sz w:val="24"/>
          <w:szCs w:val="24"/>
        </w:rPr>
      </w:pPr>
      <w:r w:rsidRPr="00B97594">
        <w:rPr>
          <w:b/>
          <w:sz w:val="24"/>
          <w:szCs w:val="24"/>
        </w:rPr>
        <w:t>localizarea organizării de</w:t>
      </w:r>
      <w:r w:rsidRPr="00B97594">
        <w:rPr>
          <w:b/>
          <w:spacing w:val="-7"/>
          <w:sz w:val="24"/>
          <w:szCs w:val="24"/>
        </w:rPr>
        <w:t xml:space="preserve"> </w:t>
      </w:r>
      <w:r w:rsidRPr="00B97594">
        <w:rPr>
          <w:b/>
          <w:sz w:val="24"/>
          <w:szCs w:val="24"/>
        </w:rPr>
        <w:t>şantier;</w:t>
      </w:r>
    </w:p>
    <w:p w:rsidR="006C3E20" w:rsidRPr="00B97594" w:rsidRDefault="007115CB" w:rsidP="00061F09">
      <w:pPr>
        <w:pStyle w:val="ListParagraph"/>
        <w:numPr>
          <w:ilvl w:val="0"/>
          <w:numId w:val="5"/>
        </w:numPr>
        <w:tabs>
          <w:tab w:val="left" w:pos="567"/>
          <w:tab w:val="left" w:pos="1192"/>
          <w:tab w:val="left" w:pos="1193"/>
        </w:tabs>
        <w:spacing w:before="1"/>
        <w:ind w:hanging="359"/>
        <w:rPr>
          <w:b/>
          <w:sz w:val="24"/>
          <w:szCs w:val="24"/>
        </w:rPr>
      </w:pPr>
      <w:r w:rsidRPr="00B97594">
        <w:rPr>
          <w:b/>
          <w:sz w:val="24"/>
          <w:szCs w:val="24"/>
        </w:rPr>
        <w:t>descrierea impactului asupra mediului a lucrărilor organizării de</w:t>
      </w:r>
      <w:r w:rsidRPr="00B97594">
        <w:rPr>
          <w:b/>
          <w:spacing w:val="-5"/>
          <w:sz w:val="24"/>
          <w:szCs w:val="24"/>
        </w:rPr>
        <w:t xml:space="preserve"> </w:t>
      </w:r>
      <w:r w:rsidRPr="00B97594">
        <w:rPr>
          <w:b/>
          <w:sz w:val="24"/>
          <w:szCs w:val="24"/>
        </w:rPr>
        <w:t>şantier;</w:t>
      </w:r>
    </w:p>
    <w:p w:rsidR="006C3E20" w:rsidRPr="00B97594" w:rsidRDefault="007115CB" w:rsidP="00061F09">
      <w:pPr>
        <w:pStyle w:val="ListParagraph"/>
        <w:numPr>
          <w:ilvl w:val="0"/>
          <w:numId w:val="5"/>
        </w:numPr>
        <w:tabs>
          <w:tab w:val="left" w:pos="567"/>
          <w:tab w:val="left" w:pos="1192"/>
          <w:tab w:val="left" w:pos="1193"/>
        </w:tabs>
        <w:ind w:right="99"/>
        <w:rPr>
          <w:b/>
          <w:sz w:val="24"/>
          <w:szCs w:val="24"/>
        </w:rPr>
      </w:pPr>
      <w:r w:rsidRPr="00B97594">
        <w:rPr>
          <w:b/>
          <w:sz w:val="24"/>
          <w:szCs w:val="24"/>
        </w:rPr>
        <w:t>surse</w:t>
      </w:r>
      <w:r w:rsidRPr="00B97594">
        <w:rPr>
          <w:b/>
          <w:spacing w:val="-5"/>
          <w:sz w:val="24"/>
          <w:szCs w:val="24"/>
        </w:rPr>
        <w:t xml:space="preserve"> </w:t>
      </w:r>
      <w:r w:rsidRPr="00B97594">
        <w:rPr>
          <w:b/>
          <w:sz w:val="24"/>
          <w:szCs w:val="24"/>
        </w:rPr>
        <w:t>de</w:t>
      </w:r>
      <w:r w:rsidRPr="00B97594">
        <w:rPr>
          <w:b/>
          <w:spacing w:val="-5"/>
          <w:sz w:val="24"/>
          <w:szCs w:val="24"/>
        </w:rPr>
        <w:t xml:space="preserve"> </w:t>
      </w:r>
      <w:r w:rsidRPr="00B97594">
        <w:rPr>
          <w:b/>
          <w:sz w:val="24"/>
          <w:szCs w:val="24"/>
        </w:rPr>
        <w:t>poluanţi</w:t>
      </w:r>
      <w:r w:rsidRPr="00B97594">
        <w:rPr>
          <w:b/>
          <w:spacing w:val="-5"/>
          <w:sz w:val="24"/>
          <w:szCs w:val="24"/>
        </w:rPr>
        <w:t xml:space="preserve"> </w:t>
      </w:r>
      <w:r w:rsidRPr="00B97594">
        <w:rPr>
          <w:b/>
          <w:sz w:val="24"/>
          <w:szCs w:val="24"/>
        </w:rPr>
        <w:t>şi</w:t>
      </w:r>
      <w:r w:rsidRPr="00B97594">
        <w:rPr>
          <w:b/>
          <w:spacing w:val="-6"/>
          <w:sz w:val="24"/>
          <w:szCs w:val="24"/>
        </w:rPr>
        <w:t xml:space="preserve"> </w:t>
      </w:r>
      <w:r w:rsidRPr="00B97594">
        <w:rPr>
          <w:b/>
          <w:sz w:val="24"/>
          <w:szCs w:val="24"/>
        </w:rPr>
        <w:t>instalaţii</w:t>
      </w:r>
      <w:r w:rsidRPr="00B97594">
        <w:rPr>
          <w:b/>
          <w:spacing w:val="-5"/>
          <w:sz w:val="24"/>
          <w:szCs w:val="24"/>
        </w:rPr>
        <w:t xml:space="preserve"> </w:t>
      </w:r>
      <w:r w:rsidRPr="00B97594">
        <w:rPr>
          <w:b/>
          <w:sz w:val="24"/>
          <w:szCs w:val="24"/>
        </w:rPr>
        <w:t>pentru</w:t>
      </w:r>
      <w:r w:rsidRPr="00B97594">
        <w:rPr>
          <w:b/>
          <w:spacing w:val="-6"/>
          <w:sz w:val="24"/>
          <w:szCs w:val="24"/>
        </w:rPr>
        <w:t xml:space="preserve"> </w:t>
      </w:r>
      <w:r w:rsidRPr="00B97594">
        <w:rPr>
          <w:b/>
          <w:sz w:val="24"/>
          <w:szCs w:val="24"/>
        </w:rPr>
        <w:t>reţinerea,</w:t>
      </w:r>
      <w:r w:rsidRPr="00B97594">
        <w:rPr>
          <w:b/>
          <w:spacing w:val="-5"/>
          <w:sz w:val="24"/>
          <w:szCs w:val="24"/>
        </w:rPr>
        <w:t xml:space="preserve"> </w:t>
      </w:r>
      <w:r w:rsidRPr="00B97594">
        <w:rPr>
          <w:b/>
          <w:sz w:val="24"/>
          <w:szCs w:val="24"/>
        </w:rPr>
        <w:t>evacuarea</w:t>
      </w:r>
      <w:r w:rsidRPr="00B97594">
        <w:rPr>
          <w:b/>
          <w:spacing w:val="-5"/>
          <w:sz w:val="24"/>
          <w:szCs w:val="24"/>
        </w:rPr>
        <w:t xml:space="preserve"> </w:t>
      </w:r>
      <w:r w:rsidRPr="00B97594">
        <w:rPr>
          <w:b/>
          <w:sz w:val="24"/>
          <w:szCs w:val="24"/>
        </w:rPr>
        <w:t>şi</w:t>
      </w:r>
      <w:r w:rsidRPr="00B97594">
        <w:rPr>
          <w:b/>
          <w:spacing w:val="-5"/>
          <w:sz w:val="24"/>
          <w:szCs w:val="24"/>
        </w:rPr>
        <w:t xml:space="preserve"> </w:t>
      </w:r>
      <w:r w:rsidRPr="00B97594">
        <w:rPr>
          <w:b/>
          <w:sz w:val="24"/>
          <w:szCs w:val="24"/>
        </w:rPr>
        <w:t>dispersia</w:t>
      </w:r>
      <w:r w:rsidRPr="00B97594">
        <w:rPr>
          <w:b/>
          <w:spacing w:val="-6"/>
          <w:sz w:val="24"/>
          <w:szCs w:val="24"/>
        </w:rPr>
        <w:t xml:space="preserve"> </w:t>
      </w:r>
      <w:r w:rsidRPr="00B97594">
        <w:rPr>
          <w:b/>
          <w:sz w:val="24"/>
          <w:szCs w:val="24"/>
        </w:rPr>
        <w:t>poluanţilor</w:t>
      </w:r>
      <w:r w:rsidRPr="00B97594">
        <w:rPr>
          <w:b/>
          <w:spacing w:val="-5"/>
          <w:sz w:val="24"/>
          <w:szCs w:val="24"/>
        </w:rPr>
        <w:t xml:space="preserve"> </w:t>
      </w:r>
      <w:r w:rsidRPr="00B97594">
        <w:rPr>
          <w:b/>
          <w:sz w:val="24"/>
          <w:szCs w:val="24"/>
        </w:rPr>
        <w:t>în</w:t>
      </w:r>
      <w:r w:rsidRPr="00B97594">
        <w:rPr>
          <w:b/>
          <w:spacing w:val="-6"/>
          <w:sz w:val="24"/>
          <w:szCs w:val="24"/>
        </w:rPr>
        <w:t xml:space="preserve"> </w:t>
      </w:r>
      <w:r w:rsidRPr="00B97594">
        <w:rPr>
          <w:b/>
          <w:sz w:val="24"/>
          <w:szCs w:val="24"/>
        </w:rPr>
        <w:t>mediu</w:t>
      </w:r>
      <w:r w:rsidRPr="00B97594">
        <w:rPr>
          <w:b/>
          <w:spacing w:val="-5"/>
          <w:sz w:val="24"/>
          <w:szCs w:val="24"/>
        </w:rPr>
        <w:t xml:space="preserve"> </w:t>
      </w:r>
      <w:r w:rsidRPr="00B97594">
        <w:rPr>
          <w:b/>
          <w:sz w:val="24"/>
          <w:szCs w:val="24"/>
        </w:rPr>
        <w:t>în</w:t>
      </w:r>
      <w:r w:rsidRPr="00B97594">
        <w:rPr>
          <w:b/>
          <w:spacing w:val="-7"/>
          <w:sz w:val="24"/>
          <w:szCs w:val="24"/>
        </w:rPr>
        <w:t xml:space="preserve"> </w:t>
      </w:r>
      <w:r w:rsidRPr="00B97594">
        <w:rPr>
          <w:b/>
          <w:sz w:val="24"/>
          <w:szCs w:val="24"/>
        </w:rPr>
        <w:t>timpul</w:t>
      </w:r>
      <w:r w:rsidRPr="00B97594">
        <w:rPr>
          <w:b/>
          <w:spacing w:val="-7"/>
          <w:sz w:val="24"/>
          <w:szCs w:val="24"/>
        </w:rPr>
        <w:t xml:space="preserve"> </w:t>
      </w:r>
      <w:r w:rsidRPr="00B97594">
        <w:rPr>
          <w:b/>
          <w:sz w:val="24"/>
          <w:szCs w:val="24"/>
        </w:rPr>
        <w:t>organizării de şantier;</w:t>
      </w:r>
    </w:p>
    <w:p w:rsidR="006C3E20" w:rsidRPr="00B97594" w:rsidRDefault="007115CB" w:rsidP="00061F09">
      <w:pPr>
        <w:pStyle w:val="ListParagraph"/>
        <w:numPr>
          <w:ilvl w:val="0"/>
          <w:numId w:val="5"/>
        </w:numPr>
        <w:tabs>
          <w:tab w:val="left" w:pos="567"/>
          <w:tab w:val="left" w:pos="1192"/>
          <w:tab w:val="left" w:pos="1193"/>
        </w:tabs>
        <w:ind w:hanging="359"/>
        <w:rPr>
          <w:b/>
          <w:sz w:val="24"/>
          <w:szCs w:val="24"/>
        </w:rPr>
      </w:pPr>
      <w:r w:rsidRPr="00B97594">
        <w:rPr>
          <w:b/>
          <w:sz w:val="24"/>
          <w:szCs w:val="24"/>
        </w:rPr>
        <w:t>dotări şi măsuri prevăzute pentru controlul emisiilor de poluanţi în</w:t>
      </w:r>
      <w:r w:rsidRPr="00B97594">
        <w:rPr>
          <w:b/>
          <w:spacing w:val="-11"/>
          <w:sz w:val="24"/>
          <w:szCs w:val="24"/>
        </w:rPr>
        <w:t xml:space="preserve"> </w:t>
      </w:r>
      <w:r w:rsidRPr="00B97594">
        <w:rPr>
          <w:b/>
          <w:sz w:val="24"/>
          <w:szCs w:val="24"/>
        </w:rPr>
        <w:t>mediu.</w:t>
      </w:r>
    </w:p>
    <w:p w:rsidR="006C3E20" w:rsidRDefault="006C3E20" w:rsidP="00061F09">
      <w:pPr>
        <w:pStyle w:val="BodyText"/>
        <w:tabs>
          <w:tab w:val="left" w:pos="567"/>
        </w:tabs>
        <w:spacing w:before="7"/>
        <w:ind w:left="0" w:firstLine="0"/>
        <w:rPr>
          <w:color w:val="FF0000"/>
          <w:sz w:val="24"/>
          <w:szCs w:val="24"/>
        </w:rPr>
      </w:pPr>
    </w:p>
    <w:p w:rsidR="00B97594" w:rsidRDefault="00B97594" w:rsidP="00B97594">
      <w:pPr>
        <w:pStyle w:val="BodyText"/>
        <w:tabs>
          <w:tab w:val="left" w:pos="567"/>
        </w:tabs>
        <w:spacing w:before="7" w:line="360" w:lineRule="auto"/>
        <w:ind w:left="0" w:firstLine="0"/>
        <w:jc w:val="both"/>
        <w:rPr>
          <w:sz w:val="24"/>
          <w:szCs w:val="24"/>
        </w:rPr>
      </w:pPr>
      <w:r>
        <w:rPr>
          <w:color w:val="FF0000"/>
          <w:sz w:val="24"/>
          <w:szCs w:val="24"/>
        </w:rPr>
        <w:tab/>
      </w:r>
      <w:r w:rsidRPr="00B97594">
        <w:rPr>
          <w:sz w:val="24"/>
          <w:szCs w:val="24"/>
        </w:rPr>
        <w:t>Avand in vedere specificul activitatilor desfasurate si dimensiunile reduse aferente operatiunilor de foraj, in cadrul obiectivului nu au fost si nu vor fi executate lucrari de or</w:t>
      </w:r>
      <w:r>
        <w:rPr>
          <w:sz w:val="24"/>
          <w:szCs w:val="24"/>
        </w:rPr>
        <w:t>g</w:t>
      </w:r>
      <w:r w:rsidRPr="00B97594">
        <w:rPr>
          <w:sz w:val="24"/>
          <w:szCs w:val="24"/>
        </w:rPr>
        <w:t>anizare de santier, acestea suprapunandu-se activitatii de executie a forajului si de pregatirea a activitatii de exploatare a apei subterane de adancime.</w:t>
      </w:r>
    </w:p>
    <w:p w:rsidR="00B97594" w:rsidRPr="000B38F4" w:rsidRDefault="00B97594" w:rsidP="00B97594">
      <w:pPr>
        <w:pStyle w:val="BodyText"/>
        <w:tabs>
          <w:tab w:val="left" w:pos="567"/>
        </w:tabs>
        <w:spacing w:before="7" w:line="360" w:lineRule="auto"/>
        <w:ind w:left="0" w:firstLine="0"/>
        <w:jc w:val="both"/>
        <w:rPr>
          <w:color w:val="FF0000"/>
          <w:sz w:val="24"/>
          <w:szCs w:val="24"/>
        </w:rPr>
      </w:pPr>
    </w:p>
    <w:p w:rsidR="006C3E20" w:rsidRPr="00604944" w:rsidRDefault="007115CB" w:rsidP="00061F09">
      <w:pPr>
        <w:pStyle w:val="ListParagraph"/>
        <w:numPr>
          <w:ilvl w:val="0"/>
          <w:numId w:val="11"/>
        </w:numPr>
        <w:tabs>
          <w:tab w:val="left" w:pos="567"/>
          <w:tab w:val="left" w:pos="832"/>
          <w:tab w:val="left" w:pos="833"/>
        </w:tabs>
        <w:ind w:left="832" w:right="101" w:hanging="596"/>
        <w:jc w:val="left"/>
        <w:rPr>
          <w:b/>
          <w:sz w:val="24"/>
          <w:szCs w:val="24"/>
        </w:rPr>
      </w:pPr>
      <w:r w:rsidRPr="00604944">
        <w:rPr>
          <w:b/>
          <w:sz w:val="24"/>
          <w:szCs w:val="24"/>
        </w:rPr>
        <w:t>Lucrări</w:t>
      </w:r>
      <w:r w:rsidRPr="00604944">
        <w:rPr>
          <w:b/>
          <w:spacing w:val="-4"/>
          <w:sz w:val="24"/>
          <w:szCs w:val="24"/>
        </w:rPr>
        <w:t xml:space="preserve"> </w:t>
      </w:r>
      <w:r w:rsidRPr="00604944">
        <w:rPr>
          <w:b/>
          <w:sz w:val="24"/>
          <w:szCs w:val="24"/>
        </w:rPr>
        <w:t>de</w:t>
      </w:r>
      <w:r w:rsidRPr="00604944">
        <w:rPr>
          <w:b/>
          <w:spacing w:val="-3"/>
          <w:sz w:val="24"/>
          <w:szCs w:val="24"/>
        </w:rPr>
        <w:t xml:space="preserve"> </w:t>
      </w:r>
      <w:r w:rsidRPr="00604944">
        <w:rPr>
          <w:b/>
          <w:sz w:val="24"/>
          <w:szCs w:val="24"/>
        </w:rPr>
        <w:t>refacere</w:t>
      </w:r>
      <w:r w:rsidRPr="00604944">
        <w:rPr>
          <w:b/>
          <w:spacing w:val="-2"/>
          <w:sz w:val="24"/>
          <w:szCs w:val="24"/>
        </w:rPr>
        <w:t xml:space="preserve"> </w:t>
      </w:r>
      <w:r w:rsidRPr="00604944">
        <w:rPr>
          <w:b/>
          <w:sz w:val="24"/>
          <w:szCs w:val="24"/>
        </w:rPr>
        <w:t>a</w:t>
      </w:r>
      <w:r w:rsidRPr="00604944">
        <w:rPr>
          <w:b/>
          <w:spacing w:val="-3"/>
          <w:sz w:val="24"/>
          <w:szCs w:val="24"/>
        </w:rPr>
        <w:t xml:space="preserve"> </w:t>
      </w:r>
      <w:r w:rsidRPr="00604944">
        <w:rPr>
          <w:b/>
          <w:sz w:val="24"/>
          <w:szCs w:val="24"/>
        </w:rPr>
        <w:t>amplasamentului</w:t>
      </w:r>
      <w:r w:rsidRPr="00604944">
        <w:rPr>
          <w:b/>
          <w:spacing w:val="-2"/>
          <w:sz w:val="24"/>
          <w:szCs w:val="24"/>
        </w:rPr>
        <w:t xml:space="preserve"> </w:t>
      </w:r>
      <w:r w:rsidRPr="00604944">
        <w:rPr>
          <w:b/>
          <w:sz w:val="24"/>
          <w:szCs w:val="24"/>
        </w:rPr>
        <w:t>la</w:t>
      </w:r>
      <w:r w:rsidRPr="00604944">
        <w:rPr>
          <w:b/>
          <w:spacing w:val="-4"/>
          <w:sz w:val="24"/>
          <w:szCs w:val="24"/>
        </w:rPr>
        <w:t xml:space="preserve"> </w:t>
      </w:r>
      <w:r w:rsidRPr="00604944">
        <w:rPr>
          <w:b/>
          <w:sz w:val="24"/>
          <w:szCs w:val="24"/>
        </w:rPr>
        <w:t>finalizarea</w:t>
      </w:r>
      <w:r w:rsidRPr="00604944">
        <w:rPr>
          <w:b/>
          <w:spacing w:val="-3"/>
          <w:sz w:val="24"/>
          <w:szCs w:val="24"/>
        </w:rPr>
        <w:t xml:space="preserve"> </w:t>
      </w:r>
      <w:r w:rsidRPr="00604944">
        <w:rPr>
          <w:b/>
          <w:sz w:val="24"/>
          <w:szCs w:val="24"/>
        </w:rPr>
        <w:t>investiţiei,</w:t>
      </w:r>
      <w:r w:rsidRPr="00604944">
        <w:rPr>
          <w:b/>
          <w:spacing w:val="-3"/>
          <w:sz w:val="24"/>
          <w:szCs w:val="24"/>
        </w:rPr>
        <w:t xml:space="preserve"> </w:t>
      </w:r>
      <w:r w:rsidRPr="00604944">
        <w:rPr>
          <w:b/>
          <w:sz w:val="24"/>
          <w:szCs w:val="24"/>
        </w:rPr>
        <w:t>în</w:t>
      </w:r>
      <w:r w:rsidRPr="00604944">
        <w:rPr>
          <w:b/>
          <w:spacing w:val="-3"/>
          <w:sz w:val="24"/>
          <w:szCs w:val="24"/>
        </w:rPr>
        <w:t xml:space="preserve"> </w:t>
      </w:r>
      <w:r w:rsidRPr="00604944">
        <w:rPr>
          <w:b/>
          <w:sz w:val="24"/>
          <w:szCs w:val="24"/>
        </w:rPr>
        <w:t>caz</w:t>
      </w:r>
      <w:r w:rsidRPr="00604944">
        <w:rPr>
          <w:b/>
          <w:spacing w:val="-4"/>
          <w:sz w:val="24"/>
          <w:szCs w:val="24"/>
        </w:rPr>
        <w:t xml:space="preserve"> </w:t>
      </w:r>
      <w:r w:rsidRPr="00604944">
        <w:rPr>
          <w:b/>
          <w:sz w:val="24"/>
          <w:szCs w:val="24"/>
        </w:rPr>
        <w:t>de</w:t>
      </w:r>
      <w:r w:rsidRPr="00604944">
        <w:rPr>
          <w:b/>
          <w:spacing w:val="-3"/>
          <w:sz w:val="24"/>
          <w:szCs w:val="24"/>
        </w:rPr>
        <w:t xml:space="preserve"> </w:t>
      </w:r>
      <w:r w:rsidRPr="00604944">
        <w:rPr>
          <w:b/>
          <w:sz w:val="24"/>
          <w:szCs w:val="24"/>
        </w:rPr>
        <w:t>accidente</w:t>
      </w:r>
      <w:r w:rsidRPr="00604944">
        <w:rPr>
          <w:b/>
          <w:spacing w:val="-3"/>
          <w:sz w:val="24"/>
          <w:szCs w:val="24"/>
        </w:rPr>
        <w:t xml:space="preserve"> </w:t>
      </w:r>
      <w:r w:rsidRPr="00604944">
        <w:rPr>
          <w:b/>
          <w:sz w:val="24"/>
          <w:szCs w:val="24"/>
        </w:rPr>
        <w:t>şi/sau</w:t>
      </w:r>
      <w:r w:rsidRPr="00604944">
        <w:rPr>
          <w:b/>
          <w:spacing w:val="-4"/>
          <w:sz w:val="24"/>
          <w:szCs w:val="24"/>
        </w:rPr>
        <w:t xml:space="preserve"> </w:t>
      </w:r>
      <w:r w:rsidRPr="00604944">
        <w:rPr>
          <w:b/>
          <w:sz w:val="24"/>
          <w:szCs w:val="24"/>
        </w:rPr>
        <w:t>la</w:t>
      </w:r>
      <w:r w:rsidRPr="00604944">
        <w:rPr>
          <w:b/>
          <w:spacing w:val="-3"/>
          <w:sz w:val="24"/>
          <w:szCs w:val="24"/>
        </w:rPr>
        <w:t xml:space="preserve"> </w:t>
      </w:r>
      <w:r w:rsidRPr="00604944">
        <w:rPr>
          <w:b/>
          <w:sz w:val="24"/>
          <w:szCs w:val="24"/>
        </w:rPr>
        <w:t>încetarea</w:t>
      </w:r>
      <w:r w:rsidRPr="00604944">
        <w:rPr>
          <w:b/>
          <w:spacing w:val="-3"/>
          <w:sz w:val="24"/>
          <w:szCs w:val="24"/>
        </w:rPr>
        <w:t xml:space="preserve"> </w:t>
      </w:r>
      <w:r w:rsidRPr="00604944">
        <w:rPr>
          <w:b/>
          <w:sz w:val="24"/>
          <w:szCs w:val="24"/>
        </w:rPr>
        <w:t>activităţii,</w:t>
      </w:r>
      <w:r w:rsidRPr="00604944">
        <w:rPr>
          <w:b/>
          <w:spacing w:val="-4"/>
          <w:sz w:val="24"/>
          <w:szCs w:val="24"/>
        </w:rPr>
        <w:t xml:space="preserve"> </w:t>
      </w:r>
      <w:r w:rsidRPr="00604944">
        <w:rPr>
          <w:b/>
          <w:sz w:val="24"/>
          <w:szCs w:val="24"/>
        </w:rPr>
        <w:t>în măsura în care aceste informaţii sunt</w:t>
      </w:r>
      <w:r w:rsidRPr="00604944">
        <w:rPr>
          <w:b/>
          <w:spacing w:val="-5"/>
          <w:sz w:val="24"/>
          <w:szCs w:val="24"/>
        </w:rPr>
        <w:t xml:space="preserve"> </w:t>
      </w:r>
      <w:r w:rsidRPr="00604944">
        <w:rPr>
          <w:b/>
          <w:sz w:val="24"/>
          <w:szCs w:val="24"/>
        </w:rPr>
        <w:t>disponibile:</w:t>
      </w:r>
    </w:p>
    <w:p w:rsidR="006C3E20" w:rsidRPr="00604944" w:rsidRDefault="007115CB" w:rsidP="00061F09">
      <w:pPr>
        <w:pStyle w:val="ListParagraph"/>
        <w:numPr>
          <w:ilvl w:val="0"/>
          <w:numId w:val="4"/>
        </w:numPr>
        <w:tabs>
          <w:tab w:val="left" w:pos="567"/>
          <w:tab w:val="left" w:pos="1192"/>
          <w:tab w:val="left" w:pos="1193"/>
        </w:tabs>
        <w:spacing w:before="1"/>
        <w:ind w:right="100"/>
        <w:rPr>
          <w:b/>
          <w:sz w:val="24"/>
          <w:szCs w:val="24"/>
        </w:rPr>
      </w:pPr>
      <w:r w:rsidRPr="00604944">
        <w:rPr>
          <w:b/>
          <w:sz w:val="24"/>
          <w:szCs w:val="24"/>
        </w:rPr>
        <w:t>lucrările propuse pentru refacerea amplasamentului la finalizarea investiţiei, în caz de accidente şi/sau la încetarea</w:t>
      </w:r>
      <w:r w:rsidRPr="00604944">
        <w:rPr>
          <w:b/>
          <w:spacing w:val="-3"/>
          <w:sz w:val="24"/>
          <w:szCs w:val="24"/>
        </w:rPr>
        <w:t xml:space="preserve"> </w:t>
      </w:r>
      <w:r w:rsidRPr="00604944">
        <w:rPr>
          <w:b/>
          <w:sz w:val="24"/>
          <w:szCs w:val="24"/>
        </w:rPr>
        <w:t>activităţii;</w:t>
      </w:r>
    </w:p>
    <w:p w:rsidR="006C3E20" w:rsidRPr="00604944" w:rsidRDefault="007115CB" w:rsidP="00061F09">
      <w:pPr>
        <w:pStyle w:val="ListParagraph"/>
        <w:numPr>
          <w:ilvl w:val="0"/>
          <w:numId w:val="4"/>
        </w:numPr>
        <w:tabs>
          <w:tab w:val="left" w:pos="567"/>
          <w:tab w:val="left" w:pos="1192"/>
          <w:tab w:val="left" w:pos="1193"/>
        </w:tabs>
        <w:ind w:hanging="359"/>
        <w:rPr>
          <w:b/>
          <w:sz w:val="24"/>
          <w:szCs w:val="24"/>
        </w:rPr>
      </w:pPr>
      <w:r w:rsidRPr="00604944">
        <w:rPr>
          <w:b/>
          <w:sz w:val="24"/>
          <w:szCs w:val="24"/>
        </w:rPr>
        <w:t>aspecte referitoare la prevenirea şi modul de răspuns pentru cazuri de poluări</w:t>
      </w:r>
      <w:r w:rsidRPr="00604944">
        <w:rPr>
          <w:b/>
          <w:spacing w:val="-12"/>
          <w:sz w:val="24"/>
          <w:szCs w:val="24"/>
        </w:rPr>
        <w:t xml:space="preserve"> </w:t>
      </w:r>
      <w:r w:rsidRPr="00604944">
        <w:rPr>
          <w:b/>
          <w:sz w:val="24"/>
          <w:szCs w:val="24"/>
        </w:rPr>
        <w:t>accidentale;</w:t>
      </w:r>
    </w:p>
    <w:p w:rsidR="006C3E20" w:rsidRPr="00604944" w:rsidRDefault="007115CB" w:rsidP="00061F09">
      <w:pPr>
        <w:pStyle w:val="ListParagraph"/>
        <w:numPr>
          <w:ilvl w:val="0"/>
          <w:numId w:val="4"/>
        </w:numPr>
        <w:tabs>
          <w:tab w:val="left" w:pos="567"/>
          <w:tab w:val="left" w:pos="1192"/>
          <w:tab w:val="left" w:pos="1193"/>
        </w:tabs>
        <w:spacing w:before="1" w:line="267" w:lineRule="exact"/>
        <w:ind w:hanging="359"/>
        <w:rPr>
          <w:b/>
          <w:sz w:val="24"/>
          <w:szCs w:val="24"/>
        </w:rPr>
      </w:pPr>
      <w:r w:rsidRPr="00604944">
        <w:rPr>
          <w:b/>
          <w:sz w:val="24"/>
          <w:szCs w:val="24"/>
        </w:rPr>
        <w:t>aspecte referitoare la închiderea/dezafectarea/demolarea</w:t>
      </w:r>
      <w:r w:rsidRPr="00604944">
        <w:rPr>
          <w:b/>
          <w:spacing w:val="-6"/>
          <w:sz w:val="24"/>
          <w:szCs w:val="24"/>
        </w:rPr>
        <w:t xml:space="preserve"> </w:t>
      </w:r>
      <w:r w:rsidRPr="00604944">
        <w:rPr>
          <w:b/>
          <w:sz w:val="24"/>
          <w:szCs w:val="24"/>
        </w:rPr>
        <w:t>instalaţiei;</w:t>
      </w:r>
    </w:p>
    <w:p w:rsidR="006C3E20" w:rsidRPr="00604944" w:rsidRDefault="007115CB" w:rsidP="00061F09">
      <w:pPr>
        <w:pStyle w:val="ListParagraph"/>
        <w:numPr>
          <w:ilvl w:val="0"/>
          <w:numId w:val="4"/>
        </w:numPr>
        <w:tabs>
          <w:tab w:val="left" w:pos="567"/>
          <w:tab w:val="left" w:pos="1192"/>
          <w:tab w:val="left" w:pos="1193"/>
        </w:tabs>
        <w:spacing w:line="267" w:lineRule="exact"/>
        <w:ind w:hanging="359"/>
        <w:rPr>
          <w:b/>
          <w:sz w:val="24"/>
          <w:szCs w:val="24"/>
        </w:rPr>
      </w:pPr>
      <w:r w:rsidRPr="00604944">
        <w:rPr>
          <w:b/>
          <w:sz w:val="24"/>
          <w:szCs w:val="24"/>
        </w:rPr>
        <w:t>modalităţi de refacere a stării iniţiale/reabilitare în vederea utilizării ulterioare a</w:t>
      </w:r>
      <w:r w:rsidRPr="00604944">
        <w:rPr>
          <w:b/>
          <w:spacing w:val="-10"/>
          <w:sz w:val="24"/>
          <w:szCs w:val="24"/>
        </w:rPr>
        <w:t xml:space="preserve"> </w:t>
      </w:r>
      <w:r w:rsidRPr="00604944">
        <w:rPr>
          <w:b/>
          <w:sz w:val="24"/>
          <w:szCs w:val="24"/>
        </w:rPr>
        <w:t>terenului.</w:t>
      </w:r>
    </w:p>
    <w:p w:rsidR="00E43ADE" w:rsidRPr="00604944" w:rsidRDefault="00405A36" w:rsidP="00604944">
      <w:pPr>
        <w:pStyle w:val="BodyText"/>
        <w:tabs>
          <w:tab w:val="left" w:pos="567"/>
        </w:tabs>
        <w:spacing w:before="8" w:line="360" w:lineRule="auto"/>
        <w:ind w:left="0" w:firstLine="0"/>
        <w:jc w:val="both"/>
        <w:rPr>
          <w:sz w:val="24"/>
          <w:szCs w:val="24"/>
        </w:rPr>
      </w:pPr>
      <w:r w:rsidRPr="00604944">
        <w:rPr>
          <w:sz w:val="24"/>
          <w:szCs w:val="24"/>
        </w:rPr>
        <w:tab/>
        <w:t>Caracteristicile operatiunilor de foraj si de exploatare a apelor subterane de adancime, impun urmatoarele lucrari de refacere a amplasamentului dupa finalizarea activitatilor mentionate:</w:t>
      </w:r>
    </w:p>
    <w:p w:rsidR="00457575" w:rsidRPr="00604944" w:rsidRDefault="00A90616" w:rsidP="00604944">
      <w:pPr>
        <w:pStyle w:val="BodyText"/>
        <w:numPr>
          <w:ilvl w:val="0"/>
          <w:numId w:val="14"/>
        </w:numPr>
        <w:tabs>
          <w:tab w:val="left" w:pos="567"/>
        </w:tabs>
        <w:spacing w:before="8" w:line="360" w:lineRule="auto"/>
        <w:jc w:val="both"/>
        <w:rPr>
          <w:sz w:val="24"/>
          <w:szCs w:val="24"/>
        </w:rPr>
      </w:pPr>
      <w:r w:rsidRPr="00604944">
        <w:rPr>
          <w:sz w:val="24"/>
          <w:szCs w:val="24"/>
        </w:rPr>
        <w:t>rambleerea golurilor constituite de catre batalul de noroi şi santul pentru conducta de racord dintre foraj si reteaua de alimentare cu apa a sistemului de irigare;</w:t>
      </w:r>
    </w:p>
    <w:p w:rsidR="00684D26" w:rsidRPr="00604944" w:rsidRDefault="00A90616" w:rsidP="00604944">
      <w:pPr>
        <w:pStyle w:val="BodyText"/>
        <w:numPr>
          <w:ilvl w:val="0"/>
          <w:numId w:val="14"/>
        </w:numPr>
        <w:tabs>
          <w:tab w:val="left" w:pos="567"/>
        </w:tabs>
        <w:spacing w:before="8" w:line="360" w:lineRule="auto"/>
        <w:jc w:val="both"/>
        <w:rPr>
          <w:sz w:val="24"/>
          <w:szCs w:val="24"/>
        </w:rPr>
      </w:pPr>
      <w:r w:rsidRPr="00604944">
        <w:rPr>
          <w:sz w:val="24"/>
          <w:szCs w:val="24"/>
        </w:rPr>
        <w:t>nivelarea terenului după terminarea operatiunii de rambleere, tasarea pamantului si completarea, dupa caz, cu pamant de imprumut a traseului conductei in cazul aparitiei unor denivelari;</w:t>
      </w:r>
    </w:p>
    <w:p w:rsidR="00A90616" w:rsidRPr="00604944" w:rsidRDefault="00684D26" w:rsidP="00604944">
      <w:pPr>
        <w:pStyle w:val="BodyText"/>
        <w:numPr>
          <w:ilvl w:val="0"/>
          <w:numId w:val="14"/>
        </w:numPr>
        <w:tabs>
          <w:tab w:val="left" w:pos="567"/>
        </w:tabs>
        <w:spacing w:before="8" w:line="360" w:lineRule="auto"/>
        <w:jc w:val="both"/>
        <w:rPr>
          <w:sz w:val="24"/>
          <w:szCs w:val="24"/>
        </w:rPr>
      </w:pPr>
      <w:r w:rsidRPr="00604944">
        <w:rPr>
          <w:sz w:val="24"/>
          <w:szCs w:val="24"/>
        </w:rPr>
        <w:t>inainte de executarea lucrarilor mentionate stratul de pământ vegetal împreună cu vegetaţia existentă, va fi decapat si folosit ulterior, după terminarea activităţii pe amplasament, pentru redarea în circuit a terenurilor aferente;</w:t>
      </w:r>
    </w:p>
    <w:p w:rsidR="00002B43" w:rsidRPr="00604944" w:rsidRDefault="00CB21BB" w:rsidP="00604944">
      <w:pPr>
        <w:pStyle w:val="BodyText"/>
        <w:numPr>
          <w:ilvl w:val="0"/>
          <w:numId w:val="14"/>
        </w:numPr>
        <w:tabs>
          <w:tab w:val="left" w:pos="567"/>
        </w:tabs>
        <w:spacing w:before="8" w:line="360" w:lineRule="auto"/>
        <w:jc w:val="both"/>
        <w:rPr>
          <w:sz w:val="24"/>
          <w:szCs w:val="24"/>
        </w:rPr>
      </w:pPr>
      <w:r w:rsidRPr="00604944">
        <w:rPr>
          <w:sz w:val="24"/>
          <w:szCs w:val="24"/>
        </w:rPr>
        <w:t>reconstituirea incintei initiale prin utilizare solului vegetal decapat anterior, insamantarea si, dupa caz reinsamantarea terenului pentru a se ajunge la caracteristicile vegetatiei din faza initiala.</w:t>
      </w:r>
    </w:p>
    <w:p w:rsidR="00CB21BB" w:rsidRPr="00604944" w:rsidRDefault="00604944" w:rsidP="00604944">
      <w:pPr>
        <w:pStyle w:val="BodyText"/>
        <w:tabs>
          <w:tab w:val="left" w:pos="567"/>
        </w:tabs>
        <w:spacing w:before="8" w:line="360" w:lineRule="auto"/>
        <w:ind w:left="0" w:firstLine="0"/>
        <w:jc w:val="both"/>
        <w:rPr>
          <w:sz w:val="24"/>
          <w:szCs w:val="24"/>
        </w:rPr>
      </w:pPr>
      <w:r w:rsidRPr="00604944">
        <w:rPr>
          <w:sz w:val="24"/>
          <w:szCs w:val="24"/>
        </w:rPr>
        <w:tab/>
        <w:t>Pe amplasament nu vor fi edificate constructii permanente care sa necesite a fi demolate si nici nu vor fi utilizate instalatii tehnologice care sa modifice factorii de mediu existenti. Instalatia de foraj este mobila asa incat va fi retrasa dupa finalizarea operatiunilor si utilizata in alte incinte.</w:t>
      </w:r>
    </w:p>
    <w:p w:rsidR="00CB21BB" w:rsidRDefault="00604944" w:rsidP="00604944">
      <w:pPr>
        <w:pStyle w:val="BodyText"/>
        <w:tabs>
          <w:tab w:val="left" w:pos="567"/>
        </w:tabs>
        <w:spacing w:before="8" w:line="360" w:lineRule="auto"/>
        <w:ind w:left="0" w:firstLine="0"/>
        <w:jc w:val="both"/>
        <w:rPr>
          <w:sz w:val="24"/>
          <w:szCs w:val="24"/>
        </w:rPr>
      </w:pPr>
      <w:r w:rsidRPr="00604944">
        <w:rPr>
          <w:sz w:val="24"/>
          <w:szCs w:val="24"/>
        </w:rPr>
        <w:tab/>
        <w:t>Singurele poluari accidentale pot fi constituite de catre scurgerile de carburanţi şi lubrefianţi, datorate unor cauze accidentale normale (ex.: spargeri de conducte de alimentare a motoarelor mijloacelor de transport sau de foraj.) sau catastrofice (ex.: alunecări de teren etc.) vor fi tamponate prin utilizarea unui pat de nisip, dispus în zonele cele mai vulnerabile, care ulterior este colectat într-un recipient metalic acoperit şi valorificat la staţia de obţinere a mixturilor asfaltice.</w:t>
      </w:r>
    </w:p>
    <w:p w:rsidR="00604944" w:rsidRPr="000B38F4" w:rsidRDefault="00604944" w:rsidP="00604944">
      <w:pPr>
        <w:pStyle w:val="BodyText"/>
        <w:tabs>
          <w:tab w:val="left" w:pos="567"/>
        </w:tabs>
        <w:spacing w:before="8" w:line="360" w:lineRule="auto"/>
        <w:ind w:left="0" w:firstLine="0"/>
        <w:jc w:val="both"/>
        <w:rPr>
          <w:color w:val="FF0000"/>
          <w:sz w:val="24"/>
          <w:szCs w:val="24"/>
        </w:rPr>
      </w:pPr>
    </w:p>
    <w:p w:rsidR="006C3E20" w:rsidRPr="0044593F" w:rsidRDefault="007115CB" w:rsidP="00061F09">
      <w:pPr>
        <w:pStyle w:val="ListParagraph"/>
        <w:numPr>
          <w:ilvl w:val="0"/>
          <w:numId w:val="11"/>
        </w:numPr>
        <w:tabs>
          <w:tab w:val="left" w:pos="567"/>
          <w:tab w:val="left" w:pos="831"/>
        </w:tabs>
        <w:ind w:left="830" w:hanging="657"/>
        <w:jc w:val="both"/>
        <w:rPr>
          <w:b/>
          <w:sz w:val="24"/>
          <w:szCs w:val="24"/>
        </w:rPr>
      </w:pPr>
      <w:r w:rsidRPr="0044593F">
        <w:rPr>
          <w:b/>
          <w:sz w:val="24"/>
          <w:szCs w:val="24"/>
        </w:rPr>
        <w:t>Anexe - piese desenate</w:t>
      </w:r>
    </w:p>
    <w:p w:rsidR="006C3E20" w:rsidRPr="0044593F" w:rsidRDefault="007115CB" w:rsidP="00061F09">
      <w:pPr>
        <w:pStyle w:val="ListParagraph"/>
        <w:numPr>
          <w:ilvl w:val="0"/>
          <w:numId w:val="3"/>
        </w:numPr>
        <w:tabs>
          <w:tab w:val="left" w:pos="567"/>
          <w:tab w:val="left" w:pos="831"/>
        </w:tabs>
        <w:spacing w:before="1"/>
        <w:ind w:right="98"/>
        <w:jc w:val="both"/>
        <w:rPr>
          <w:sz w:val="24"/>
          <w:szCs w:val="24"/>
        </w:rPr>
      </w:pPr>
      <w:r w:rsidRPr="0044593F">
        <w:rPr>
          <w:sz w:val="24"/>
          <w:szCs w:val="24"/>
        </w:rPr>
        <w:t>Planul de încadrare în zonă a obie</w:t>
      </w:r>
      <w:r w:rsidR="0044593F" w:rsidRPr="0044593F">
        <w:rPr>
          <w:sz w:val="24"/>
          <w:szCs w:val="24"/>
        </w:rPr>
        <w:t>ctivului şi planul de situaţie.</w:t>
      </w:r>
    </w:p>
    <w:p w:rsidR="0044593F" w:rsidRPr="0044593F" w:rsidRDefault="0044593F" w:rsidP="0044593F">
      <w:pPr>
        <w:pStyle w:val="ListParagraph"/>
        <w:tabs>
          <w:tab w:val="left" w:pos="567"/>
          <w:tab w:val="left" w:pos="831"/>
        </w:tabs>
        <w:spacing w:before="1"/>
        <w:ind w:left="830" w:right="98" w:firstLine="0"/>
        <w:rPr>
          <w:sz w:val="24"/>
          <w:szCs w:val="24"/>
        </w:rPr>
      </w:pPr>
    </w:p>
    <w:p w:rsidR="006C3E20" w:rsidRPr="0044593F" w:rsidRDefault="006C3E20" w:rsidP="00061F09">
      <w:pPr>
        <w:pStyle w:val="BodyText"/>
        <w:tabs>
          <w:tab w:val="left" w:pos="567"/>
        </w:tabs>
        <w:ind w:left="0" w:firstLine="0"/>
        <w:rPr>
          <w:sz w:val="24"/>
          <w:szCs w:val="24"/>
        </w:rPr>
      </w:pPr>
    </w:p>
    <w:p w:rsidR="006C3E20" w:rsidRPr="0044593F" w:rsidRDefault="006C3E20" w:rsidP="00061F09">
      <w:pPr>
        <w:pStyle w:val="BodyText"/>
        <w:tabs>
          <w:tab w:val="left" w:pos="567"/>
        </w:tabs>
        <w:ind w:left="0" w:firstLine="0"/>
        <w:rPr>
          <w:sz w:val="24"/>
          <w:szCs w:val="24"/>
        </w:rPr>
      </w:pPr>
    </w:p>
    <w:p w:rsidR="006C3E20" w:rsidRPr="0044593F" w:rsidRDefault="006C3E20" w:rsidP="00061F09">
      <w:pPr>
        <w:pStyle w:val="BodyText"/>
        <w:tabs>
          <w:tab w:val="left" w:pos="567"/>
        </w:tabs>
        <w:spacing w:before="5"/>
        <w:ind w:left="0" w:firstLine="0"/>
        <w:rPr>
          <w:sz w:val="24"/>
          <w:szCs w:val="24"/>
        </w:rPr>
      </w:pPr>
    </w:p>
    <w:p w:rsidR="006C3E20" w:rsidRPr="0044593F" w:rsidRDefault="007115CB" w:rsidP="00061F09">
      <w:pPr>
        <w:pStyle w:val="BodyText"/>
        <w:tabs>
          <w:tab w:val="left" w:pos="567"/>
        </w:tabs>
        <w:spacing w:before="1"/>
        <w:ind w:left="673" w:firstLine="0"/>
        <w:rPr>
          <w:sz w:val="24"/>
          <w:szCs w:val="24"/>
        </w:rPr>
      </w:pPr>
      <w:r w:rsidRPr="0044593F">
        <w:rPr>
          <w:sz w:val="24"/>
          <w:szCs w:val="24"/>
        </w:rPr>
        <w:t>Semnătura şi ştampila titularului</w:t>
      </w:r>
    </w:p>
    <w:p w:rsidR="006C3E20" w:rsidRPr="0044593F" w:rsidRDefault="006C3E20" w:rsidP="00061F09">
      <w:pPr>
        <w:pStyle w:val="BodyText"/>
        <w:tabs>
          <w:tab w:val="left" w:pos="567"/>
        </w:tabs>
        <w:ind w:left="0" w:firstLine="0"/>
        <w:rPr>
          <w:sz w:val="24"/>
          <w:szCs w:val="24"/>
        </w:rPr>
      </w:pPr>
    </w:p>
    <w:p w:rsidR="006C3E20" w:rsidRPr="0044593F" w:rsidRDefault="006C3E20" w:rsidP="00061F09">
      <w:pPr>
        <w:pStyle w:val="BodyText"/>
        <w:tabs>
          <w:tab w:val="left" w:pos="567"/>
        </w:tabs>
        <w:spacing w:before="2"/>
        <w:ind w:left="0" w:firstLine="0"/>
        <w:rPr>
          <w:sz w:val="24"/>
          <w:szCs w:val="24"/>
        </w:rPr>
      </w:pPr>
    </w:p>
    <w:p w:rsidR="006C3E20" w:rsidRPr="0044593F" w:rsidRDefault="00EF3E9C" w:rsidP="00061F09">
      <w:pPr>
        <w:pStyle w:val="BodyText"/>
        <w:tabs>
          <w:tab w:val="left" w:pos="567"/>
        </w:tabs>
        <w:ind w:left="472" w:firstLine="0"/>
        <w:rPr>
          <w:sz w:val="24"/>
          <w:szCs w:val="24"/>
        </w:rPr>
      </w:pPr>
      <w:r>
        <w:rPr>
          <w:sz w:val="24"/>
          <w:szCs w:val="24"/>
        </w:rPr>
        <w:t>DANO PLANT SRL</w:t>
      </w:r>
      <w:bookmarkStart w:id="0" w:name="_GoBack"/>
      <w:bookmarkEnd w:id="0"/>
    </w:p>
    <w:sectPr w:rsidR="006C3E20" w:rsidRPr="0044593F" w:rsidSect="00DB101F">
      <w:footerReference w:type="default" r:id="rId8"/>
      <w:pgSz w:w="11910" w:h="16850"/>
      <w:pgMar w:top="1134" w:right="1134" w:bottom="1134" w:left="1418" w:header="0" w:footer="98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5537" w:rsidRDefault="00AC5537">
      <w:r>
        <w:separator/>
      </w:r>
    </w:p>
  </w:endnote>
  <w:endnote w:type="continuationSeparator" w:id="0">
    <w:p w:rsidR="00AC5537" w:rsidRDefault="00AC5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22A7" w:rsidRDefault="00EF3E9C">
    <w:pPr>
      <w:pStyle w:val="BodyText"/>
      <w:spacing w:line="14" w:lineRule="auto"/>
      <w:ind w:left="0" w:firstLine="0"/>
      <w:rPr>
        <w:sz w:val="20"/>
      </w:rPr>
    </w:pPr>
    <w:r>
      <w:pict>
        <v:shapetype id="_x0000_t202" coordsize="21600,21600" o:spt="202" path="m,l,21600r21600,l21600,xe">
          <v:stroke joinstyle="miter"/>
          <v:path gradientshapeok="t" o:connecttype="rect"/>
        </v:shapetype>
        <v:shape id="_x0000_s2049" type="#_x0000_t202" style="position:absolute;margin-left:553.95pt;margin-top:780.8pt;width:15.3pt;height:13.05pt;z-index:-251658752;mso-position-horizontal-relative:page;mso-position-vertical-relative:page" filled="f" stroked="f">
          <v:textbox style="mso-next-textbox:#_x0000_s2049" inset="0,0,0,0">
            <w:txbxContent>
              <w:p w:rsidR="00F522A7" w:rsidRDefault="00F522A7">
                <w:pPr>
                  <w:pStyle w:val="BodyText"/>
                  <w:spacing w:line="245" w:lineRule="exact"/>
                  <w:ind w:left="40" w:firstLine="0"/>
                </w:pPr>
                <w:r>
                  <w:fldChar w:fldCharType="begin"/>
                </w:r>
                <w:r>
                  <w:instrText xml:space="preserve"> PAGE </w:instrText>
                </w:r>
                <w:r>
                  <w:fldChar w:fldCharType="separate"/>
                </w:r>
                <w:r w:rsidR="00EF3E9C">
                  <w:rPr>
                    <w:noProof/>
                  </w:rPr>
                  <w:t>18</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5537" w:rsidRDefault="00AC5537">
      <w:r>
        <w:separator/>
      </w:r>
    </w:p>
  </w:footnote>
  <w:footnote w:type="continuationSeparator" w:id="0">
    <w:p w:rsidR="00AC5537" w:rsidRDefault="00AC55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21B63"/>
    <w:multiLevelType w:val="hybridMultilevel"/>
    <w:tmpl w:val="9994545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39E64CB"/>
    <w:multiLevelType w:val="hybridMultilevel"/>
    <w:tmpl w:val="34365662"/>
    <w:lvl w:ilvl="0" w:tplc="5058CD56">
      <w:start w:val="1"/>
      <w:numFmt w:val="decimal"/>
      <w:lvlText w:val="%1."/>
      <w:lvlJc w:val="left"/>
      <w:pPr>
        <w:ind w:left="832" w:hanging="361"/>
        <w:jc w:val="left"/>
      </w:pPr>
      <w:rPr>
        <w:rFonts w:ascii="Calibri" w:eastAsia="Calibri" w:hAnsi="Calibri" w:cs="Calibri" w:hint="default"/>
        <w:w w:val="100"/>
        <w:sz w:val="22"/>
        <w:szCs w:val="22"/>
        <w:lang w:val="ro-RO" w:eastAsia="ro-RO" w:bidi="ro-RO"/>
      </w:rPr>
    </w:lvl>
    <w:lvl w:ilvl="1" w:tplc="E3D894A2">
      <w:numFmt w:val="bullet"/>
      <w:lvlText w:val="-"/>
      <w:lvlJc w:val="left"/>
      <w:pPr>
        <w:ind w:left="1192" w:hanging="360"/>
      </w:pPr>
      <w:rPr>
        <w:rFonts w:ascii="Calibri" w:eastAsia="Calibri" w:hAnsi="Calibri" w:cs="Calibri" w:hint="default"/>
        <w:w w:val="100"/>
        <w:sz w:val="22"/>
        <w:szCs w:val="22"/>
        <w:lang w:val="ro-RO" w:eastAsia="ro-RO" w:bidi="ro-RO"/>
      </w:rPr>
    </w:lvl>
    <w:lvl w:ilvl="2" w:tplc="AFE8F74A">
      <w:numFmt w:val="bullet"/>
      <w:lvlText w:val="•"/>
      <w:lvlJc w:val="left"/>
      <w:pPr>
        <w:ind w:left="2296" w:hanging="360"/>
      </w:pPr>
      <w:rPr>
        <w:rFonts w:hint="default"/>
        <w:lang w:val="ro-RO" w:eastAsia="ro-RO" w:bidi="ro-RO"/>
      </w:rPr>
    </w:lvl>
    <w:lvl w:ilvl="3" w:tplc="862CB9F6">
      <w:numFmt w:val="bullet"/>
      <w:lvlText w:val="•"/>
      <w:lvlJc w:val="left"/>
      <w:pPr>
        <w:ind w:left="3392" w:hanging="360"/>
      </w:pPr>
      <w:rPr>
        <w:rFonts w:hint="default"/>
        <w:lang w:val="ro-RO" w:eastAsia="ro-RO" w:bidi="ro-RO"/>
      </w:rPr>
    </w:lvl>
    <w:lvl w:ilvl="4" w:tplc="CA7C7E18">
      <w:numFmt w:val="bullet"/>
      <w:lvlText w:val="•"/>
      <w:lvlJc w:val="left"/>
      <w:pPr>
        <w:ind w:left="4488" w:hanging="360"/>
      </w:pPr>
      <w:rPr>
        <w:rFonts w:hint="default"/>
        <w:lang w:val="ro-RO" w:eastAsia="ro-RO" w:bidi="ro-RO"/>
      </w:rPr>
    </w:lvl>
    <w:lvl w:ilvl="5" w:tplc="C6E60ACE">
      <w:numFmt w:val="bullet"/>
      <w:lvlText w:val="•"/>
      <w:lvlJc w:val="left"/>
      <w:pPr>
        <w:ind w:left="5585" w:hanging="360"/>
      </w:pPr>
      <w:rPr>
        <w:rFonts w:hint="default"/>
        <w:lang w:val="ro-RO" w:eastAsia="ro-RO" w:bidi="ro-RO"/>
      </w:rPr>
    </w:lvl>
    <w:lvl w:ilvl="6" w:tplc="BF2EEC6E">
      <w:numFmt w:val="bullet"/>
      <w:lvlText w:val="•"/>
      <w:lvlJc w:val="left"/>
      <w:pPr>
        <w:ind w:left="6681" w:hanging="360"/>
      </w:pPr>
      <w:rPr>
        <w:rFonts w:hint="default"/>
        <w:lang w:val="ro-RO" w:eastAsia="ro-RO" w:bidi="ro-RO"/>
      </w:rPr>
    </w:lvl>
    <w:lvl w:ilvl="7" w:tplc="E6D624BA">
      <w:numFmt w:val="bullet"/>
      <w:lvlText w:val="•"/>
      <w:lvlJc w:val="left"/>
      <w:pPr>
        <w:ind w:left="7777" w:hanging="360"/>
      </w:pPr>
      <w:rPr>
        <w:rFonts w:hint="default"/>
        <w:lang w:val="ro-RO" w:eastAsia="ro-RO" w:bidi="ro-RO"/>
      </w:rPr>
    </w:lvl>
    <w:lvl w:ilvl="8" w:tplc="673846F2">
      <w:numFmt w:val="bullet"/>
      <w:lvlText w:val="•"/>
      <w:lvlJc w:val="left"/>
      <w:pPr>
        <w:ind w:left="8873" w:hanging="360"/>
      </w:pPr>
      <w:rPr>
        <w:rFonts w:hint="default"/>
        <w:lang w:val="ro-RO" w:eastAsia="ro-RO" w:bidi="ro-RO"/>
      </w:rPr>
    </w:lvl>
  </w:abstractNum>
  <w:abstractNum w:abstractNumId="2">
    <w:nsid w:val="12237C48"/>
    <w:multiLevelType w:val="hybridMultilevel"/>
    <w:tmpl w:val="7918EA4C"/>
    <w:lvl w:ilvl="0" w:tplc="F9C0CE78">
      <w:start w:val="1"/>
      <w:numFmt w:val="lowerLetter"/>
      <w:lvlText w:val="%1)"/>
      <w:lvlJc w:val="left"/>
      <w:pPr>
        <w:ind w:left="830" w:hanging="359"/>
        <w:jc w:val="left"/>
      </w:pPr>
      <w:rPr>
        <w:rFonts w:ascii="Calibri" w:eastAsia="Calibri" w:hAnsi="Calibri" w:cs="Calibri" w:hint="default"/>
        <w:spacing w:val="-1"/>
        <w:w w:val="100"/>
        <w:sz w:val="22"/>
        <w:szCs w:val="22"/>
        <w:lang w:val="ro-RO" w:eastAsia="ro-RO" w:bidi="ro-RO"/>
      </w:rPr>
    </w:lvl>
    <w:lvl w:ilvl="1" w:tplc="809C79D4">
      <w:numFmt w:val="bullet"/>
      <w:lvlText w:val="•"/>
      <w:lvlJc w:val="left"/>
      <w:pPr>
        <w:ind w:left="1862" w:hanging="359"/>
      </w:pPr>
      <w:rPr>
        <w:rFonts w:hint="default"/>
        <w:lang w:val="ro-RO" w:eastAsia="ro-RO" w:bidi="ro-RO"/>
      </w:rPr>
    </w:lvl>
    <w:lvl w:ilvl="2" w:tplc="225EDCEE">
      <w:numFmt w:val="bullet"/>
      <w:lvlText w:val="•"/>
      <w:lvlJc w:val="left"/>
      <w:pPr>
        <w:ind w:left="2885" w:hanging="359"/>
      </w:pPr>
      <w:rPr>
        <w:rFonts w:hint="default"/>
        <w:lang w:val="ro-RO" w:eastAsia="ro-RO" w:bidi="ro-RO"/>
      </w:rPr>
    </w:lvl>
    <w:lvl w:ilvl="3" w:tplc="1BA60946">
      <w:numFmt w:val="bullet"/>
      <w:lvlText w:val="•"/>
      <w:lvlJc w:val="left"/>
      <w:pPr>
        <w:ind w:left="3907" w:hanging="359"/>
      </w:pPr>
      <w:rPr>
        <w:rFonts w:hint="default"/>
        <w:lang w:val="ro-RO" w:eastAsia="ro-RO" w:bidi="ro-RO"/>
      </w:rPr>
    </w:lvl>
    <w:lvl w:ilvl="4" w:tplc="232840BE">
      <w:numFmt w:val="bullet"/>
      <w:lvlText w:val="•"/>
      <w:lvlJc w:val="left"/>
      <w:pPr>
        <w:ind w:left="4930" w:hanging="359"/>
      </w:pPr>
      <w:rPr>
        <w:rFonts w:hint="default"/>
        <w:lang w:val="ro-RO" w:eastAsia="ro-RO" w:bidi="ro-RO"/>
      </w:rPr>
    </w:lvl>
    <w:lvl w:ilvl="5" w:tplc="2BF23F80">
      <w:numFmt w:val="bullet"/>
      <w:lvlText w:val="•"/>
      <w:lvlJc w:val="left"/>
      <w:pPr>
        <w:ind w:left="5953" w:hanging="359"/>
      </w:pPr>
      <w:rPr>
        <w:rFonts w:hint="default"/>
        <w:lang w:val="ro-RO" w:eastAsia="ro-RO" w:bidi="ro-RO"/>
      </w:rPr>
    </w:lvl>
    <w:lvl w:ilvl="6" w:tplc="81064B3A">
      <w:numFmt w:val="bullet"/>
      <w:lvlText w:val="•"/>
      <w:lvlJc w:val="left"/>
      <w:pPr>
        <w:ind w:left="6975" w:hanging="359"/>
      </w:pPr>
      <w:rPr>
        <w:rFonts w:hint="default"/>
        <w:lang w:val="ro-RO" w:eastAsia="ro-RO" w:bidi="ro-RO"/>
      </w:rPr>
    </w:lvl>
    <w:lvl w:ilvl="7" w:tplc="3F66A1DC">
      <w:numFmt w:val="bullet"/>
      <w:lvlText w:val="•"/>
      <w:lvlJc w:val="left"/>
      <w:pPr>
        <w:ind w:left="7998" w:hanging="359"/>
      </w:pPr>
      <w:rPr>
        <w:rFonts w:hint="default"/>
        <w:lang w:val="ro-RO" w:eastAsia="ro-RO" w:bidi="ro-RO"/>
      </w:rPr>
    </w:lvl>
    <w:lvl w:ilvl="8" w:tplc="0FFA25C2">
      <w:numFmt w:val="bullet"/>
      <w:lvlText w:val="•"/>
      <w:lvlJc w:val="left"/>
      <w:pPr>
        <w:ind w:left="9021" w:hanging="359"/>
      </w:pPr>
      <w:rPr>
        <w:rFonts w:hint="default"/>
        <w:lang w:val="ro-RO" w:eastAsia="ro-RO" w:bidi="ro-RO"/>
      </w:rPr>
    </w:lvl>
  </w:abstractNum>
  <w:abstractNum w:abstractNumId="3">
    <w:nsid w:val="23E376B1"/>
    <w:multiLevelType w:val="hybridMultilevel"/>
    <w:tmpl w:val="8FBCB198"/>
    <w:lvl w:ilvl="0" w:tplc="A3769988">
      <w:start w:val="1"/>
      <w:numFmt w:val="upperLetter"/>
      <w:lvlText w:val="%1."/>
      <w:lvlJc w:val="left"/>
      <w:pPr>
        <w:ind w:left="1192" w:hanging="360"/>
        <w:jc w:val="right"/>
      </w:pPr>
      <w:rPr>
        <w:rFonts w:ascii="Calibri" w:eastAsia="Calibri" w:hAnsi="Calibri" w:cs="Calibri" w:hint="default"/>
        <w:b/>
        <w:bCs/>
        <w:w w:val="100"/>
        <w:sz w:val="22"/>
        <w:szCs w:val="22"/>
        <w:lang w:val="ro-RO" w:eastAsia="ro-RO" w:bidi="ro-RO"/>
      </w:rPr>
    </w:lvl>
    <w:lvl w:ilvl="1" w:tplc="90BE6B64">
      <w:numFmt w:val="bullet"/>
      <w:lvlText w:val="•"/>
      <w:lvlJc w:val="left"/>
      <w:pPr>
        <w:ind w:left="2186" w:hanging="360"/>
      </w:pPr>
      <w:rPr>
        <w:rFonts w:hint="default"/>
        <w:lang w:val="ro-RO" w:eastAsia="ro-RO" w:bidi="ro-RO"/>
      </w:rPr>
    </w:lvl>
    <w:lvl w:ilvl="2" w:tplc="3A4606D0">
      <w:numFmt w:val="bullet"/>
      <w:lvlText w:val="•"/>
      <w:lvlJc w:val="left"/>
      <w:pPr>
        <w:ind w:left="3173" w:hanging="360"/>
      </w:pPr>
      <w:rPr>
        <w:rFonts w:hint="default"/>
        <w:lang w:val="ro-RO" w:eastAsia="ro-RO" w:bidi="ro-RO"/>
      </w:rPr>
    </w:lvl>
    <w:lvl w:ilvl="3" w:tplc="A40C0892">
      <w:numFmt w:val="bullet"/>
      <w:lvlText w:val="•"/>
      <w:lvlJc w:val="left"/>
      <w:pPr>
        <w:ind w:left="4159" w:hanging="360"/>
      </w:pPr>
      <w:rPr>
        <w:rFonts w:hint="default"/>
        <w:lang w:val="ro-RO" w:eastAsia="ro-RO" w:bidi="ro-RO"/>
      </w:rPr>
    </w:lvl>
    <w:lvl w:ilvl="4" w:tplc="1616B67C">
      <w:numFmt w:val="bullet"/>
      <w:lvlText w:val="•"/>
      <w:lvlJc w:val="left"/>
      <w:pPr>
        <w:ind w:left="5146" w:hanging="360"/>
      </w:pPr>
      <w:rPr>
        <w:rFonts w:hint="default"/>
        <w:lang w:val="ro-RO" w:eastAsia="ro-RO" w:bidi="ro-RO"/>
      </w:rPr>
    </w:lvl>
    <w:lvl w:ilvl="5" w:tplc="4A46AC6E">
      <w:numFmt w:val="bullet"/>
      <w:lvlText w:val="•"/>
      <w:lvlJc w:val="left"/>
      <w:pPr>
        <w:ind w:left="6133" w:hanging="360"/>
      </w:pPr>
      <w:rPr>
        <w:rFonts w:hint="default"/>
        <w:lang w:val="ro-RO" w:eastAsia="ro-RO" w:bidi="ro-RO"/>
      </w:rPr>
    </w:lvl>
    <w:lvl w:ilvl="6" w:tplc="99609234">
      <w:numFmt w:val="bullet"/>
      <w:lvlText w:val="•"/>
      <w:lvlJc w:val="left"/>
      <w:pPr>
        <w:ind w:left="7119" w:hanging="360"/>
      </w:pPr>
      <w:rPr>
        <w:rFonts w:hint="default"/>
        <w:lang w:val="ro-RO" w:eastAsia="ro-RO" w:bidi="ro-RO"/>
      </w:rPr>
    </w:lvl>
    <w:lvl w:ilvl="7" w:tplc="41941B06">
      <w:numFmt w:val="bullet"/>
      <w:lvlText w:val="•"/>
      <w:lvlJc w:val="left"/>
      <w:pPr>
        <w:ind w:left="8106" w:hanging="360"/>
      </w:pPr>
      <w:rPr>
        <w:rFonts w:hint="default"/>
        <w:lang w:val="ro-RO" w:eastAsia="ro-RO" w:bidi="ro-RO"/>
      </w:rPr>
    </w:lvl>
    <w:lvl w:ilvl="8" w:tplc="2E086A1A">
      <w:numFmt w:val="bullet"/>
      <w:lvlText w:val="•"/>
      <w:lvlJc w:val="left"/>
      <w:pPr>
        <w:ind w:left="9093" w:hanging="360"/>
      </w:pPr>
      <w:rPr>
        <w:rFonts w:hint="default"/>
        <w:lang w:val="ro-RO" w:eastAsia="ro-RO" w:bidi="ro-RO"/>
      </w:rPr>
    </w:lvl>
  </w:abstractNum>
  <w:abstractNum w:abstractNumId="4">
    <w:nsid w:val="24C25B22"/>
    <w:multiLevelType w:val="hybridMultilevel"/>
    <w:tmpl w:val="05388DF2"/>
    <w:lvl w:ilvl="0" w:tplc="1E8C42F6">
      <w:numFmt w:val="bullet"/>
      <w:lvlText w:val="-"/>
      <w:lvlJc w:val="left"/>
      <w:pPr>
        <w:ind w:left="1192" w:hanging="358"/>
      </w:pPr>
      <w:rPr>
        <w:rFonts w:ascii="Calibri" w:eastAsia="Calibri" w:hAnsi="Calibri" w:cs="Calibri" w:hint="default"/>
        <w:w w:val="100"/>
        <w:sz w:val="22"/>
        <w:szCs w:val="22"/>
        <w:lang w:val="ro-RO" w:eastAsia="ro-RO" w:bidi="ro-RO"/>
      </w:rPr>
    </w:lvl>
    <w:lvl w:ilvl="1" w:tplc="3C863D0A">
      <w:numFmt w:val="bullet"/>
      <w:lvlText w:val="•"/>
      <w:lvlJc w:val="left"/>
      <w:pPr>
        <w:ind w:left="2186" w:hanging="358"/>
      </w:pPr>
      <w:rPr>
        <w:rFonts w:hint="default"/>
        <w:lang w:val="ro-RO" w:eastAsia="ro-RO" w:bidi="ro-RO"/>
      </w:rPr>
    </w:lvl>
    <w:lvl w:ilvl="2" w:tplc="01D461A6">
      <w:numFmt w:val="bullet"/>
      <w:lvlText w:val="•"/>
      <w:lvlJc w:val="left"/>
      <w:pPr>
        <w:ind w:left="3173" w:hanging="358"/>
      </w:pPr>
      <w:rPr>
        <w:rFonts w:hint="default"/>
        <w:lang w:val="ro-RO" w:eastAsia="ro-RO" w:bidi="ro-RO"/>
      </w:rPr>
    </w:lvl>
    <w:lvl w:ilvl="3" w:tplc="BB286220">
      <w:numFmt w:val="bullet"/>
      <w:lvlText w:val="•"/>
      <w:lvlJc w:val="left"/>
      <w:pPr>
        <w:ind w:left="4159" w:hanging="358"/>
      </w:pPr>
      <w:rPr>
        <w:rFonts w:hint="default"/>
        <w:lang w:val="ro-RO" w:eastAsia="ro-RO" w:bidi="ro-RO"/>
      </w:rPr>
    </w:lvl>
    <w:lvl w:ilvl="4" w:tplc="E178449E">
      <w:numFmt w:val="bullet"/>
      <w:lvlText w:val="•"/>
      <w:lvlJc w:val="left"/>
      <w:pPr>
        <w:ind w:left="5146" w:hanging="358"/>
      </w:pPr>
      <w:rPr>
        <w:rFonts w:hint="default"/>
        <w:lang w:val="ro-RO" w:eastAsia="ro-RO" w:bidi="ro-RO"/>
      </w:rPr>
    </w:lvl>
    <w:lvl w:ilvl="5" w:tplc="D84EA428">
      <w:numFmt w:val="bullet"/>
      <w:lvlText w:val="•"/>
      <w:lvlJc w:val="left"/>
      <w:pPr>
        <w:ind w:left="6133" w:hanging="358"/>
      </w:pPr>
      <w:rPr>
        <w:rFonts w:hint="default"/>
        <w:lang w:val="ro-RO" w:eastAsia="ro-RO" w:bidi="ro-RO"/>
      </w:rPr>
    </w:lvl>
    <w:lvl w:ilvl="6" w:tplc="FB847E72">
      <w:numFmt w:val="bullet"/>
      <w:lvlText w:val="•"/>
      <w:lvlJc w:val="left"/>
      <w:pPr>
        <w:ind w:left="7119" w:hanging="358"/>
      </w:pPr>
      <w:rPr>
        <w:rFonts w:hint="default"/>
        <w:lang w:val="ro-RO" w:eastAsia="ro-RO" w:bidi="ro-RO"/>
      </w:rPr>
    </w:lvl>
    <w:lvl w:ilvl="7" w:tplc="5498BF7A">
      <w:numFmt w:val="bullet"/>
      <w:lvlText w:val="•"/>
      <w:lvlJc w:val="left"/>
      <w:pPr>
        <w:ind w:left="8106" w:hanging="358"/>
      </w:pPr>
      <w:rPr>
        <w:rFonts w:hint="default"/>
        <w:lang w:val="ro-RO" w:eastAsia="ro-RO" w:bidi="ro-RO"/>
      </w:rPr>
    </w:lvl>
    <w:lvl w:ilvl="8" w:tplc="203C11BC">
      <w:numFmt w:val="bullet"/>
      <w:lvlText w:val="•"/>
      <w:lvlJc w:val="left"/>
      <w:pPr>
        <w:ind w:left="9093" w:hanging="358"/>
      </w:pPr>
      <w:rPr>
        <w:rFonts w:hint="default"/>
        <w:lang w:val="ro-RO" w:eastAsia="ro-RO" w:bidi="ro-RO"/>
      </w:rPr>
    </w:lvl>
  </w:abstractNum>
  <w:abstractNum w:abstractNumId="5">
    <w:nsid w:val="38677F8A"/>
    <w:multiLevelType w:val="hybridMultilevel"/>
    <w:tmpl w:val="512EA77C"/>
    <w:lvl w:ilvl="0" w:tplc="F1946F88">
      <w:start w:val="1"/>
      <w:numFmt w:val="upperRoman"/>
      <w:lvlText w:val="%1."/>
      <w:lvlJc w:val="left"/>
      <w:pPr>
        <w:ind w:left="640" w:hanging="168"/>
        <w:jc w:val="right"/>
      </w:pPr>
      <w:rPr>
        <w:rFonts w:ascii="Calibri" w:eastAsia="Calibri" w:hAnsi="Calibri" w:cs="Calibri" w:hint="default"/>
        <w:b/>
        <w:bCs/>
        <w:spacing w:val="0"/>
        <w:w w:val="100"/>
        <w:sz w:val="22"/>
        <w:szCs w:val="22"/>
        <w:lang w:val="ro-RO" w:eastAsia="ro-RO" w:bidi="ro-RO"/>
      </w:rPr>
    </w:lvl>
    <w:lvl w:ilvl="1" w:tplc="55061C58">
      <w:numFmt w:val="bullet"/>
      <w:lvlText w:val="-"/>
      <w:lvlJc w:val="left"/>
      <w:pPr>
        <w:ind w:left="1185" w:hanging="356"/>
      </w:pPr>
      <w:rPr>
        <w:rFonts w:ascii="Courier New" w:eastAsia="Courier New" w:hAnsi="Courier New" w:cs="Courier New" w:hint="default"/>
        <w:w w:val="100"/>
        <w:sz w:val="22"/>
        <w:szCs w:val="22"/>
        <w:lang w:val="ro-RO" w:eastAsia="ro-RO" w:bidi="ro-RO"/>
      </w:rPr>
    </w:lvl>
    <w:lvl w:ilvl="2" w:tplc="DA7A1446">
      <w:numFmt w:val="bullet"/>
      <w:lvlText w:val=""/>
      <w:lvlJc w:val="left"/>
      <w:pPr>
        <w:ind w:left="1912" w:hanging="358"/>
      </w:pPr>
      <w:rPr>
        <w:rFonts w:ascii="Symbol" w:eastAsia="Symbol" w:hAnsi="Symbol" w:cs="Symbol" w:hint="default"/>
        <w:w w:val="100"/>
        <w:sz w:val="22"/>
        <w:szCs w:val="22"/>
        <w:lang w:val="ro-RO" w:eastAsia="ro-RO" w:bidi="ro-RO"/>
      </w:rPr>
    </w:lvl>
    <w:lvl w:ilvl="3" w:tplc="38209A1A">
      <w:numFmt w:val="bullet"/>
      <w:lvlText w:val="•"/>
      <w:lvlJc w:val="left"/>
      <w:pPr>
        <w:ind w:left="1920" w:hanging="358"/>
      </w:pPr>
      <w:rPr>
        <w:rFonts w:hint="default"/>
        <w:lang w:val="ro-RO" w:eastAsia="ro-RO" w:bidi="ro-RO"/>
      </w:rPr>
    </w:lvl>
    <w:lvl w:ilvl="4" w:tplc="64A696AC">
      <w:numFmt w:val="bullet"/>
      <w:lvlText w:val="•"/>
      <w:lvlJc w:val="left"/>
      <w:pPr>
        <w:ind w:left="3226" w:hanging="358"/>
      </w:pPr>
      <w:rPr>
        <w:rFonts w:hint="default"/>
        <w:lang w:val="ro-RO" w:eastAsia="ro-RO" w:bidi="ro-RO"/>
      </w:rPr>
    </w:lvl>
    <w:lvl w:ilvl="5" w:tplc="B3C28638">
      <w:numFmt w:val="bullet"/>
      <w:lvlText w:val="•"/>
      <w:lvlJc w:val="left"/>
      <w:pPr>
        <w:ind w:left="4533" w:hanging="358"/>
      </w:pPr>
      <w:rPr>
        <w:rFonts w:hint="default"/>
        <w:lang w:val="ro-RO" w:eastAsia="ro-RO" w:bidi="ro-RO"/>
      </w:rPr>
    </w:lvl>
    <w:lvl w:ilvl="6" w:tplc="72A21AEE">
      <w:numFmt w:val="bullet"/>
      <w:lvlText w:val="•"/>
      <w:lvlJc w:val="left"/>
      <w:pPr>
        <w:ind w:left="5839" w:hanging="358"/>
      </w:pPr>
      <w:rPr>
        <w:rFonts w:hint="default"/>
        <w:lang w:val="ro-RO" w:eastAsia="ro-RO" w:bidi="ro-RO"/>
      </w:rPr>
    </w:lvl>
    <w:lvl w:ilvl="7" w:tplc="9160BB30">
      <w:numFmt w:val="bullet"/>
      <w:lvlText w:val="•"/>
      <w:lvlJc w:val="left"/>
      <w:pPr>
        <w:ind w:left="7146" w:hanging="358"/>
      </w:pPr>
      <w:rPr>
        <w:rFonts w:hint="default"/>
        <w:lang w:val="ro-RO" w:eastAsia="ro-RO" w:bidi="ro-RO"/>
      </w:rPr>
    </w:lvl>
    <w:lvl w:ilvl="8" w:tplc="C7989BB2">
      <w:numFmt w:val="bullet"/>
      <w:lvlText w:val="•"/>
      <w:lvlJc w:val="left"/>
      <w:pPr>
        <w:ind w:left="8453" w:hanging="358"/>
      </w:pPr>
      <w:rPr>
        <w:rFonts w:hint="default"/>
        <w:lang w:val="ro-RO" w:eastAsia="ro-RO" w:bidi="ro-RO"/>
      </w:rPr>
    </w:lvl>
  </w:abstractNum>
  <w:abstractNum w:abstractNumId="6">
    <w:nsid w:val="57FE6B8B"/>
    <w:multiLevelType w:val="hybridMultilevel"/>
    <w:tmpl w:val="DCEAA0A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5CD2348C"/>
    <w:multiLevelType w:val="hybridMultilevel"/>
    <w:tmpl w:val="1402CF00"/>
    <w:lvl w:ilvl="0" w:tplc="B23AF6F2">
      <w:start w:val="1"/>
      <w:numFmt w:val="decimal"/>
      <w:lvlText w:val="%1."/>
      <w:lvlJc w:val="left"/>
      <w:pPr>
        <w:ind w:left="899" w:hanging="287"/>
        <w:jc w:val="left"/>
      </w:pPr>
      <w:rPr>
        <w:rFonts w:ascii="Calibri" w:eastAsia="Calibri" w:hAnsi="Calibri" w:cs="Calibri" w:hint="default"/>
        <w:b/>
        <w:bCs/>
        <w:w w:val="100"/>
        <w:sz w:val="22"/>
        <w:szCs w:val="22"/>
        <w:lang w:val="ro-RO" w:eastAsia="ro-RO" w:bidi="ro-RO"/>
      </w:rPr>
    </w:lvl>
    <w:lvl w:ilvl="1" w:tplc="420C577E">
      <w:numFmt w:val="bullet"/>
      <w:lvlText w:val="-"/>
      <w:lvlJc w:val="left"/>
      <w:pPr>
        <w:ind w:left="1192" w:hanging="360"/>
      </w:pPr>
      <w:rPr>
        <w:rFonts w:ascii="Calibri" w:eastAsia="Calibri" w:hAnsi="Calibri" w:cs="Calibri" w:hint="default"/>
        <w:w w:val="100"/>
        <w:sz w:val="22"/>
        <w:szCs w:val="22"/>
        <w:lang w:val="ro-RO" w:eastAsia="ro-RO" w:bidi="ro-RO"/>
      </w:rPr>
    </w:lvl>
    <w:lvl w:ilvl="2" w:tplc="D7DCBAD2">
      <w:numFmt w:val="bullet"/>
      <w:lvlText w:val="•"/>
      <w:lvlJc w:val="left"/>
      <w:pPr>
        <w:ind w:left="2296" w:hanging="360"/>
      </w:pPr>
      <w:rPr>
        <w:rFonts w:hint="default"/>
        <w:lang w:val="ro-RO" w:eastAsia="ro-RO" w:bidi="ro-RO"/>
      </w:rPr>
    </w:lvl>
    <w:lvl w:ilvl="3" w:tplc="7EFE614E">
      <w:numFmt w:val="bullet"/>
      <w:lvlText w:val="•"/>
      <w:lvlJc w:val="left"/>
      <w:pPr>
        <w:ind w:left="3392" w:hanging="360"/>
      </w:pPr>
      <w:rPr>
        <w:rFonts w:hint="default"/>
        <w:lang w:val="ro-RO" w:eastAsia="ro-RO" w:bidi="ro-RO"/>
      </w:rPr>
    </w:lvl>
    <w:lvl w:ilvl="4" w:tplc="4DC4ED78">
      <w:numFmt w:val="bullet"/>
      <w:lvlText w:val="•"/>
      <w:lvlJc w:val="left"/>
      <w:pPr>
        <w:ind w:left="4488" w:hanging="360"/>
      </w:pPr>
      <w:rPr>
        <w:rFonts w:hint="default"/>
        <w:lang w:val="ro-RO" w:eastAsia="ro-RO" w:bidi="ro-RO"/>
      </w:rPr>
    </w:lvl>
    <w:lvl w:ilvl="5" w:tplc="99AA9A32">
      <w:numFmt w:val="bullet"/>
      <w:lvlText w:val="•"/>
      <w:lvlJc w:val="left"/>
      <w:pPr>
        <w:ind w:left="5585" w:hanging="360"/>
      </w:pPr>
      <w:rPr>
        <w:rFonts w:hint="default"/>
        <w:lang w:val="ro-RO" w:eastAsia="ro-RO" w:bidi="ro-RO"/>
      </w:rPr>
    </w:lvl>
    <w:lvl w:ilvl="6" w:tplc="F9528A4C">
      <w:numFmt w:val="bullet"/>
      <w:lvlText w:val="•"/>
      <w:lvlJc w:val="left"/>
      <w:pPr>
        <w:ind w:left="6681" w:hanging="360"/>
      </w:pPr>
      <w:rPr>
        <w:rFonts w:hint="default"/>
        <w:lang w:val="ro-RO" w:eastAsia="ro-RO" w:bidi="ro-RO"/>
      </w:rPr>
    </w:lvl>
    <w:lvl w:ilvl="7" w:tplc="0DD88D52">
      <w:numFmt w:val="bullet"/>
      <w:lvlText w:val="•"/>
      <w:lvlJc w:val="left"/>
      <w:pPr>
        <w:ind w:left="7777" w:hanging="360"/>
      </w:pPr>
      <w:rPr>
        <w:rFonts w:hint="default"/>
        <w:lang w:val="ro-RO" w:eastAsia="ro-RO" w:bidi="ro-RO"/>
      </w:rPr>
    </w:lvl>
    <w:lvl w:ilvl="8" w:tplc="1BDACE34">
      <w:numFmt w:val="bullet"/>
      <w:lvlText w:val="•"/>
      <w:lvlJc w:val="left"/>
      <w:pPr>
        <w:ind w:left="8873" w:hanging="360"/>
      </w:pPr>
      <w:rPr>
        <w:rFonts w:hint="default"/>
        <w:lang w:val="ro-RO" w:eastAsia="ro-RO" w:bidi="ro-RO"/>
      </w:rPr>
    </w:lvl>
  </w:abstractNum>
  <w:abstractNum w:abstractNumId="8">
    <w:nsid w:val="681B1691"/>
    <w:multiLevelType w:val="hybridMultilevel"/>
    <w:tmpl w:val="CD442E0A"/>
    <w:lvl w:ilvl="0" w:tplc="9E6886B6">
      <w:start w:val="1"/>
      <w:numFmt w:val="decimal"/>
      <w:lvlText w:val="%1."/>
      <w:lvlJc w:val="left"/>
      <w:pPr>
        <w:ind w:left="830" w:hanging="359"/>
        <w:jc w:val="left"/>
      </w:pPr>
      <w:rPr>
        <w:rFonts w:ascii="Calibri" w:eastAsia="Calibri" w:hAnsi="Calibri" w:cs="Calibri" w:hint="default"/>
        <w:w w:val="100"/>
        <w:sz w:val="22"/>
        <w:szCs w:val="22"/>
        <w:lang w:val="ro-RO" w:eastAsia="ro-RO" w:bidi="ro-RO"/>
      </w:rPr>
    </w:lvl>
    <w:lvl w:ilvl="1" w:tplc="8BF24A20">
      <w:numFmt w:val="bullet"/>
      <w:lvlText w:val="•"/>
      <w:lvlJc w:val="left"/>
      <w:pPr>
        <w:ind w:left="1862" w:hanging="359"/>
      </w:pPr>
      <w:rPr>
        <w:rFonts w:hint="default"/>
        <w:lang w:val="ro-RO" w:eastAsia="ro-RO" w:bidi="ro-RO"/>
      </w:rPr>
    </w:lvl>
    <w:lvl w:ilvl="2" w:tplc="0550435E">
      <w:numFmt w:val="bullet"/>
      <w:lvlText w:val="•"/>
      <w:lvlJc w:val="left"/>
      <w:pPr>
        <w:ind w:left="2885" w:hanging="359"/>
      </w:pPr>
      <w:rPr>
        <w:rFonts w:hint="default"/>
        <w:lang w:val="ro-RO" w:eastAsia="ro-RO" w:bidi="ro-RO"/>
      </w:rPr>
    </w:lvl>
    <w:lvl w:ilvl="3" w:tplc="F0E408EC">
      <w:numFmt w:val="bullet"/>
      <w:lvlText w:val="•"/>
      <w:lvlJc w:val="left"/>
      <w:pPr>
        <w:ind w:left="3907" w:hanging="359"/>
      </w:pPr>
      <w:rPr>
        <w:rFonts w:hint="default"/>
        <w:lang w:val="ro-RO" w:eastAsia="ro-RO" w:bidi="ro-RO"/>
      </w:rPr>
    </w:lvl>
    <w:lvl w:ilvl="4" w:tplc="B088E6A8">
      <w:numFmt w:val="bullet"/>
      <w:lvlText w:val="•"/>
      <w:lvlJc w:val="left"/>
      <w:pPr>
        <w:ind w:left="4930" w:hanging="359"/>
      </w:pPr>
      <w:rPr>
        <w:rFonts w:hint="default"/>
        <w:lang w:val="ro-RO" w:eastAsia="ro-RO" w:bidi="ro-RO"/>
      </w:rPr>
    </w:lvl>
    <w:lvl w:ilvl="5" w:tplc="48206D88">
      <w:numFmt w:val="bullet"/>
      <w:lvlText w:val="•"/>
      <w:lvlJc w:val="left"/>
      <w:pPr>
        <w:ind w:left="5953" w:hanging="359"/>
      </w:pPr>
      <w:rPr>
        <w:rFonts w:hint="default"/>
        <w:lang w:val="ro-RO" w:eastAsia="ro-RO" w:bidi="ro-RO"/>
      </w:rPr>
    </w:lvl>
    <w:lvl w:ilvl="6" w:tplc="9A5E9030">
      <w:numFmt w:val="bullet"/>
      <w:lvlText w:val="•"/>
      <w:lvlJc w:val="left"/>
      <w:pPr>
        <w:ind w:left="6975" w:hanging="359"/>
      </w:pPr>
      <w:rPr>
        <w:rFonts w:hint="default"/>
        <w:lang w:val="ro-RO" w:eastAsia="ro-RO" w:bidi="ro-RO"/>
      </w:rPr>
    </w:lvl>
    <w:lvl w:ilvl="7" w:tplc="FD320188">
      <w:numFmt w:val="bullet"/>
      <w:lvlText w:val="•"/>
      <w:lvlJc w:val="left"/>
      <w:pPr>
        <w:ind w:left="7998" w:hanging="359"/>
      </w:pPr>
      <w:rPr>
        <w:rFonts w:hint="default"/>
        <w:lang w:val="ro-RO" w:eastAsia="ro-RO" w:bidi="ro-RO"/>
      </w:rPr>
    </w:lvl>
    <w:lvl w:ilvl="8" w:tplc="1B7CC54A">
      <w:numFmt w:val="bullet"/>
      <w:lvlText w:val="•"/>
      <w:lvlJc w:val="left"/>
      <w:pPr>
        <w:ind w:left="9021" w:hanging="359"/>
      </w:pPr>
      <w:rPr>
        <w:rFonts w:hint="default"/>
        <w:lang w:val="ro-RO" w:eastAsia="ro-RO" w:bidi="ro-RO"/>
      </w:rPr>
    </w:lvl>
  </w:abstractNum>
  <w:abstractNum w:abstractNumId="9">
    <w:nsid w:val="6A127901"/>
    <w:multiLevelType w:val="hybridMultilevel"/>
    <w:tmpl w:val="DC66EF88"/>
    <w:lvl w:ilvl="0" w:tplc="D972751E">
      <w:numFmt w:val="bullet"/>
      <w:lvlText w:val="-"/>
      <w:lvlJc w:val="left"/>
      <w:pPr>
        <w:ind w:left="741" w:hanging="119"/>
      </w:pPr>
      <w:rPr>
        <w:rFonts w:ascii="Calibri" w:eastAsia="Calibri" w:hAnsi="Calibri" w:cs="Calibri" w:hint="default"/>
        <w:w w:val="100"/>
        <w:sz w:val="22"/>
        <w:szCs w:val="22"/>
        <w:lang w:val="ro-RO" w:eastAsia="ro-RO" w:bidi="ro-RO"/>
      </w:rPr>
    </w:lvl>
    <w:lvl w:ilvl="1" w:tplc="9BC2D2B4">
      <w:numFmt w:val="bullet"/>
      <w:lvlText w:val=""/>
      <w:lvlJc w:val="left"/>
      <w:pPr>
        <w:ind w:left="1192" w:hanging="360"/>
      </w:pPr>
      <w:rPr>
        <w:rFonts w:ascii="Symbol" w:eastAsia="Symbol" w:hAnsi="Symbol" w:cs="Symbol" w:hint="default"/>
        <w:w w:val="100"/>
        <w:sz w:val="22"/>
        <w:szCs w:val="22"/>
        <w:lang w:val="ro-RO" w:eastAsia="ro-RO" w:bidi="ro-RO"/>
      </w:rPr>
    </w:lvl>
    <w:lvl w:ilvl="2" w:tplc="C1E4CCAE">
      <w:numFmt w:val="bullet"/>
      <w:lvlText w:val="•"/>
      <w:lvlJc w:val="left"/>
      <w:pPr>
        <w:ind w:left="2296" w:hanging="360"/>
      </w:pPr>
      <w:rPr>
        <w:rFonts w:hint="default"/>
        <w:lang w:val="ro-RO" w:eastAsia="ro-RO" w:bidi="ro-RO"/>
      </w:rPr>
    </w:lvl>
    <w:lvl w:ilvl="3" w:tplc="DBA84222">
      <w:numFmt w:val="bullet"/>
      <w:lvlText w:val="•"/>
      <w:lvlJc w:val="left"/>
      <w:pPr>
        <w:ind w:left="3392" w:hanging="360"/>
      </w:pPr>
      <w:rPr>
        <w:rFonts w:hint="default"/>
        <w:lang w:val="ro-RO" w:eastAsia="ro-RO" w:bidi="ro-RO"/>
      </w:rPr>
    </w:lvl>
    <w:lvl w:ilvl="4" w:tplc="7D164062">
      <w:numFmt w:val="bullet"/>
      <w:lvlText w:val="•"/>
      <w:lvlJc w:val="left"/>
      <w:pPr>
        <w:ind w:left="4488" w:hanging="360"/>
      </w:pPr>
      <w:rPr>
        <w:rFonts w:hint="default"/>
        <w:lang w:val="ro-RO" w:eastAsia="ro-RO" w:bidi="ro-RO"/>
      </w:rPr>
    </w:lvl>
    <w:lvl w:ilvl="5" w:tplc="58A04706">
      <w:numFmt w:val="bullet"/>
      <w:lvlText w:val="•"/>
      <w:lvlJc w:val="left"/>
      <w:pPr>
        <w:ind w:left="5585" w:hanging="360"/>
      </w:pPr>
      <w:rPr>
        <w:rFonts w:hint="default"/>
        <w:lang w:val="ro-RO" w:eastAsia="ro-RO" w:bidi="ro-RO"/>
      </w:rPr>
    </w:lvl>
    <w:lvl w:ilvl="6" w:tplc="17CEBE64">
      <w:numFmt w:val="bullet"/>
      <w:lvlText w:val="•"/>
      <w:lvlJc w:val="left"/>
      <w:pPr>
        <w:ind w:left="6681" w:hanging="360"/>
      </w:pPr>
      <w:rPr>
        <w:rFonts w:hint="default"/>
        <w:lang w:val="ro-RO" w:eastAsia="ro-RO" w:bidi="ro-RO"/>
      </w:rPr>
    </w:lvl>
    <w:lvl w:ilvl="7" w:tplc="93CC8E24">
      <w:numFmt w:val="bullet"/>
      <w:lvlText w:val="•"/>
      <w:lvlJc w:val="left"/>
      <w:pPr>
        <w:ind w:left="7777" w:hanging="360"/>
      </w:pPr>
      <w:rPr>
        <w:rFonts w:hint="default"/>
        <w:lang w:val="ro-RO" w:eastAsia="ro-RO" w:bidi="ro-RO"/>
      </w:rPr>
    </w:lvl>
    <w:lvl w:ilvl="8" w:tplc="8E2A56CE">
      <w:numFmt w:val="bullet"/>
      <w:lvlText w:val="•"/>
      <w:lvlJc w:val="left"/>
      <w:pPr>
        <w:ind w:left="8873" w:hanging="360"/>
      </w:pPr>
      <w:rPr>
        <w:rFonts w:hint="default"/>
        <w:lang w:val="ro-RO" w:eastAsia="ro-RO" w:bidi="ro-RO"/>
      </w:rPr>
    </w:lvl>
  </w:abstractNum>
  <w:abstractNum w:abstractNumId="10">
    <w:nsid w:val="6CE25DE2"/>
    <w:multiLevelType w:val="hybridMultilevel"/>
    <w:tmpl w:val="F9BE7BD6"/>
    <w:lvl w:ilvl="0" w:tplc="683C43E0">
      <w:numFmt w:val="bullet"/>
      <w:lvlText w:val="-"/>
      <w:lvlJc w:val="left"/>
      <w:pPr>
        <w:ind w:left="1192" w:hanging="358"/>
      </w:pPr>
      <w:rPr>
        <w:rFonts w:ascii="Calibri" w:eastAsia="Calibri" w:hAnsi="Calibri" w:cs="Calibri" w:hint="default"/>
        <w:w w:val="100"/>
        <w:sz w:val="22"/>
        <w:szCs w:val="22"/>
        <w:lang w:val="ro-RO" w:eastAsia="ro-RO" w:bidi="ro-RO"/>
      </w:rPr>
    </w:lvl>
    <w:lvl w:ilvl="1" w:tplc="3CFCE8AE">
      <w:numFmt w:val="bullet"/>
      <w:lvlText w:val="•"/>
      <w:lvlJc w:val="left"/>
      <w:pPr>
        <w:ind w:left="2186" w:hanging="358"/>
      </w:pPr>
      <w:rPr>
        <w:rFonts w:hint="default"/>
        <w:lang w:val="ro-RO" w:eastAsia="ro-RO" w:bidi="ro-RO"/>
      </w:rPr>
    </w:lvl>
    <w:lvl w:ilvl="2" w:tplc="E2DCAB02">
      <w:numFmt w:val="bullet"/>
      <w:lvlText w:val="•"/>
      <w:lvlJc w:val="left"/>
      <w:pPr>
        <w:ind w:left="3173" w:hanging="358"/>
      </w:pPr>
      <w:rPr>
        <w:rFonts w:hint="default"/>
        <w:lang w:val="ro-RO" w:eastAsia="ro-RO" w:bidi="ro-RO"/>
      </w:rPr>
    </w:lvl>
    <w:lvl w:ilvl="3" w:tplc="10DC1192">
      <w:numFmt w:val="bullet"/>
      <w:lvlText w:val="•"/>
      <w:lvlJc w:val="left"/>
      <w:pPr>
        <w:ind w:left="4159" w:hanging="358"/>
      </w:pPr>
      <w:rPr>
        <w:rFonts w:hint="default"/>
        <w:lang w:val="ro-RO" w:eastAsia="ro-RO" w:bidi="ro-RO"/>
      </w:rPr>
    </w:lvl>
    <w:lvl w:ilvl="4" w:tplc="5D46DB0C">
      <w:numFmt w:val="bullet"/>
      <w:lvlText w:val="•"/>
      <w:lvlJc w:val="left"/>
      <w:pPr>
        <w:ind w:left="5146" w:hanging="358"/>
      </w:pPr>
      <w:rPr>
        <w:rFonts w:hint="default"/>
        <w:lang w:val="ro-RO" w:eastAsia="ro-RO" w:bidi="ro-RO"/>
      </w:rPr>
    </w:lvl>
    <w:lvl w:ilvl="5" w:tplc="149E7014">
      <w:numFmt w:val="bullet"/>
      <w:lvlText w:val="•"/>
      <w:lvlJc w:val="left"/>
      <w:pPr>
        <w:ind w:left="6133" w:hanging="358"/>
      </w:pPr>
      <w:rPr>
        <w:rFonts w:hint="default"/>
        <w:lang w:val="ro-RO" w:eastAsia="ro-RO" w:bidi="ro-RO"/>
      </w:rPr>
    </w:lvl>
    <w:lvl w:ilvl="6" w:tplc="09820D9A">
      <w:numFmt w:val="bullet"/>
      <w:lvlText w:val="•"/>
      <w:lvlJc w:val="left"/>
      <w:pPr>
        <w:ind w:left="7119" w:hanging="358"/>
      </w:pPr>
      <w:rPr>
        <w:rFonts w:hint="default"/>
        <w:lang w:val="ro-RO" w:eastAsia="ro-RO" w:bidi="ro-RO"/>
      </w:rPr>
    </w:lvl>
    <w:lvl w:ilvl="7" w:tplc="16FE51BA">
      <w:numFmt w:val="bullet"/>
      <w:lvlText w:val="•"/>
      <w:lvlJc w:val="left"/>
      <w:pPr>
        <w:ind w:left="8106" w:hanging="358"/>
      </w:pPr>
      <w:rPr>
        <w:rFonts w:hint="default"/>
        <w:lang w:val="ro-RO" w:eastAsia="ro-RO" w:bidi="ro-RO"/>
      </w:rPr>
    </w:lvl>
    <w:lvl w:ilvl="8" w:tplc="E05E0E60">
      <w:numFmt w:val="bullet"/>
      <w:lvlText w:val="•"/>
      <w:lvlJc w:val="left"/>
      <w:pPr>
        <w:ind w:left="9093" w:hanging="358"/>
      </w:pPr>
      <w:rPr>
        <w:rFonts w:hint="default"/>
        <w:lang w:val="ro-RO" w:eastAsia="ro-RO" w:bidi="ro-RO"/>
      </w:rPr>
    </w:lvl>
  </w:abstractNum>
  <w:abstractNum w:abstractNumId="11">
    <w:nsid w:val="71226EBE"/>
    <w:multiLevelType w:val="hybridMultilevel"/>
    <w:tmpl w:val="69F8B14A"/>
    <w:lvl w:ilvl="0" w:tplc="EB802460">
      <w:start w:val="1"/>
      <w:numFmt w:val="upperLetter"/>
      <w:lvlText w:val="%1."/>
      <w:lvlJc w:val="left"/>
      <w:pPr>
        <w:ind w:left="1192" w:hanging="260"/>
        <w:jc w:val="left"/>
      </w:pPr>
      <w:rPr>
        <w:rFonts w:ascii="Calibri" w:eastAsia="Calibri" w:hAnsi="Calibri" w:cs="Calibri" w:hint="default"/>
        <w:w w:val="100"/>
        <w:sz w:val="22"/>
        <w:szCs w:val="22"/>
        <w:lang w:val="ro-RO" w:eastAsia="ro-RO" w:bidi="ro-RO"/>
      </w:rPr>
    </w:lvl>
    <w:lvl w:ilvl="1" w:tplc="FBA813B8">
      <w:numFmt w:val="bullet"/>
      <w:lvlText w:val="•"/>
      <w:lvlJc w:val="left"/>
      <w:pPr>
        <w:ind w:left="2186" w:hanging="260"/>
      </w:pPr>
      <w:rPr>
        <w:rFonts w:hint="default"/>
        <w:lang w:val="ro-RO" w:eastAsia="ro-RO" w:bidi="ro-RO"/>
      </w:rPr>
    </w:lvl>
    <w:lvl w:ilvl="2" w:tplc="D2605FF0">
      <w:numFmt w:val="bullet"/>
      <w:lvlText w:val="•"/>
      <w:lvlJc w:val="left"/>
      <w:pPr>
        <w:ind w:left="3173" w:hanging="260"/>
      </w:pPr>
      <w:rPr>
        <w:rFonts w:hint="default"/>
        <w:lang w:val="ro-RO" w:eastAsia="ro-RO" w:bidi="ro-RO"/>
      </w:rPr>
    </w:lvl>
    <w:lvl w:ilvl="3" w:tplc="171E404C">
      <w:numFmt w:val="bullet"/>
      <w:lvlText w:val="•"/>
      <w:lvlJc w:val="left"/>
      <w:pPr>
        <w:ind w:left="4159" w:hanging="260"/>
      </w:pPr>
      <w:rPr>
        <w:rFonts w:hint="default"/>
        <w:lang w:val="ro-RO" w:eastAsia="ro-RO" w:bidi="ro-RO"/>
      </w:rPr>
    </w:lvl>
    <w:lvl w:ilvl="4" w:tplc="1168295C">
      <w:numFmt w:val="bullet"/>
      <w:lvlText w:val="•"/>
      <w:lvlJc w:val="left"/>
      <w:pPr>
        <w:ind w:left="5146" w:hanging="260"/>
      </w:pPr>
      <w:rPr>
        <w:rFonts w:hint="default"/>
        <w:lang w:val="ro-RO" w:eastAsia="ro-RO" w:bidi="ro-RO"/>
      </w:rPr>
    </w:lvl>
    <w:lvl w:ilvl="5" w:tplc="03588FC0">
      <w:numFmt w:val="bullet"/>
      <w:lvlText w:val="•"/>
      <w:lvlJc w:val="left"/>
      <w:pPr>
        <w:ind w:left="6133" w:hanging="260"/>
      </w:pPr>
      <w:rPr>
        <w:rFonts w:hint="default"/>
        <w:lang w:val="ro-RO" w:eastAsia="ro-RO" w:bidi="ro-RO"/>
      </w:rPr>
    </w:lvl>
    <w:lvl w:ilvl="6" w:tplc="59907DF6">
      <w:numFmt w:val="bullet"/>
      <w:lvlText w:val="•"/>
      <w:lvlJc w:val="left"/>
      <w:pPr>
        <w:ind w:left="7119" w:hanging="260"/>
      </w:pPr>
      <w:rPr>
        <w:rFonts w:hint="default"/>
        <w:lang w:val="ro-RO" w:eastAsia="ro-RO" w:bidi="ro-RO"/>
      </w:rPr>
    </w:lvl>
    <w:lvl w:ilvl="7" w:tplc="D8F6148C">
      <w:numFmt w:val="bullet"/>
      <w:lvlText w:val="•"/>
      <w:lvlJc w:val="left"/>
      <w:pPr>
        <w:ind w:left="8106" w:hanging="260"/>
      </w:pPr>
      <w:rPr>
        <w:rFonts w:hint="default"/>
        <w:lang w:val="ro-RO" w:eastAsia="ro-RO" w:bidi="ro-RO"/>
      </w:rPr>
    </w:lvl>
    <w:lvl w:ilvl="8" w:tplc="8F7AA756">
      <w:numFmt w:val="bullet"/>
      <w:lvlText w:val="•"/>
      <w:lvlJc w:val="left"/>
      <w:pPr>
        <w:ind w:left="9093" w:hanging="260"/>
      </w:pPr>
      <w:rPr>
        <w:rFonts w:hint="default"/>
        <w:lang w:val="ro-RO" w:eastAsia="ro-RO" w:bidi="ro-RO"/>
      </w:rPr>
    </w:lvl>
  </w:abstractNum>
  <w:abstractNum w:abstractNumId="12">
    <w:nsid w:val="7AAC71B4"/>
    <w:multiLevelType w:val="hybridMultilevel"/>
    <w:tmpl w:val="8A520956"/>
    <w:lvl w:ilvl="0" w:tplc="6BAAD49A">
      <w:start w:val="1"/>
      <w:numFmt w:val="lowerLetter"/>
      <w:lvlText w:val="%1)"/>
      <w:lvlJc w:val="left"/>
      <w:pPr>
        <w:ind w:left="830" w:hanging="359"/>
        <w:jc w:val="left"/>
      </w:pPr>
      <w:rPr>
        <w:rFonts w:ascii="Calibri" w:eastAsia="Calibri" w:hAnsi="Calibri" w:cs="Calibri" w:hint="default"/>
        <w:color w:val="auto"/>
        <w:spacing w:val="-1"/>
        <w:w w:val="100"/>
        <w:sz w:val="22"/>
        <w:szCs w:val="22"/>
        <w:lang w:val="ro-RO" w:eastAsia="ro-RO" w:bidi="ro-RO"/>
      </w:rPr>
    </w:lvl>
    <w:lvl w:ilvl="1" w:tplc="3880E6A6">
      <w:numFmt w:val="bullet"/>
      <w:lvlText w:val="-"/>
      <w:lvlJc w:val="left"/>
      <w:pPr>
        <w:ind w:left="1192" w:hanging="360"/>
      </w:pPr>
      <w:rPr>
        <w:rFonts w:ascii="Courier New" w:eastAsia="Courier New" w:hAnsi="Courier New" w:cs="Courier New" w:hint="default"/>
        <w:w w:val="100"/>
        <w:sz w:val="22"/>
        <w:szCs w:val="22"/>
        <w:lang w:val="ro-RO" w:eastAsia="ro-RO" w:bidi="ro-RO"/>
      </w:rPr>
    </w:lvl>
    <w:lvl w:ilvl="2" w:tplc="1A6E2FA6">
      <w:numFmt w:val="bullet"/>
      <w:lvlText w:val="•"/>
      <w:lvlJc w:val="left"/>
      <w:pPr>
        <w:ind w:left="2296" w:hanging="360"/>
      </w:pPr>
      <w:rPr>
        <w:rFonts w:hint="default"/>
        <w:lang w:val="ro-RO" w:eastAsia="ro-RO" w:bidi="ro-RO"/>
      </w:rPr>
    </w:lvl>
    <w:lvl w:ilvl="3" w:tplc="6BE216FA">
      <w:numFmt w:val="bullet"/>
      <w:lvlText w:val="•"/>
      <w:lvlJc w:val="left"/>
      <w:pPr>
        <w:ind w:left="3392" w:hanging="360"/>
      </w:pPr>
      <w:rPr>
        <w:rFonts w:hint="default"/>
        <w:lang w:val="ro-RO" w:eastAsia="ro-RO" w:bidi="ro-RO"/>
      </w:rPr>
    </w:lvl>
    <w:lvl w:ilvl="4" w:tplc="F2F2D02E">
      <w:numFmt w:val="bullet"/>
      <w:lvlText w:val="•"/>
      <w:lvlJc w:val="left"/>
      <w:pPr>
        <w:ind w:left="4488" w:hanging="360"/>
      </w:pPr>
      <w:rPr>
        <w:rFonts w:hint="default"/>
        <w:lang w:val="ro-RO" w:eastAsia="ro-RO" w:bidi="ro-RO"/>
      </w:rPr>
    </w:lvl>
    <w:lvl w:ilvl="5" w:tplc="25D84DB4">
      <w:numFmt w:val="bullet"/>
      <w:lvlText w:val="•"/>
      <w:lvlJc w:val="left"/>
      <w:pPr>
        <w:ind w:left="5585" w:hanging="360"/>
      </w:pPr>
      <w:rPr>
        <w:rFonts w:hint="default"/>
        <w:lang w:val="ro-RO" w:eastAsia="ro-RO" w:bidi="ro-RO"/>
      </w:rPr>
    </w:lvl>
    <w:lvl w:ilvl="6" w:tplc="766CAC6E">
      <w:numFmt w:val="bullet"/>
      <w:lvlText w:val="•"/>
      <w:lvlJc w:val="left"/>
      <w:pPr>
        <w:ind w:left="6681" w:hanging="360"/>
      </w:pPr>
      <w:rPr>
        <w:rFonts w:hint="default"/>
        <w:lang w:val="ro-RO" w:eastAsia="ro-RO" w:bidi="ro-RO"/>
      </w:rPr>
    </w:lvl>
    <w:lvl w:ilvl="7" w:tplc="89C49A6E">
      <w:numFmt w:val="bullet"/>
      <w:lvlText w:val="•"/>
      <w:lvlJc w:val="left"/>
      <w:pPr>
        <w:ind w:left="7777" w:hanging="360"/>
      </w:pPr>
      <w:rPr>
        <w:rFonts w:hint="default"/>
        <w:lang w:val="ro-RO" w:eastAsia="ro-RO" w:bidi="ro-RO"/>
      </w:rPr>
    </w:lvl>
    <w:lvl w:ilvl="8" w:tplc="EBF6CAC0">
      <w:numFmt w:val="bullet"/>
      <w:lvlText w:val="•"/>
      <w:lvlJc w:val="left"/>
      <w:pPr>
        <w:ind w:left="8873" w:hanging="360"/>
      </w:pPr>
      <w:rPr>
        <w:rFonts w:hint="default"/>
        <w:lang w:val="ro-RO" w:eastAsia="ro-RO" w:bidi="ro-RO"/>
      </w:rPr>
    </w:lvl>
  </w:abstractNum>
  <w:abstractNum w:abstractNumId="13">
    <w:nsid w:val="7B3D2A3A"/>
    <w:multiLevelType w:val="hybridMultilevel"/>
    <w:tmpl w:val="79AE69F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8"/>
  </w:num>
  <w:num w:numId="4">
    <w:abstractNumId w:val="4"/>
  </w:num>
  <w:num w:numId="5">
    <w:abstractNumId w:val="10"/>
  </w:num>
  <w:num w:numId="6">
    <w:abstractNumId w:val="11"/>
  </w:num>
  <w:num w:numId="7">
    <w:abstractNumId w:val="1"/>
  </w:num>
  <w:num w:numId="8">
    <w:abstractNumId w:val="3"/>
  </w:num>
  <w:num w:numId="9">
    <w:abstractNumId w:val="12"/>
  </w:num>
  <w:num w:numId="10">
    <w:abstractNumId w:val="9"/>
  </w:num>
  <w:num w:numId="11">
    <w:abstractNumId w:val="5"/>
  </w:num>
  <w:num w:numId="12">
    <w:abstractNumId w:val="13"/>
  </w:num>
  <w:num w:numId="13">
    <w:abstractNumId w:val="6"/>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6C3E20"/>
    <w:rsid w:val="00002B43"/>
    <w:rsid w:val="00005820"/>
    <w:rsid w:val="000216A1"/>
    <w:rsid w:val="000358F7"/>
    <w:rsid w:val="00061F09"/>
    <w:rsid w:val="00063425"/>
    <w:rsid w:val="00065C55"/>
    <w:rsid w:val="000715C9"/>
    <w:rsid w:val="0007794C"/>
    <w:rsid w:val="00087300"/>
    <w:rsid w:val="00090AAE"/>
    <w:rsid w:val="000A1F0A"/>
    <w:rsid w:val="000A620B"/>
    <w:rsid w:val="000B38F4"/>
    <w:rsid w:val="000B5404"/>
    <w:rsid w:val="000C77B3"/>
    <w:rsid w:val="000D5ED6"/>
    <w:rsid w:val="000E1D3D"/>
    <w:rsid w:val="000E5C9D"/>
    <w:rsid w:val="000E792C"/>
    <w:rsid w:val="000F4E1A"/>
    <w:rsid w:val="00104A82"/>
    <w:rsid w:val="0011310C"/>
    <w:rsid w:val="001317C5"/>
    <w:rsid w:val="00153952"/>
    <w:rsid w:val="001737E8"/>
    <w:rsid w:val="00175C26"/>
    <w:rsid w:val="00181B43"/>
    <w:rsid w:val="0018305F"/>
    <w:rsid w:val="00190398"/>
    <w:rsid w:val="001A70A8"/>
    <w:rsid w:val="001B48C6"/>
    <w:rsid w:val="001B4EEC"/>
    <w:rsid w:val="001B6C3D"/>
    <w:rsid w:val="001C14CF"/>
    <w:rsid w:val="001C2CAD"/>
    <w:rsid w:val="001C6F40"/>
    <w:rsid w:val="001D021F"/>
    <w:rsid w:val="001D6B69"/>
    <w:rsid w:val="001E0967"/>
    <w:rsid w:val="00200B5D"/>
    <w:rsid w:val="00213E41"/>
    <w:rsid w:val="0022200B"/>
    <w:rsid w:val="00227ACF"/>
    <w:rsid w:val="00234643"/>
    <w:rsid w:val="0024000A"/>
    <w:rsid w:val="00250EB4"/>
    <w:rsid w:val="0025572E"/>
    <w:rsid w:val="00267A39"/>
    <w:rsid w:val="00270BB1"/>
    <w:rsid w:val="002834E2"/>
    <w:rsid w:val="00294F67"/>
    <w:rsid w:val="00295314"/>
    <w:rsid w:val="002C10E0"/>
    <w:rsid w:val="002D374D"/>
    <w:rsid w:val="002F48B1"/>
    <w:rsid w:val="0030033C"/>
    <w:rsid w:val="0030167C"/>
    <w:rsid w:val="003021C5"/>
    <w:rsid w:val="00302CE8"/>
    <w:rsid w:val="00306D39"/>
    <w:rsid w:val="00327B3A"/>
    <w:rsid w:val="00330D80"/>
    <w:rsid w:val="003568B2"/>
    <w:rsid w:val="00370C16"/>
    <w:rsid w:val="003765D7"/>
    <w:rsid w:val="00396B3F"/>
    <w:rsid w:val="003A476F"/>
    <w:rsid w:val="003D73DC"/>
    <w:rsid w:val="003E3347"/>
    <w:rsid w:val="003E5B42"/>
    <w:rsid w:val="003E7456"/>
    <w:rsid w:val="003F0FEB"/>
    <w:rsid w:val="00405A36"/>
    <w:rsid w:val="00422B8E"/>
    <w:rsid w:val="00423D0E"/>
    <w:rsid w:val="004268E6"/>
    <w:rsid w:val="00441E2B"/>
    <w:rsid w:val="0044593F"/>
    <w:rsid w:val="00457575"/>
    <w:rsid w:val="0045761F"/>
    <w:rsid w:val="004617D9"/>
    <w:rsid w:val="0046255F"/>
    <w:rsid w:val="004704EA"/>
    <w:rsid w:val="004737BE"/>
    <w:rsid w:val="00485EA0"/>
    <w:rsid w:val="0049009D"/>
    <w:rsid w:val="004A25F3"/>
    <w:rsid w:val="004B4B80"/>
    <w:rsid w:val="004E55AC"/>
    <w:rsid w:val="004E56AE"/>
    <w:rsid w:val="004F02A0"/>
    <w:rsid w:val="00510D21"/>
    <w:rsid w:val="00525C38"/>
    <w:rsid w:val="005336CF"/>
    <w:rsid w:val="0055480E"/>
    <w:rsid w:val="005579E9"/>
    <w:rsid w:val="00557AA0"/>
    <w:rsid w:val="00560C33"/>
    <w:rsid w:val="00561CBD"/>
    <w:rsid w:val="00565E05"/>
    <w:rsid w:val="005674FA"/>
    <w:rsid w:val="005703BF"/>
    <w:rsid w:val="00586AAA"/>
    <w:rsid w:val="00590C5D"/>
    <w:rsid w:val="00595933"/>
    <w:rsid w:val="005B539E"/>
    <w:rsid w:val="005C565A"/>
    <w:rsid w:val="005F238F"/>
    <w:rsid w:val="005F4EAF"/>
    <w:rsid w:val="00601149"/>
    <w:rsid w:val="00604944"/>
    <w:rsid w:val="006067DD"/>
    <w:rsid w:val="00614E90"/>
    <w:rsid w:val="006172B5"/>
    <w:rsid w:val="006220CF"/>
    <w:rsid w:val="00623943"/>
    <w:rsid w:val="00632010"/>
    <w:rsid w:val="006440C4"/>
    <w:rsid w:val="00655817"/>
    <w:rsid w:val="006566B8"/>
    <w:rsid w:val="006600F7"/>
    <w:rsid w:val="006667B4"/>
    <w:rsid w:val="00676169"/>
    <w:rsid w:val="00684D26"/>
    <w:rsid w:val="00687EFD"/>
    <w:rsid w:val="006A1DDC"/>
    <w:rsid w:val="006A3AE5"/>
    <w:rsid w:val="006C3E20"/>
    <w:rsid w:val="006C4341"/>
    <w:rsid w:val="006C7F9F"/>
    <w:rsid w:val="006D4313"/>
    <w:rsid w:val="006E17F9"/>
    <w:rsid w:val="006F3798"/>
    <w:rsid w:val="00705AE6"/>
    <w:rsid w:val="00707F65"/>
    <w:rsid w:val="007115CB"/>
    <w:rsid w:val="00712973"/>
    <w:rsid w:val="00713AD8"/>
    <w:rsid w:val="00730580"/>
    <w:rsid w:val="00743B6D"/>
    <w:rsid w:val="0074644A"/>
    <w:rsid w:val="0075043F"/>
    <w:rsid w:val="007538B0"/>
    <w:rsid w:val="00764A57"/>
    <w:rsid w:val="00765A71"/>
    <w:rsid w:val="00765B03"/>
    <w:rsid w:val="0077538A"/>
    <w:rsid w:val="00787832"/>
    <w:rsid w:val="007915C6"/>
    <w:rsid w:val="007928D2"/>
    <w:rsid w:val="007C2AF9"/>
    <w:rsid w:val="007D1544"/>
    <w:rsid w:val="007E1B9B"/>
    <w:rsid w:val="007E51B0"/>
    <w:rsid w:val="007F0043"/>
    <w:rsid w:val="007F58C3"/>
    <w:rsid w:val="008003D5"/>
    <w:rsid w:val="008029EC"/>
    <w:rsid w:val="00803C65"/>
    <w:rsid w:val="00804E67"/>
    <w:rsid w:val="00807EC8"/>
    <w:rsid w:val="008163BC"/>
    <w:rsid w:val="0082136E"/>
    <w:rsid w:val="00821618"/>
    <w:rsid w:val="00830217"/>
    <w:rsid w:val="00856813"/>
    <w:rsid w:val="00870ECD"/>
    <w:rsid w:val="00877982"/>
    <w:rsid w:val="008865BA"/>
    <w:rsid w:val="00886F92"/>
    <w:rsid w:val="00892444"/>
    <w:rsid w:val="00894899"/>
    <w:rsid w:val="008E1C66"/>
    <w:rsid w:val="008E4241"/>
    <w:rsid w:val="008F3645"/>
    <w:rsid w:val="0090631D"/>
    <w:rsid w:val="00942C3B"/>
    <w:rsid w:val="00954396"/>
    <w:rsid w:val="00960AC5"/>
    <w:rsid w:val="00962997"/>
    <w:rsid w:val="00987F21"/>
    <w:rsid w:val="00990B42"/>
    <w:rsid w:val="009A1271"/>
    <w:rsid w:val="009A57C7"/>
    <w:rsid w:val="009A586E"/>
    <w:rsid w:val="009E4670"/>
    <w:rsid w:val="009E6ED4"/>
    <w:rsid w:val="00A35624"/>
    <w:rsid w:val="00A4094C"/>
    <w:rsid w:val="00A60CC9"/>
    <w:rsid w:val="00A645A5"/>
    <w:rsid w:val="00A716BB"/>
    <w:rsid w:val="00A73C9B"/>
    <w:rsid w:val="00A74582"/>
    <w:rsid w:val="00A82536"/>
    <w:rsid w:val="00A830E3"/>
    <w:rsid w:val="00A90616"/>
    <w:rsid w:val="00AA609C"/>
    <w:rsid w:val="00AB52BB"/>
    <w:rsid w:val="00AB788C"/>
    <w:rsid w:val="00AC5537"/>
    <w:rsid w:val="00AE1D75"/>
    <w:rsid w:val="00AE31B9"/>
    <w:rsid w:val="00AF0A9F"/>
    <w:rsid w:val="00AF6D79"/>
    <w:rsid w:val="00AF708C"/>
    <w:rsid w:val="00B02606"/>
    <w:rsid w:val="00B14191"/>
    <w:rsid w:val="00B26C03"/>
    <w:rsid w:val="00B27578"/>
    <w:rsid w:val="00B320BD"/>
    <w:rsid w:val="00B35C7A"/>
    <w:rsid w:val="00B47387"/>
    <w:rsid w:val="00B51891"/>
    <w:rsid w:val="00B61C43"/>
    <w:rsid w:val="00B7094B"/>
    <w:rsid w:val="00B71000"/>
    <w:rsid w:val="00B72149"/>
    <w:rsid w:val="00B734FD"/>
    <w:rsid w:val="00B77B02"/>
    <w:rsid w:val="00B84A14"/>
    <w:rsid w:val="00B97594"/>
    <w:rsid w:val="00BA6839"/>
    <w:rsid w:val="00BB1034"/>
    <w:rsid w:val="00BE2CF9"/>
    <w:rsid w:val="00BE35E3"/>
    <w:rsid w:val="00BE4F8E"/>
    <w:rsid w:val="00BE6443"/>
    <w:rsid w:val="00BF2063"/>
    <w:rsid w:val="00C069E3"/>
    <w:rsid w:val="00C0745B"/>
    <w:rsid w:val="00C175DC"/>
    <w:rsid w:val="00C22DDA"/>
    <w:rsid w:val="00C260F9"/>
    <w:rsid w:val="00C411A7"/>
    <w:rsid w:val="00C43666"/>
    <w:rsid w:val="00C43700"/>
    <w:rsid w:val="00C467FE"/>
    <w:rsid w:val="00C506DF"/>
    <w:rsid w:val="00C5647B"/>
    <w:rsid w:val="00C73E41"/>
    <w:rsid w:val="00C83C82"/>
    <w:rsid w:val="00C83FD3"/>
    <w:rsid w:val="00C949CE"/>
    <w:rsid w:val="00CA0BCE"/>
    <w:rsid w:val="00CA6439"/>
    <w:rsid w:val="00CB21BB"/>
    <w:rsid w:val="00CC1482"/>
    <w:rsid w:val="00CC41C2"/>
    <w:rsid w:val="00CC6B5B"/>
    <w:rsid w:val="00CC772A"/>
    <w:rsid w:val="00CD6FE1"/>
    <w:rsid w:val="00CE1EB3"/>
    <w:rsid w:val="00CE441A"/>
    <w:rsid w:val="00D021F5"/>
    <w:rsid w:val="00D1300E"/>
    <w:rsid w:val="00D30799"/>
    <w:rsid w:val="00D376FA"/>
    <w:rsid w:val="00D4465F"/>
    <w:rsid w:val="00D45077"/>
    <w:rsid w:val="00D50B69"/>
    <w:rsid w:val="00D5578A"/>
    <w:rsid w:val="00D7684B"/>
    <w:rsid w:val="00D864D8"/>
    <w:rsid w:val="00DB101F"/>
    <w:rsid w:val="00DC5395"/>
    <w:rsid w:val="00DD0480"/>
    <w:rsid w:val="00DD279B"/>
    <w:rsid w:val="00DF10F7"/>
    <w:rsid w:val="00DF15D8"/>
    <w:rsid w:val="00DF5146"/>
    <w:rsid w:val="00DF78C0"/>
    <w:rsid w:val="00E04289"/>
    <w:rsid w:val="00E056C3"/>
    <w:rsid w:val="00E12857"/>
    <w:rsid w:val="00E128B8"/>
    <w:rsid w:val="00E233E7"/>
    <w:rsid w:val="00E245F8"/>
    <w:rsid w:val="00E4152C"/>
    <w:rsid w:val="00E43ADE"/>
    <w:rsid w:val="00E66A7B"/>
    <w:rsid w:val="00E74ACA"/>
    <w:rsid w:val="00E94C1C"/>
    <w:rsid w:val="00E956BE"/>
    <w:rsid w:val="00EC1FE4"/>
    <w:rsid w:val="00EC36C9"/>
    <w:rsid w:val="00EC6C60"/>
    <w:rsid w:val="00EC7366"/>
    <w:rsid w:val="00EE729D"/>
    <w:rsid w:val="00EE7A55"/>
    <w:rsid w:val="00EF3E9C"/>
    <w:rsid w:val="00EF5F0E"/>
    <w:rsid w:val="00EF67F6"/>
    <w:rsid w:val="00EF6D08"/>
    <w:rsid w:val="00F00267"/>
    <w:rsid w:val="00F373FB"/>
    <w:rsid w:val="00F43774"/>
    <w:rsid w:val="00F522A7"/>
    <w:rsid w:val="00F62E21"/>
    <w:rsid w:val="00F76896"/>
    <w:rsid w:val="00FB65DA"/>
    <w:rsid w:val="00FC00D4"/>
    <w:rsid w:val="00FC7A64"/>
    <w:rsid w:val="00FE371A"/>
    <w:rsid w:val="00FE3EE6"/>
    <w:rsid w:val="00FE4EE0"/>
    <w:rsid w:val="00FE6499"/>
    <w:rsid w:val="00FE734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A09A19CD-4445-4B28-A766-97E0AB170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ro-RO" w:eastAsia="ro-RO" w:bidi="ro-RO"/>
    </w:rPr>
  </w:style>
  <w:style w:type="paragraph" w:styleId="Heading1">
    <w:name w:val="heading 1"/>
    <w:basedOn w:val="Normal"/>
    <w:uiPriority w:val="1"/>
    <w:qFormat/>
    <w:pPr>
      <w:spacing w:before="33"/>
      <w:ind w:right="20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92" w:hanging="361"/>
    </w:pPr>
  </w:style>
  <w:style w:type="paragraph" w:styleId="ListParagraph">
    <w:name w:val="List Paragraph"/>
    <w:basedOn w:val="Normal"/>
    <w:uiPriority w:val="1"/>
    <w:qFormat/>
    <w:pPr>
      <w:ind w:left="1192" w:hanging="36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0B38F4"/>
    <w:rPr>
      <w:color w:val="0000FF" w:themeColor="hyperlink"/>
      <w:u w:val="single"/>
    </w:rPr>
  </w:style>
  <w:style w:type="paragraph" w:styleId="BalloonText">
    <w:name w:val="Balloon Text"/>
    <w:basedOn w:val="Normal"/>
    <w:link w:val="BalloonTextChar"/>
    <w:uiPriority w:val="99"/>
    <w:semiHidden/>
    <w:unhideWhenUsed/>
    <w:rsid w:val="00EF3E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3E9C"/>
    <w:rPr>
      <w:rFonts w:ascii="Segoe UI" w:eastAsia="Calibri" w:hAnsi="Segoe UI" w:cs="Segoe UI"/>
      <w:sz w:val="18"/>
      <w:szCs w:val="18"/>
      <w:lang w:val="ro-RO" w:eastAsia="ro-RO" w:bidi="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office@danoplant.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1770</TotalTime>
  <Pages>18</Pages>
  <Words>6282</Words>
  <Characters>35812</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User</cp:lastModifiedBy>
  <cp:revision>272</cp:revision>
  <cp:lastPrinted>2019-03-19T10:30:00Z</cp:lastPrinted>
  <dcterms:created xsi:type="dcterms:W3CDTF">2019-02-25T12:46:00Z</dcterms:created>
  <dcterms:modified xsi:type="dcterms:W3CDTF">2019-03-19T10:37:00Z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2019-02-25T00:00:00Z</vt:filetime>
  </property>
  <property fmtid="{D5CDD505-2E9C-101B-9397-08002B2CF9AE}" pid="3" name="LastSaved">
    <vt:filetime>2019-02-25T00:00:00Z</vt:filetime>
  </property>
</Properties>
</file>