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034" w:rsidRDefault="00EC3034" w:rsidP="00EC3034">
      <w:pPr>
        <w:spacing w:after="0" w:line="240" w:lineRule="auto"/>
        <w:jc w:val="both"/>
        <w:rPr>
          <w:rFonts w:ascii="Times New Roman" w:hAnsi="Times New Roman"/>
          <w:b/>
          <w:bCs/>
          <w:sz w:val="28"/>
          <w:szCs w:val="28"/>
          <w:lang w:val="ro-RO"/>
        </w:rPr>
      </w:pPr>
      <w:r w:rsidRPr="00F55ACF">
        <w:rPr>
          <w:rFonts w:ascii="Times New Roman" w:hAnsi="Times New Roman"/>
          <w:b/>
          <w:bCs/>
          <w:sz w:val="28"/>
          <w:szCs w:val="28"/>
          <w:lang w:val="ro-RO"/>
        </w:rPr>
        <w:t xml:space="preserve">                      </w:t>
      </w:r>
    </w:p>
    <w:p w:rsidR="00DD4342" w:rsidRDefault="00DD4342" w:rsidP="00EC3034">
      <w:pPr>
        <w:spacing w:after="0" w:line="240" w:lineRule="auto"/>
        <w:jc w:val="both"/>
        <w:rPr>
          <w:rFonts w:ascii="Times New Roman" w:hAnsi="Times New Roman"/>
          <w:b/>
          <w:bCs/>
          <w:sz w:val="28"/>
          <w:szCs w:val="28"/>
          <w:lang w:val="ro-RO"/>
        </w:rPr>
      </w:pPr>
    </w:p>
    <w:p w:rsidR="00DD4342" w:rsidRPr="00F55ACF" w:rsidRDefault="00DD4342" w:rsidP="00EC3034">
      <w:pPr>
        <w:spacing w:after="0" w:line="240" w:lineRule="auto"/>
        <w:jc w:val="both"/>
        <w:rPr>
          <w:rFonts w:ascii="Arial" w:hAnsi="Arial" w:cs="Arial"/>
          <w:b/>
          <w:bCs/>
          <w:sz w:val="24"/>
          <w:szCs w:val="24"/>
          <w:lang w:val="ro-RO"/>
        </w:rPr>
      </w:pPr>
    </w:p>
    <w:p w:rsidR="00EC3034" w:rsidRPr="00F55ACF" w:rsidRDefault="00EC3034" w:rsidP="00EC3034">
      <w:pPr>
        <w:pStyle w:val="Heading1"/>
        <w:spacing w:after="120"/>
        <w:jc w:val="center"/>
        <w:rPr>
          <w:rFonts w:ascii="Arial" w:hAnsi="Arial" w:cs="Arial"/>
          <w:b/>
          <w:bCs/>
          <w:color w:val="000000" w:themeColor="text1"/>
          <w:sz w:val="24"/>
          <w:szCs w:val="24"/>
        </w:rPr>
      </w:pPr>
      <w:r w:rsidRPr="00F55ACF">
        <w:rPr>
          <w:rFonts w:ascii="Arial" w:hAnsi="Arial" w:cs="Arial"/>
          <w:b/>
          <w:color w:val="000000" w:themeColor="text1"/>
          <w:sz w:val="24"/>
          <w:szCs w:val="24"/>
        </w:rPr>
        <w:t>DECIZIA ETAPEI DE ÎNCADRARE</w:t>
      </w:r>
      <w:r w:rsidRPr="00F55ACF">
        <w:rPr>
          <w:rFonts w:ascii="Arial" w:hAnsi="Arial" w:cs="Arial"/>
          <w:b/>
          <w:bCs/>
          <w:color w:val="000000" w:themeColor="text1"/>
          <w:sz w:val="24"/>
          <w:szCs w:val="24"/>
        </w:rPr>
        <w:t xml:space="preserve"> </w:t>
      </w:r>
    </w:p>
    <w:p w:rsidR="00DD4342" w:rsidRDefault="00DD4342" w:rsidP="00C24771">
      <w:pPr>
        <w:rPr>
          <w:rFonts w:ascii="Arial" w:hAnsi="Arial" w:cs="Arial"/>
          <w:color w:val="000000" w:themeColor="text1"/>
          <w:sz w:val="24"/>
          <w:szCs w:val="24"/>
          <w:lang w:val="ro-RO" w:eastAsia="ro-RO"/>
        </w:rPr>
      </w:pPr>
    </w:p>
    <w:p w:rsidR="00EC3034" w:rsidRPr="00F55ACF" w:rsidRDefault="00F55ACF" w:rsidP="00C24771">
      <w:pPr>
        <w:rPr>
          <w:color w:val="000000" w:themeColor="text1"/>
          <w:lang w:val="ro-RO"/>
        </w:rPr>
      </w:pPr>
      <w:r>
        <w:rPr>
          <w:rFonts w:ascii="Arial" w:hAnsi="Arial" w:cs="Arial"/>
          <w:color w:val="000000" w:themeColor="text1"/>
          <w:sz w:val="24"/>
          <w:szCs w:val="24"/>
          <w:lang w:val="ro-RO" w:eastAsia="ro-RO"/>
        </w:rPr>
        <w:tab/>
      </w:r>
      <w:r>
        <w:rPr>
          <w:rFonts w:ascii="Arial" w:hAnsi="Arial" w:cs="Arial"/>
          <w:color w:val="000000" w:themeColor="text1"/>
          <w:sz w:val="24"/>
          <w:szCs w:val="24"/>
          <w:lang w:val="ro-RO" w:eastAsia="ro-RO"/>
        </w:rPr>
        <w:tab/>
      </w:r>
      <w:r>
        <w:rPr>
          <w:rFonts w:ascii="Arial" w:hAnsi="Arial" w:cs="Arial"/>
          <w:color w:val="000000" w:themeColor="text1"/>
          <w:sz w:val="24"/>
          <w:szCs w:val="24"/>
          <w:lang w:val="ro-RO" w:eastAsia="ro-RO"/>
        </w:rPr>
        <w:tab/>
      </w:r>
      <w:r>
        <w:rPr>
          <w:rFonts w:ascii="Arial" w:hAnsi="Arial" w:cs="Arial"/>
          <w:color w:val="000000" w:themeColor="text1"/>
          <w:sz w:val="24"/>
          <w:szCs w:val="24"/>
          <w:lang w:val="ro-RO" w:eastAsia="ro-RO"/>
        </w:rPr>
        <w:tab/>
      </w:r>
      <w:r>
        <w:rPr>
          <w:rFonts w:ascii="Arial" w:hAnsi="Arial" w:cs="Arial"/>
          <w:color w:val="000000" w:themeColor="text1"/>
          <w:sz w:val="24"/>
          <w:szCs w:val="24"/>
          <w:lang w:val="ro-RO" w:eastAsia="ro-RO"/>
        </w:rPr>
        <w:tab/>
        <w:t xml:space="preserve">   </w:t>
      </w:r>
      <w:r w:rsidR="006B2103" w:rsidRPr="00F55ACF">
        <w:rPr>
          <w:rFonts w:ascii="Arial" w:hAnsi="Arial" w:cs="Arial"/>
          <w:b/>
          <w:color w:val="000000" w:themeColor="text1"/>
          <w:sz w:val="24"/>
          <w:szCs w:val="24"/>
          <w:lang w:val="ro-RO" w:eastAsia="ro-RO"/>
        </w:rPr>
        <w:t>Nr.</w:t>
      </w:r>
      <w:r w:rsidR="00977045">
        <w:rPr>
          <w:rFonts w:ascii="Arial" w:hAnsi="Arial" w:cs="Arial"/>
          <w:b/>
          <w:color w:val="FF0000"/>
          <w:sz w:val="24"/>
          <w:szCs w:val="24"/>
          <w:lang w:val="ro-RO" w:eastAsia="ro-RO"/>
        </w:rPr>
        <w:t>xx</w:t>
      </w:r>
      <w:r>
        <w:rPr>
          <w:rFonts w:ascii="Arial" w:hAnsi="Arial" w:cs="Arial"/>
          <w:b/>
          <w:color w:val="000000" w:themeColor="text1"/>
          <w:sz w:val="24"/>
          <w:szCs w:val="24"/>
          <w:lang w:val="ro-RO" w:eastAsia="ro-RO"/>
        </w:rPr>
        <w:t xml:space="preserve"> </w:t>
      </w:r>
      <w:r w:rsidR="006B2103" w:rsidRPr="00F55ACF">
        <w:rPr>
          <w:rFonts w:ascii="Arial" w:hAnsi="Arial" w:cs="Arial"/>
          <w:b/>
          <w:color w:val="000000" w:themeColor="text1"/>
          <w:sz w:val="24"/>
          <w:szCs w:val="24"/>
          <w:lang w:val="ro-RO" w:eastAsia="ro-RO"/>
        </w:rPr>
        <w:t>din</w:t>
      </w:r>
      <w:r>
        <w:rPr>
          <w:rFonts w:ascii="Arial" w:hAnsi="Arial" w:cs="Arial"/>
          <w:b/>
          <w:color w:val="000000" w:themeColor="text1"/>
          <w:sz w:val="24"/>
          <w:szCs w:val="24"/>
          <w:lang w:val="ro-RO" w:eastAsia="ro-RO"/>
        </w:rPr>
        <w:t xml:space="preserve"> </w:t>
      </w:r>
      <w:r w:rsidR="00977045" w:rsidRPr="00977045">
        <w:rPr>
          <w:rFonts w:ascii="Arial" w:hAnsi="Arial" w:cs="Arial"/>
          <w:b/>
          <w:color w:val="FF0000"/>
          <w:sz w:val="24"/>
          <w:szCs w:val="24"/>
          <w:lang w:val="ro-RO" w:eastAsia="ro-RO"/>
        </w:rPr>
        <w:t>xx</w:t>
      </w:r>
      <w:r w:rsidRPr="00977045">
        <w:rPr>
          <w:rFonts w:ascii="Arial" w:hAnsi="Arial" w:cs="Arial"/>
          <w:b/>
          <w:color w:val="FF0000"/>
          <w:sz w:val="24"/>
          <w:szCs w:val="24"/>
          <w:lang w:val="ro-RO" w:eastAsia="ro-RO"/>
        </w:rPr>
        <w:t>.</w:t>
      </w:r>
      <w:r w:rsidR="001B14DB">
        <w:rPr>
          <w:rFonts w:ascii="Arial" w:hAnsi="Arial" w:cs="Arial"/>
          <w:b/>
          <w:color w:val="000000" w:themeColor="text1"/>
          <w:sz w:val="24"/>
          <w:szCs w:val="24"/>
          <w:lang w:val="ro-RO" w:eastAsia="ro-RO"/>
        </w:rPr>
        <w:t>11</w:t>
      </w:r>
      <w:r>
        <w:rPr>
          <w:rFonts w:ascii="Arial" w:hAnsi="Arial" w:cs="Arial"/>
          <w:b/>
          <w:color w:val="000000" w:themeColor="text1"/>
          <w:sz w:val="24"/>
          <w:szCs w:val="24"/>
          <w:lang w:val="ro-RO" w:eastAsia="ro-RO"/>
        </w:rPr>
        <w:t>.2018</w:t>
      </w:r>
      <w:r w:rsidR="00EC3034" w:rsidRPr="00F55ACF">
        <w:rPr>
          <w:color w:val="000000" w:themeColor="text1"/>
          <w:lang w:val="ro-RO"/>
        </w:rPr>
        <w:t xml:space="preserve"> </w:t>
      </w:r>
    </w:p>
    <w:p w:rsidR="00DD4342" w:rsidRDefault="00DD4342" w:rsidP="000923F8">
      <w:pPr>
        <w:rPr>
          <w:rFonts w:ascii="Arial" w:hAnsi="Arial" w:cs="Arial"/>
          <w:sz w:val="24"/>
          <w:szCs w:val="24"/>
          <w:lang w:val="ro-RO"/>
        </w:rPr>
      </w:pPr>
    </w:p>
    <w:p w:rsidR="00DD4342" w:rsidRDefault="00DD4342" w:rsidP="000923F8">
      <w:pPr>
        <w:rPr>
          <w:rFonts w:ascii="Arial" w:hAnsi="Arial" w:cs="Arial"/>
          <w:sz w:val="24"/>
          <w:szCs w:val="24"/>
          <w:lang w:val="ro-RO"/>
        </w:rPr>
      </w:pPr>
    </w:p>
    <w:p w:rsidR="00EC3034" w:rsidRPr="000923F8" w:rsidRDefault="000923F8" w:rsidP="000923F8">
      <w:pPr>
        <w:rPr>
          <w:rFonts w:ascii="Arial" w:hAnsi="Arial" w:cs="Arial"/>
          <w:b/>
          <w:sz w:val="24"/>
          <w:szCs w:val="24"/>
          <w:lang w:val="ro-RO" w:eastAsia="ro-RO"/>
        </w:rPr>
      </w:pPr>
      <w:r>
        <w:rPr>
          <w:rFonts w:ascii="Arial" w:hAnsi="Arial" w:cs="Arial"/>
          <w:sz w:val="24"/>
          <w:szCs w:val="24"/>
          <w:lang w:val="ro-RO"/>
        </w:rPr>
        <w:t xml:space="preserve">   </w:t>
      </w:r>
      <w:r w:rsidR="00EC3034" w:rsidRPr="00F55ACF">
        <w:rPr>
          <w:rFonts w:ascii="Arial" w:hAnsi="Arial" w:cs="Arial"/>
          <w:sz w:val="24"/>
          <w:szCs w:val="24"/>
          <w:lang w:val="ro-RO"/>
        </w:rPr>
        <w:t>Ca urmare a solicitării de emitere a acordului de mediu adresate de</w:t>
      </w:r>
      <w:r w:rsidR="00EC3034" w:rsidRPr="00F55ACF">
        <w:rPr>
          <w:rFonts w:ascii="Arial" w:hAnsi="Arial" w:cs="Arial"/>
          <w:b/>
          <w:sz w:val="24"/>
          <w:szCs w:val="24"/>
          <w:lang w:val="ro-RO"/>
        </w:rPr>
        <w:t xml:space="preserve"> </w:t>
      </w:r>
      <w:r w:rsidR="005543C8" w:rsidRPr="005543C8">
        <w:rPr>
          <w:rFonts w:ascii="Arial" w:hAnsi="Arial" w:cs="Arial"/>
          <w:b/>
          <w:sz w:val="24"/>
          <w:szCs w:val="24"/>
          <w:lang w:val="ro-RO"/>
        </w:rPr>
        <w:t xml:space="preserve">ORAŞUL INEU </w:t>
      </w:r>
      <w:r w:rsidR="00EC3034" w:rsidRPr="00F55ACF">
        <w:rPr>
          <w:rFonts w:ascii="Arial" w:hAnsi="Arial" w:cs="Arial"/>
          <w:sz w:val="24"/>
          <w:szCs w:val="24"/>
          <w:lang w:val="ro-RO"/>
        </w:rPr>
        <w:t xml:space="preserve">cu sediul în </w:t>
      </w:r>
      <w:r w:rsidR="005543C8">
        <w:rPr>
          <w:rFonts w:ascii="Arial" w:hAnsi="Arial" w:cs="Arial"/>
          <w:sz w:val="24"/>
          <w:szCs w:val="24"/>
          <w:lang w:val="ro-RO"/>
        </w:rPr>
        <w:t>Ineu</w:t>
      </w:r>
      <w:r w:rsidR="00EC3034" w:rsidRPr="00F55ACF">
        <w:rPr>
          <w:rFonts w:ascii="Arial" w:hAnsi="Arial" w:cs="Arial"/>
          <w:sz w:val="24"/>
          <w:szCs w:val="24"/>
          <w:lang w:val="ro-RO"/>
        </w:rPr>
        <w:t xml:space="preserve">, str. </w:t>
      </w:r>
      <w:r w:rsidR="005543C8">
        <w:rPr>
          <w:rFonts w:ascii="Arial" w:hAnsi="Arial" w:cs="Arial"/>
          <w:sz w:val="24"/>
          <w:szCs w:val="24"/>
          <w:lang w:val="ro-RO"/>
        </w:rPr>
        <w:t>Republicii</w:t>
      </w:r>
      <w:r w:rsidR="00EC3034" w:rsidRPr="00F55ACF">
        <w:rPr>
          <w:rFonts w:ascii="Arial" w:hAnsi="Arial" w:cs="Arial"/>
          <w:sz w:val="24"/>
          <w:szCs w:val="24"/>
          <w:lang w:val="ro-RO"/>
        </w:rPr>
        <w:t xml:space="preserve">, nr. </w:t>
      </w:r>
      <w:r w:rsidR="005543C8">
        <w:rPr>
          <w:rFonts w:ascii="Arial" w:hAnsi="Arial" w:cs="Arial"/>
          <w:sz w:val="24"/>
          <w:szCs w:val="24"/>
          <w:lang w:val="ro-RO"/>
        </w:rPr>
        <w:t>5</w:t>
      </w:r>
      <w:r w:rsidR="00EC3034" w:rsidRPr="00F55ACF">
        <w:rPr>
          <w:rFonts w:ascii="Arial" w:hAnsi="Arial" w:cs="Arial"/>
          <w:sz w:val="24"/>
          <w:szCs w:val="24"/>
          <w:lang w:val="ro-RO"/>
        </w:rPr>
        <w:t xml:space="preserve">, jud. Arad, înregistrată la APM Arad cu nr. </w:t>
      </w:r>
      <w:r w:rsidR="005543C8">
        <w:rPr>
          <w:rFonts w:ascii="Arial" w:hAnsi="Arial" w:cs="Arial"/>
          <w:sz w:val="24"/>
          <w:szCs w:val="24"/>
          <w:lang w:val="ro-RO"/>
        </w:rPr>
        <w:t>3652</w:t>
      </w:r>
      <w:r w:rsidR="00EC3034" w:rsidRPr="00F55ACF">
        <w:rPr>
          <w:rFonts w:ascii="Arial" w:hAnsi="Arial" w:cs="Arial"/>
          <w:sz w:val="24"/>
          <w:szCs w:val="24"/>
          <w:lang w:val="ro-RO"/>
        </w:rPr>
        <w:t>R</w:t>
      </w:r>
      <w:r w:rsidR="00EC3034" w:rsidRPr="00F55ACF">
        <w:rPr>
          <w:rFonts w:ascii="Arial" w:hAnsi="Arial" w:cs="Arial"/>
          <w:spacing w:val="-6"/>
          <w:sz w:val="24"/>
          <w:szCs w:val="24"/>
          <w:lang w:val="ro-RO"/>
        </w:rPr>
        <w:t>/</w:t>
      </w:r>
      <w:r w:rsidR="005543C8">
        <w:rPr>
          <w:rFonts w:ascii="Arial" w:hAnsi="Arial" w:cs="Arial"/>
          <w:spacing w:val="-6"/>
          <w:sz w:val="24"/>
          <w:szCs w:val="24"/>
          <w:lang w:val="ro-RO"/>
        </w:rPr>
        <w:t>12567</w:t>
      </w:r>
      <w:r w:rsidR="00EC3034" w:rsidRPr="00F55ACF">
        <w:rPr>
          <w:rFonts w:ascii="Arial" w:hAnsi="Arial" w:cs="Arial"/>
          <w:spacing w:val="-6"/>
          <w:sz w:val="24"/>
          <w:szCs w:val="24"/>
          <w:lang w:val="ro-RO"/>
        </w:rPr>
        <w:t>/</w:t>
      </w:r>
      <w:r w:rsidR="005543C8">
        <w:rPr>
          <w:rFonts w:ascii="Arial" w:hAnsi="Arial" w:cs="Arial"/>
          <w:spacing w:val="-6"/>
          <w:sz w:val="24"/>
          <w:szCs w:val="24"/>
          <w:lang w:val="ro-RO"/>
        </w:rPr>
        <w:t>30.07.2018</w:t>
      </w:r>
      <w:r w:rsidR="00EC3034" w:rsidRPr="00F55ACF">
        <w:rPr>
          <w:rFonts w:ascii="Arial" w:hAnsi="Arial" w:cs="Arial"/>
          <w:spacing w:val="-6"/>
          <w:sz w:val="24"/>
          <w:szCs w:val="24"/>
          <w:lang w:val="ro-RO"/>
        </w:rPr>
        <w:t xml:space="preserve">, cu completările înregistrate la nr. </w:t>
      </w:r>
      <w:r w:rsidR="005543C8">
        <w:rPr>
          <w:rFonts w:ascii="Arial" w:hAnsi="Arial" w:cs="Arial"/>
          <w:spacing w:val="-6"/>
          <w:sz w:val="24"/>
          <w:szCs w:val="24"/>
          <w:lang w:val="ro-RO"/>
        </w:rPr>
        <w:t>4842</w:t>
      </w:r>
      <w:r w:rsidR="00A81996" w:rsidRPr="00F55ACF">
        <w:rPr>
          <w:rFonts w:ascii="Arial" w:hAnsi="Arial" w:cs="Arial"/>
          <w:spacing w:val="-6"/>
          <w:sz w:val="24"/>
          <w:szCs w:val="24"/>
          <w:lang w:val="ro-RO"/>
        </w:rPr>
        <w:t>R/</w:t>
      </w:r>
      <w:r w:rsidR="005543C8">
        <w:rPr>
          <w:rFonts w:ascii="Arial" w:hAnsi="Arial" w:cs="Arial"/>
          <w:spacing w:val="-6"/>
          <w:sz w:val="24"/>
          <w:szCs w:val="24"/>
          <w:lang w:val="ro-RO"/>
        </w:rPr>
        <w:t>16469</w:t>
      </w:r>
      <w:r w:rsidR="00EC3034" w:rsidRPr="00F55ACF">
        <w:rPr>
          <w:rFonts w:ascii="Arial" w:hAnsi="Arial" w:cs="Arial"/>
          <w:spacing w:val="-6"/>
          <w:sz w:val="24"/>
          <w:szCs w:val="24"/>
          <w:lang w:val="ro-RO"/>
        </w:rPr>
        <w:t>/</w:t>
      </w:r>
      <w:r w:rsidR="005543C8">
        <w:rPr>
          <w:rFonts w:ascii="Arial" w:hAnsi="Arial" w:cs="Arial"/>
          <w:spacing w:val="-6"/>
          <w:sz w:val="24"/>
          <w:szCs w:val="24"/>
          <w:lang w:val="ro-RO"/>
        </w:rPr>
        <w:t>09</w:t>
      </w:r>
      <w:r w:rsidR="00EC3034" w:rsidRPr="00F55ACF">
        <w:rPr>
          <w:rFonts w:ascii="Arial" w:hAnsi="Arial" w:cs="Arial"/>
          <w:spacing w:val="-6"/>
          <w:sz w:val="24"/>
          <w:szCs w:val="24"/>
          <w:lang w:val="ro-RO"/>
        </w:rPr>
        <w:t>.</w:t>
      </w:r>
      <w:r w:rsidR="005543C8">
        <w:rPr>
          <w:rFonts w:ascii="Arial" w:hAnsi="Arial" w:cs="Arial"/>
          <w:spacing w:val="-6"/>
          <w:sz w:val="24"/>
          <w:szCs w:val="24"/>
          <w:lang w:val="ro-RO"/>
        </w:rPr>
        <w:t>1</w:t>
      </w:r>
      <w:r w:rsidR="00EC3034" w:rsidRPr="00F55ACF">
        <w:rPr>
          <w:rFonts w:ascii="Arial" w:hAnsi="Arial" w:cs="Arial"/>
          <w:spacing w:val="-6"/>
          <w:sz w:val="24"/>
          <w:szCs w:val="24"/>
          <w:lang w:val="ro-RO"/>
        </w:rPr>
        <w:t>0.201</w:t>
      </w:r>
      <w:r w:rsidR="00A81996" w:rsidRPr="00F55ACF">
        <w:rPr>
          <w:rFonts w:ascii="Arial" w:hAnsi="Arial" w:cs="Arial"/>
          <w:spacing w:val="-6"/>
          <w:sz w:val="24"/>
          <w:szCs w:val="24"/>
          <w:lang w:val="ro-RO"/>
        </w:rPr>
        <w:t>8</w:t>
      </w:r>
      <w:r w:rsidR="00A81996" w:rsidRPr="00F55ACF">
        <w:rPr>
          <w:rFonts w:ascii="Arial" w:hAnsi="Arial" w:cs="Arial"/>
          <w:sz w:val="24"/>
          <w:szCs w:val="24"/>
          <w:lang w:val="ro-RO"/>
        </w:rPr>
        <w:t xml:space="preserve">, </w:t>
      </w:r>
      <w:r w:rsidR="00EC3034" w:rsidRPr="00F55ACF">
        <w:rPr>
          <w:rFonts w:ascii="Arial" w:hAnsi="Arial" w:cs="Arial"/>
          <w:sz w:val="24"/>
          <w:szCs w:val="24"/>
          <w:lang w:val="ro-RO"/>
        </w:rPr>
        <w:t>în baza:</w:t>
      </w:r>
    </w:p>
    <w:p w:rsidR="00EC3034" w:rsidRPr="00F55ACF" w:rsidRDefault="00520599" w:rsidP="00EC3034">
      <w:pPr>
        <w:autoSpaceDE w:val="0"/>
        <w:spacing w:after="0" w:line="240" w:lineRule="auto"/>
        <w:jc w:val="both"/>
        <w:rPr>
          <w:rFonts w:ascii="Arial" w:hAnsi="Arial" w:cs="Arial"/>
          <w:sz w:val="24"/>
          <w:szCs w:val="24"/>
          <w:lang w:val="ro-RO" w:eastAsia="ro-RO"/>
        </w:rPr>
      </w:pPr>
      <w:r w:rsidRPr="00F55ACF">
        <w:rPr>
          <w:b/>
          <w:lang w:val="ro-RO"/>
        </w:rPr>
        <w:t>-</w:t>
      </w:r>
      <w:r w:rsidR="00EC3034" w:rsidRPr="00F55ACF">
        <w:rPr>
          <w:lang w:val="ro-RO"/>
        </w:rPr>
        <w:t xml:space="preserve"> </w:t>
      </w:r>
      <w:r w:rsidR="00EC3034" w:rsidRPr="00F55ACF">
        <w:rPr>
          <w:rFonts w:ascii="Arial" w:hAnsi="Arial" w:cs="Arial"/>
          <w:b/>
          <w:sz w:val="24"/>
          <w:szCs w:val="24"/>
          <w:lang w:val="ro-RO" w:eastAsia="ro-RO"/>
        </w:rPr>
        <w:t>Hotărârii Guvernului nr. 445/2009</w:t>
      </w:r>
      <w:r w:rsidR="00EC3034" w:rsidRPr="00F55ACF">
        <w:rPr>
          <w:rFonts w:ascii="Arial" w:hAnsi="Arial" w:cs="Arial"/>
          <w:sz w:val="24"/>
          <w:szCs w:val="24"/>
          <w:lang w:val="ro-RO" w:eastAsia="ro-RO"/>
        </w:rPr>
        <w:t xml:space="preserve"> privind evaluarea impactului anumitor proiecte publice şi private asupra mediului, cu modificările şi completările şi ulterioare;</w:t>
      </w:r>
    </w:p>
    <w:p w:rsidR="00EC3034" w:rsidRPr="00F55ACF" w:rsidRDefault="00EC3034" w:rsidP="00EC3034">
      <w:pPr>
        <w:autoSpaceDE w:val="0"/>
        <w:spacing w:after="0" w:line="240" w:lineRule="auto"/>
        <w:jc w:val="both"/>
        <w:rPr>
          <w:rFonts w:ascii="Arial" w:hAnsi="Arial" w:cs="Arial"/>
          <w:sz w:val="24"/>
          <w:szCs w:val="24"/>
          <w:lang w:val="ro-RO" w:eastAsia="ro-RO"/>
        </w:rPr>
      </w:pPr>
      <w:r w:rsidRPr="00F55ACF">
        <w:rPr>
          <w:rFonts w:ascii="Arial" w:hAnsi="Arial" w:cs="Arial"/>
          <w:b/>
          <w:sz w:val="24"/>
          <w:szCs w:val="24"/>
          <w:lang w:val="ro-RO"/>
        </w:rPr>
        <w:t>- Ordonanţei de Urgenţă a Guvernului nr. 57/2007</w:t>
      </w:r>
      <w:r w:rsidRPr="00F55ACF">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F55ACF">
        <w:rPr>
          <w:rFonts w:ascii="Arial" w:hAnsi="Arial" w:cs="Arial"/>
          <w:b/>
          <w:sz w:val="24"/>
          <w:szCs w:val="24"/>
          <w:lang w:val="ro-RO"/>
        </w:rPr>
        <w:t>Legea nr. 49/2011</w:t>
      </w:r>
      <w:r w:rsidRPr="00F55ACF">
        <w:rPr>
          <w:rFonts w:ascii="Arial" w:hAnsi="Arial" w:cs="Arial"/>
          <w:sz w:val="24"/>
          <w:szCs w:val="24"/>
          <w:lang w:val="ro-RO"/>
        </w:rPr>
        <w:t>,</w:t>
      </w:r>
    </w:p>
    <w:p w:rsidR="00EC3034" w:rsidRPr="00F55ACF" w:rsidRDefault="00EC3034" w:rsidP="00EC3034">
      <w:pPr>
        <w:autoSpaceDE w:val="0"/>
        <w:autoSpaceDN w:val="0"/>
        <w:adjustRightInd w:val="0"/>
        <w:spacing w:after="0" w:line="240" w:lineRule="auto"/>
        <w:jc w:val="both"/>
        <w:rPr>
          <w:rFonts w:ascii="Arial" w:hAnsi="Arial" w:cs="Arial"/>
          <w:sz w:val="24"/>
          <w:szCs w:val="24"/>
          <w:lang w:val="ro-RO"/>
        </w:rPr>
      </w:pPr>
      <w:r w:rsidRPr="00F55ACF">
        <w:rPr>
          <w:rFonts w:ascii="Arial" w:hAnsi="Arial" w:cs="Arial"/>
          <w:sz w:val="24"/>
          <w:szCs w:val="24"/>
          <w:lang w:val="ro-RO"/>
        </w:rPr>
        <w:t xml:space="preserve">autoritatea competentă pentru protecţia mediului APM Arad decide, ca urmare a consultărilor desfăşurate în cadrul şedinţei Comisiei de </w:t>
      </w:r>
      <w:r w:rsidR="005543C8">
        <w:rPr>
          <w:rFonts w:ascii="Arial" w:hAnsi="Arial" w:cs="Arial"/>
          <w:sz w:val="24"/>
          <w:szCs w:val="24"/>
          <w:lang w:val="ro-RO"/>
        </w:rPr>
        <w:t xml:space="preserve">Analiză Tehnică din data de </w:t>
      </w:r>
      <w:r w:rsidR="005543C8" w:rsidRPr="00DE64B7">
        <w:rPr>
          <w:rFonts w:ascii="Arial" w:hAnsi="Arial" w:cs="Arial"/>
          <w:color w:val="000000" w:themeColor="text1"/>
          <w:sz w:val="24"/>
          <w:szCs w:val="24"/>
          <w:lang w:val="ro-RO"/>
        </w:rPr>
        <w:t>2</w:t>
      </w:r>
      <w:r w:rsidR="00C67728" w:rsidRPr="00DE64B7">
        <w:rPr>
          <w:rFonts w:ascii="Arial" w:hAnsi="Arial" w:cs="Arial"/>
          <w:color w:val="000000" w:themeColor="text1"/>
          <w:sz w:val="24"/>
          <w:szCs w:val="24"/>
          <w:lang w:val="ro-RO"/>
        </w:rPr>
        <w:t>4</w:t>
      </w:r>
      <w:r w:rsidRPr="00DE64B7">
        <w:rPr>
          <w:rFonts w:ascii="Arial" w:hAnsi="Arial" w:cs="Arial"/>
          <w:color w:val="000000" w:themeColor="text1"/>
          <w:sz w:val="24"/>
          <w:szCs w:val="24"/>
          <w:lang w:val="ro-RO"/>
        </w:rPr>
        <w:t>.</w:t>
      </w:r>
      <w:r w:rsidR="005543C8" w:rsidRPr="00DE64B7">
        <w:rPr>
          <w:rFonts w:ascii="Arial" w:hAnsi="Arial" w:cs="Arial"/>
          <w:color w:val="000000" w:themeColor="text1"/>
          <w:sz w:val="24"/>
          <w:szCs w:val="24"/>
          <w:lang w:val="ro-RO"/>
        </w:rPr>
        <w:t>1</w:t>
      </w:r>
      <w:r w:rsidRPr="00DE64B7">
        <w:rPr>
          <w:rFonts w:ascii="Arial" w:hAnsi="Arial" w:cs="Arial"/>
          <w:color w:val="000000" w:themeColor="text1"/>
          <w:sz w:val="24"/>
          <w:szCs w:val="24"/>
          <w:lang w:val="ro-RO"/>
        </w:rPr>
        <w:t>0.201</w:t>
      </w:r>
      <w:r w:rsidR="00C67728" w:rsidRPr="00DE64B7">
        <w:rPr>
          <w:rFonts w:ascii="Arial" w:hAnsi="Arial" w:cs="Arial"/>
          <w:color w:val="000000" w:themeColor="text1"/>
          <w:sz w:val="24"/>
          <w:szCs w:val="24"/>
          <w:lang w:val="ro-RO"/>
        </w:rPr>
        <w:t>8</w:t>
      </w:r>
      <w:r w:rsidR="001120AC" w:rsidRPr="00F55ACF">
        <w:rPr>
          <w:rFonts w:ascii="Arial" w:hAnsi="Arial" w:cs="Arial"/>
          <w:sz w:val="24"/>
          <w:szCs w:val="24"/>
          <w:lang w:val="ro-RO"/>
        </w:rPr>
        <w:t xml:space="preserve">, că proiectul </w:t>
      </w:r>
      <w:r w:rsidR="005543C8" w:rsidRPr="005543C8">
        <w:rPr>
          <w:rFonts w:ascii="Arial" w:hAnsi="Arial" w:cs="Arial"/>
          <w:b/>
          <w:sz w:val="24"/>
          <w:szCs w:val="24"/>
          <w:lang w:val="ro-RO"/>
        </w:rPr>
        <w:t xml:space="preserve">„CONSTRUIRE BLOC LOCUINŢE DE SERVICIU ÎN REGIM P+3E” </w:t>
      </w:r>
      <w:r w:rsidR="005543C8">
        <w:rPr>
          <w:rFonts w:ascii="Arial" w:hAnsi="Arial" w:cs="Arial"/>
          <w:sz w:val="24"/>
          <w:szCs w:val="24"/>
          <w:lang w:val="ro-RO"/>
        </w:rPr>
        <w:t xml:space="preserve">propus a fi amplasat în </w:t>
      </w:r>
      <w:r w:rsidR="005543C8" w:rsidRPr="005543C8">
        <w:rPr>
          <w:rFonts w:ascii="Arial" w:hAnsi="Arial" w:cs="Arial"/>
          <w:sz w:val="24"/>
          <w:szCs w:val="24"/>
          <w:lang w:val="ro-RO"/>
        </w:rPr>
        <w:t>Ineu, str. Aleea Oituz, nr.16</w:t>
      </w:r>
      <w:r w:rsidRPr="00F55ACF">
        <w:rPr>
          <w:rFonts w:ascii="Arial" w:hAnsi="Arial" w:cs="Arial"/>
          <w:sz w:val="24"/>
          <w:szCs w:val="24"/>
          <w:lang w:val="ro-RO"/>
        </w:rPr>
        <w:t xml:space="preserve">, jud. Arad nu se supune evaluării impactului asupra mediului şi nu se supune evaluării adecvate.  </w:t>
      </w:r>
    </w:p>
    <w:p w:rsidR="00EC3034" w:rsidRPr="00F55ACF" w:rsidRDefault="00EC3034" w:rsidP="00EC3034">
      <w:pPr>
        <w:autoSpaceDE w:val="0"/>
        <w:autoSpaceDN w:val="0"/>
        <w:adjustRightInd w:val="0"/>
        <w:spacing w:after="0" w:line="240" w:lineRule="auto"/>
        <w:jc w:val="both"/>
        <w:rPr>
          <w:rFonts w:ascii="Arial" w:hAnsi="Arial" w:cs="Arial"/>
          <w:sz w:val="24"/>
          <w:szCs w:val="24"/>
          <w:lang w:val="ro-RO"/>
        </w:rPr>
      </w:pPr>
      <w:r w:rsidRPr="00F55ACF">
        <w:rPr>
          <w:rFonts w:ascii="Arial" w:hAnsi="Arial" w:cs="Arial"/>
          <w:sz w:val="24"/>
          <w:szCs w:val="24"/>
          <w:lang w:val="ro-RO"/>
        </w:rPr>
        <w:t xml:space="preserve">    Justificarea prezentei decizii:</w:t>
      </w:r>
    </w:p>
    <w:p w:rsidR="00EC3034" w:rsidRPr="00F55ACF" w:rsidRDefault="00EC3034" w:rsidP="00AC415D">
      <w:pPr>
        <w:pStyle w:val="ListParagraph"/>
        <w:numPr>
          <w:ilvl w:val="0"/>
          <w:numId w:val="1"/>
        </w:numPr>
        <w:autoSpaceDE w:val="0"/>
        <w:autoSpaceDN w:val="0"/>
        <w:adjustRightInd w:val="0"/>
        <w:spacing w:after="0" w:line="240" w:lineRule="auto"/>
        <w:jc w:val="both"/>
        <w:rPr>
          <w:rFonts w:ascii="Arial" w:hAnsi="Arial" w:cs="Arial"/>
          <w:b/>
          <w:sz w:val="24"/>
          <w:szCs w:val="24"/>
          <w:lang w:val="ro-RO"/>
        </w:rPr>
      </w:pPr>
      <w:r w:rsidRPr="00F55ACF">
        <w:rPr>
          <w:rFonts w:ascii="Arial" w:hAnsi="Arial" w:cs="Arial"/>
          <w:b/>
          <w:sz w:val="24"/>
          <w:szCs w:val="24"/>
          <w:lang w:val="ro-RO"/>
        </w:rPr>
        <w:t>Motivele care au stat la baza luării deciziei etapei de încadrare în procedura de evaluare a impactului asupra mediului sunt următoarele:</w:t>
      </w:r>
    </w:p>
    <w:p w:rsidR="00AC415D" w:rsidRPr="00F55ACF" w:rsidRDefault="00AC415D" w:rsidP="00AC415D">
      <w:pPr>
        <w:autoSpaceDE w:val="0"/>
        <w:autoSpaceDN w:val="0"/>
        <w:adjustRightInd w:val="0"/>
        <w:spacing w:after="0" w:line="240" w:lineRule="auto"/>
        <w:ind w:left="180"/>
        <w:jc w:val="both"/>
        <w:rPr>
          <w:rFonts w:ascii="Arial" w:hAnsi="Arial" w:cs="Arial"/>
          <w:b/>
          <w:sz w:val="24"/>
          <w:szCs w:val="24"/>
          <w:lang w:val="ro-RO"/>
        </w:rPr>
      </w:pPr>
    </w:p>
    <w:p w:rsidR="00EC3034" w:rsidRPr="00F55ACF" w:rsidRDefault="00EC3034" w:rsidP="00EC3034">
      <w:pPr>
        <w:autoSpaceDE w:val="0"/>
        <w:autoSpaceDN w:val="0"/>
        <w:adjustRightInd w:val="0"/>
        <w:spacing w:after="0" w:line="240" w:lineRule="auto"/>
        <w:jc w:val="both"/>
        <w:rPr>
          <w:rFonts w:ascii="Arial" w:hAnsi="Arial" w:cs="Arial"/>
          <w:b/>
          <w:sz w:val="24"/>
          <w:szCs w:val="24"/>
          <w:lang w:val="ro-RO"/>
        </w:rPr>
      </w:pPr>
      <w:r w:rsidRPr="00F55ACF">
        <w:rPr>
          <w:rFonts w:ascii="Arial" w:hAnsi="Arial" w:cs="Arial"/>
          <w:b/>
          <w:sz w:val="24"/>
          <w:szCs w:val="24"/>
          <w:lang w:val="ro-RO"/>
        </w:rPr>
        <w:t>1. Caracteristicile proiectului:</w:t>
      </w:r>
    </w:p>
    <w:p w:rsidR="00EC3034" w:rsidRPr="00F55ACF" w:rsidRDefault="00EC3034" w:rsidP="00EC3034">
      <w:pPr>
        <w:autoSpaceDE w:val="0"/>
        <w:autoSpaceDN w:val="0"/>
        <w:adjustRightInd w:val="0"/>
        <w:spacing w:after="0" w:line="240" w:lineRule="auto"/>
        <w:jc w:val="both"/>
        <w:rPr>
          <w:rFonts w:ascii="Arial" w:hAnsi="Arial" w:cs="Arial"/>
          <w:sz w:val="24"/>
          <w:szCs w:val="24"/>
          <w:lang w:val="ro-RO"/>
        </w:rPr>
      </w:pPr>
      <w:r w:rsidRPr="00F55ACF">
        <w:rPr>
          <w:rFonts w:ascii="Arial" w:hAnsi="Arial" w:cs="Arial"/>
          <w:b/>
          <w:sz w:val="24"/>
          <w:szCs w:val="24"/>
          <w:lang w:val="ro-RO"/>
        </w:rPr>
        <w:t>a)</w:t>
      </w:r>
      <w:r w:rsidRPr="00F55ACF">
        <w:rPr>
          <w:rFonts w:ascii="Arial" w:hAnsi="Arial" w:cs="Arial"/>
          <w:sz w:val="24"/>
          <w:szCs w:val="24"/>
          <w:lang w:val="ro-RO"/>
        </w:rPr>
        <w:t xml:space="preserve"> </w:t>
      </w:r>
      <w:r w:rsidRPr="00F55ACF">
        <w:rPr>
          <w:rFonts w:ascii="Arial" w:hAnsi="Arial" w:cs="Arial"/>
          <w:b/>
          <w:sz w:val="24"/>
          <w:szCs w:val="24"/>
          <w:lang w:val="ro-RO"/>
        </w:rPr>
        <w:t>proiectul se încadrează</w:t>
      </w:r>
      <w:r w:rsidRPr="00F55ACF">
        <w:rPr>
          <w:rFonts w:ascii="Arial" w:hAnsi="Arial" w:cs="Arial"/>
          <w:sz w:val="24"/>
          <w:szCs w:val="24"/>
          <w:lang w:val="ro-RO"/>
        </w:rPr>
        <w:t xml:space="preserve"> în prevederile Hotă</w:t>
      </w:r>
      <w:r w:rsidR="00E07F44">
        <w:rPr>
          <w:rFonts w:ascii="Arial" w:hAnsi="Arial" w:cs="Arial"/>
          <w:sz w:val="24"/>
          <w:szCs w:val="24"/>
          <w:lang w:val="ro-RO"/>
        </w:rPr>
        <w:t>rârii Guvernului nr. 445/2009, A</w:t>
      </w:r>
      <w:r w:rsidRPr="00F55ACF">
        <w:rPr>
          <w:rFonts w:ascii="Arial" w:hAnsi="Arial" w:cs="Arial"/>
          <w:sz w:val="24"/>
          <w:szCs w:val="24"/>
          <w:lang w:val="ro-RO"/>
        </w:rPr>
        <w:t xml:space="preserve">nexa nr. 2 pct.  10, lit. b – proiecte de dezvoltare urbană […] şi a parcărilor auto. </w:t>
      </w:r>
    </w:p>
    <w:p w:rsidR="00EC3034" w:rsidRPr="00F55ACF" w:rsidRDefault="00EC3034" w:rsidP="00EC3034">
      <w:pPr>
        <w:autoSpaceDE w:val="0"/>
        <w:autoSpaceDN w:val="0"/>
        <w:adjustRightInd w:val="0"/>
        <w:spacing w:after="0" w:line="240" w:lineRule="auto"/>
        <w:jc w:val="both"/>
        <w:rPr>
          <w:rFonts w:ascii="Arial" w:hAnsi="Arial" w:cs="Arial"/>
          <w:b/>
          <w:sz w:val="24"/>
          <w:szCs w:val="24"/>
          <w:lang w:val="ro-RO"/>
        </w:rPr>
      </w:pPr>
      <w:r w:rsidRPr="00F55ACF">
        <w:rPr>
          <w:rFonts w:ascii="Arial" w:hAnsi="Arial" w:cs="Arial"/>
          <w:b/>
          <w:sz w:val="24"/>
          <w:szCs w:val="24"/>
          <w:lang w:val="ro-RO"/>
        </w:rPr>
        <w:t>b) mărimea proiectului</w:t>
      </w:r>
    </w:p>
    <w:p w:rsidR="00273554" w:rsidRPr="00F55ACF" w:rsidRDefault="00273554" w:rsidP="00273554">
      <w:pPr>
        <w:autoSpaceDE w:val="0"/>
        <w:autoSpaceDN w:val="0"/>
        <w:adjustRightInd w:val="0"/>
        <w:spacing w:after="0" w:line="240" w:lineRule="auto"/>
        <w:jc w:val="both"/>
        <w:rPr>
          <w:rFonts w:ascii="Arial" w:hAnsi="Arial" w:cs="Arial"/>
          <w:sz w:val="24"/>
          <w:szCs w:val="24"/>
          <w:lang w:val="ro-RO"/>
        </w:rPr>
      </w:pPr>
      <w:r w:rsidRPr="00F55ACF">
        <w:rPr>
          <w:rFonts w:ascii="Arial" w:hAnsi="Arial" w:cs="Arial"/>
          <w:b/>
          <w:sz w:val="24"/>
          <w:szCs w:val="24"/>
          <w:lang w:val="ro-RO"/>
        </w:rPr>
        <w:tab/>
      </w:r>
      <w:r w:rsidR="003005BD" w:rsidRPr="00F55ACF">
        <w:rPr>
          <w:rFonts w:ascii="Arial" w:hAnsi="Arial" w:cs="Arial"/>
          <w:sz w:val="24"/>
          <w:szCs w:val="24"/>
          <w:lang w:val="ro-RO"/>
        </w:rPr>
        <w:t>Suprafaţ</w:t>
      </w:r>
      <w:r w:rsidRPr="00F55ACF">
        <w:rPr>
          <w:rFonts w:ascii="Arial" w:hAnsi="Arial" w:cs="Arial"/>
          <w:sz w:val="24"/>
          <w:szCs w:val="24"/>
          <w:lang w:val="ro-RO"/>
        </w:rPr>
        <w:t xml:space="preserve">a teren </w:t>
      </w:r>
      <w:r w:rsidR="00042633">
        <w:rPr>
          <w:rFonts w:ascii="Arial" w:hAnsi="Arial" w:cs="Arial"/>
          <w:sz w:val="24"/>
          <w:szCs w:val="24"/>
          <w:lang w:val="ro-RO"/>
        </w:rPr>
        <w:t>1.621,</w:t>
      </w:r>
      <w:r w:rsidRPr="00F55ACF">
        <w:rPr>
          <w:rFonts w:ascii="Arial" w:hAnsi="Arial" w:cs="Arial"/>
          <w:sz w:val="24"/>
          <w:szCs w:val="24"/>
          <w:lang w:val="ro-RO"/>
        </w:rPr>
        <w:t>00 mp</w:t>
      </w:r>
    </w:p>
    <w:p w:rsidR="00273554" w:rsidRPr="00F55ACF" w:rsidRDefault="003005BD" w:rsidP="00273554">
      <w:pPr>
        <w:autoSpaceDE w:val="0"/>
        <w:autoSpaceDN w:val="0"/>
        <w:adjustRightInd w:val="0"/>
        <w:spacing w:after="0" w:line="240" w:lineRule="auto"/>
        <w:jc w:val="both"/>
        <w:rPr>
          <w:rFonts w:ascii="Arial" w:hAnsi="Arial" w:cs="Arial"/>
          <w:color w:val="000000" w:themeColor="text1"/>
          <w:sz w:val="24"/>
          <w:szCs w:val="24"/>
          <w:lang w:val="ro-RO"/>
        </w:rPr>
      </w:pPr>
      <w:r w:rsidRPr="00F55ACF">
        <w:rPr>
          <w:rFonts w:ascii="Arial" w:hAnsi="Arial" w:cs="Arial"/>
          <w:sz w:val="24"/>
          <w:szCs w:val="24"/>
          <w:lang w:val="ro-RO"/>
        </w:rPr>
        <w:tab/>
      </w:r>
      <w:r w:rsidR="006620B5" w:rsidRPr="00F55ACF">
        <w:rPr>
          <w:rFonts w:ascii="Arial" w:hAnsi="Arial" w:cs="Arial"/>
          <w:color w:val="000000" w:themeColor="text1"/>
          <w:sz w:val="24"/>
          <w:szCs w:val="24"/>
          <w:lang w:val="ro-RO"/>
        </w:rPr>
        <w:t>Suprafaţa construită</w:t>
      </w:r>
      <w:r w:rsidR="00042633">
        <w:rPr>
          <w:rFonts w:ascii="Arial" w:hAnsi="Arial" w:cs="Arial"/>
          <w:color w:val="000000" w:themeColor="text1"/>
          <w:sz w:val="24"/>
          <w:szCs w:val="24"/>
          <w:lang w:val="ro-RO"/>
        </w:rPr>
        <w:t xml:space="preserve"> </w:t>
      </w:r>
      <w:r w:rsidR="008918AC">
        <w:rPr>
          <w:rFonts w:ascii="Arial" w:hAnsi="Arial" w:cs="Arial"/>
          <w:color w:val="000000" w:themeColor="text1"/>
          <w:sz w:val="24"/>
          <w:szCs w:val="24"/>
          <w:lang w:val="ro-RO"/>
        </w:rPr>
        <w:t>249,</w:t>
      </w:r>
      <w:r w:rsidR="00904D04">
        <w:rPr>
          <w:rFonts w:ascii="Arial" w:hAnsi="Arial" w:cs="Arial"/>
          <w:color w:val="000000" w:themeColor="text1"/>
          <w:sz w:val="24"/>
          <w:szCs w:val="24"/>
          <w:lang w:val="ro-RO"/>
        </w:rPr>
        <w:t>40</w:t>
      </w:r>
      <w:r w:rsidR="00273554" w:rsidRPr="00F55ACF">
        <w:rPr>
          <w:rFonts w:ascii="Arial" w:hAnsi="Arial" w:cs="Arial"/>
          <w:color w:val="000000" w:themeColor="text1"/>
          <w:sz w:val="24"/>
          <w:szCs w:val="24"/>
          <w:lang w:val="ro-RO"/>
        </w:rPr>
        <w:t xml:space="preserve"> mp</w:t>
      </w:r>
    </w:p>
    <w:p w:rsidR="00273554" w:rsidRPr="008918AC" w:rsidRDefault="003005BD" w:rsidP="00273554">
      <w:pPr>
        <w:autoSpaceDE w:val="0"/>
        <w:autoSpaceDN w:val="0"/>
        <w:adjustRightInd w:val="0"/>
        <w:spacing w:after="0" w:line="240" w:lineRule="auto"/>
        <w:jc w:val="both"/>
        <w:rPr>
          <w:rFonts w:ascii="Arial" w:hAnsi="Arial" w:cs="Arial"/>
          <w:color w:val="000000" w:themeColor="text1"/>
          <w:sz w:val="24"/>
          <w:szCs w:val="24"/>
          <w:lang w:val="ro-RO"/>
        </w:rPr>
      </w:pPr>
      <w:r w:rsidRPr="00F55ACF">
        <w:rPr>
          <w:rFonts w:ascii="Arial" w:hAnsi="Arial" w:cs="Arial"/>
          <w:color w:val="000000" w:themeColor="text1"/>
          <w:sz w:val="24"/>
          <w:szCs w:val="24"/>
          <w:lang w:val="ro-RO"/>
        </w:rPr>
        <w:tab/>
        <w:t>Suprafaţ</w:t>
      </w:r>
      <w:r w:rsidR="00273554" w:rsidRPr="00F55ACF">
        <w:rPr>
          <w:rFonts w:ascii="Arial" w:hAnsi="Arial" w:cs="Arial"/>
          <w:color w:val="000000" w:themeColor="text1"/>
          <w:sz w:val="24"/>
          <w:szCs w:val="24"/>
          <w:lang w:val="ro-RO"/>
        </w:rPr>
        <w:t xml:space="preserve">a parcare </w:t>
      </w:r>
      <w:r w:rsidR="00DE64B7">
        <w:rPr>
          <w:rFonts w:ascii="Arial" w:hAnsi="Arial" w:cs="Arial"/>
          <w:color w:val="000000" w:themeColor="text1"/>
          <w:sz w:val="24"/>
          <w:szCs w:val="24"/>
          <w:lang w:val="ro-RO"/>
        </w:rPr>
        <w:t>278,47</w:t>
      </w:r>
      <w:r w:rsidR="00273554" w:rsidRPr="00DE64B7">
        <w:rPr>
          <w:rFonts w:ascii="Arial" w:hAnsi="Arial" w:cs="Arial"/>
          <w:color w:val="000000" w:themeColor="text1"/>
          <w:sz w:val="24"/>
          <w:szCs w:val="24"/>
          <w:lang w:val="ro-RO"/>
        </w:rPr>
        <w:t xml:space="preserve"> </w:t>
      </w:r>
      <w:r w:rsidR="00273554" w:rsidRPr="00F55ACF">
        <w:rPr>
          <w:rFonts w:ascii="Arial" w:hAnsi="Arial" w:cs="Arial"/>
          <w:color w:val="000000" w:themeColor="text1"/>
          <w:sz w:val="24"/>
          <w:szCs w:val="24"/>
          <w:lang w:val="ro-RO"/>
        </w:rPr>
        <w:t>mp</w:t>
      </w:r>
    </w:p>
    <w:p w:rsidR="00273554" w:rsidRPr="00F55ACF" w:rsidRDefault="003005BD" w:rsidP="00273554">
      <w:pPr>
        <w:autoSpaceDE w:val="0"/>
        <w:autoSpaceDN w:val="0"/>
        <w:adjustRightInd w:val="0"/>
        <w:spacing w:after="0" w:line="240" w:lineRule="auto"/>
        <w:jc w:val="both"/>
        <w:rPr>
          <w:rFonts w:ascii="Arial" w:hAnsi="Arial" w:cs="Arial"/>
          <w:sz w:val="24"/>
          <w:szCs w:val="24"/>
          <w:lang w:val="ro-RO"/>
        </w:rPr>
      </w:pPr>
      <w:r w:rsidRPr="00F55ACF">
        <w:rPr>
          <w:rFonts w:ascii="Arial" w:hAnsi="Arial" w:cs="Arial"/>
          <w:sz w:val="24"/>
          <w:szCs w:val="24"/>
          <w:lang w:val="ro-RO"/>
        </w:rPr>
        <w:tab/>
        <w:t>Suprafaţ</w:t>
      </w:r>
      <w:r w:rsidR="008918AC">
        <w:rPr>
          <w:rFonts w:ascii="Arial" w:hAnsi="Arial" w:cs="Arial"/>
          <w:sz w:val="24"/>
          <w:szCs w:val="24"/>
          <w:lang w:val="ro-RO"/>
        </w:rPr>
        <w:t>a zone verzi 848,14</w:t>
      </w:r>
      <w:r w:rsidR="00273554" w:rsidRPr="00F55ACF">
        <w:rPr>
          <w:rFonts w:ascii="Arial" w:hAnsi="Arial" w:cs="Arial"/>
          <w:sz w:val="24"/>
          <w:szCs w:val="24"/>
          <w:lang w:val="ro-RO"/>
        </w:rPr>
        <w:t xml:space="preserve"> mp</w:t>
      </w:r>
    </w:p>
    <w:p w:rsidR="003E2BD2" w:rsidRPr="003E2BD2" w:rsidRDefault="003005BD" w:rsidP="000923F8">
      <w:pPr>
        <w:autoSpaceDE w:val="0"/>
        <w:autoSpaceDN w:val="0"/>
        <w:adjustRightInd w:val="0"/>
        <w:spacing w:after="0" w:line="240" w:lineRule="auto"/>
        <w:jc w:val="both"/>
        <w:rPr>
          <w:rFonts w:ascii="Arial" w:hAnsi="Arial" w:cs="Arial"/>
          <w:sz w:val="24"/>
          <w:szCs w:val="24"/>
          <w:lang w:val="ro-RO"/>
        </w:rPr>
      </w:pPr>
      <w:r w:rsidRPr="00F55ACF">
        <w:rPr>
          <w:rFonts w:ascii="Arial" w:hAnsi="Arial" w:cs="Arial"/>
          <w:sz w:val="24"/>
          <w:szCs w:val="24"/>
          <w:lang w:val="ro-RO"/>
        </w:rPr>
        <w:tab/>
      </w:r>
      <w:r w:rsidR="003E2BD2">
        <w:rPr>
          <w:rFonts w:ascii="Arial" w:hAnsi="Arial" w:cs="Arial"/>
          <w:sz w:val="24"/>
          <w:szCs w:val="24"/>
          <w:lang w:val="ro-RO"/>
        </w:rPr>
        <w:t>Terenul pe care urmează</w:t>
      </w:r>
      <w:r w:rsidR="003E2BD2" w:rsidRPr="003E2BD2">
        <w:rPr>
          <w:rFonts w:ascii="Arial" w:hAnsi="Arial" w:cs="Arial"/>
          <w:sz w:val="24"/>
          <w:szCs w:val="24"/>
          <w:lang w:val="ro-RO"/>
        </w:rPr>
        <w:t xml:space="preserve"> a fi amplasat</w:t>
      </w:r>
      <w:r w:rsidR="003E2BD2">
        <w:rPr>
          <w:rFonts w:ascii="Arial" w:hAnsi="Arial" w:cs="Arial"/>
          <w:sz w:val="24"/>
          <w:szCs w:val="24"/>
          <w:lang w:val="ro-RO"/>
        </w:rPr>
        <w:t>ă</w:t>
      </w:r>
      <w:r w:rsidR="003E2BD2" w:rsidRPr="003E2BD2">
        <w:rPr>
          <w:rFonts w:ascii="Arial" w:hAnsi="Arial" w:cs="Arial"/>
          <w:sz w:val="24"/>
          <w:szCs w:val="24"/>
          <w:lang w:val="ro-RO"/>
        </w:rPr>
        <w:t xml:space="preserve"> c</w:t>
      </w:r>
      <w:r w:rsidR="003E2BD2">
        <w:rPr>
          <w:rFonts w:ascii="Arial" w:hAnsi="Arial" w:cs="Arial"/>
          <w:sz w:val="24"/>
          <w:szCs w:val="24"/>
          <w:lang w:val="ro-RO"/>
        </w:rPr>
        <w:t xml:space="preserve">onstrucţia propusă este situat în judeţul Arad, </w:t>
      </w:r>
      <w:r w:rsidR="008F23FD">
        <w:rPr>
          <w:rFonts w:ascii="Arial" w:hAnsi="Arial" w:cs="Arial"/>
          <w:sz w:val="24"/>
          <w:szCs w:val="24"/>
          <w:lang w:val="ro-RO"/>
        </w:rPr>
        <w:t xml:space="preserve">intravilanul oraşului Ineu, </w:t>
      </w:r>
      <w:r w:rsidR="003E2BD2">
        <w:rPr>
          <w:rFonts w:ascii="Arial" w:hAnsi="Arial" w:cs="Arial"/>
          <w:sz w:val="24"/>
          <w:szCs w:val="24"/>
          <w:lang w:val="ro-RO"/>
        </w:rPr>
        <w:t>în partea de est a oraş</w:t>
      </w:r>
      <w:r w:rsidR="003E2BD2" w:rsidRPr="003E2BD2">
        <w:rPr>
          <w:rFonts w:ascii="Arial" w:hAnsi="Arial" w:cs="Arial"/>
          <w:sz w:val="24"/>
          <w:szCs w:val="24"/>
          <w:lang w:val="ro-RO"/>
        </w:rPr>
        <w:t>ului Ine</w:t>
      </w:r>
      <w:r w:rsidR="003E2BD2">
        <w:rPr>
          <w:rFonts w:ascii="Arial" w:hAnsi="Arial" w:cs="Arial"/>
          <w:sz w:val="24"/>
          <w:szCs w:val="24"/>
          <w:lang w:val="ro-RO"/>
        </w:rPr>
        <w:t xml:space="preserve">u, pe str. Aleea Oituz nr. 16, </w:t>
      </w:r>
      <w:r w:rsidR="008F23FD">
        <w:rPr>
          <w:rFonts w:ascii="Arial" w:hAnsi="Arial" w:cs="Arial"/>
          <w:sz w:val="24"/>
          <w:szCs w:val="24"/>
          <w:lang w:val="ro-RO"/>
        </w:rPr>
        <w:t>ş</w:t>
      </w:r>
      <w:r w:rsidR="003E2BD2" w:rsidRPr="003E2BD2">
        <w:rPr>
          <w:rFonts w:ascii="Arial" w:hAnsi="Arial" w:cs="Arial"/>
          <w:sz w:val="24"/>
          <w:szCs w:val="24"/>
          <w:lang w:val="ro-RO"/>
        </w:rPr>
        <w:t xml:space="preserve">i este identificat prin CF cu nr. 308487 </w:t>
      </w:r>
      <w:r w:rsidR="008F23FD">
        <w:rPr>
          <w:rFonts w:ascii="Arial" w:hAnsi="Arial" w:cs="Arial"/>
          <w:sz w:val="24"/>
          <w:szCs w:val="24"/>
          <w:lang w:val="ro-RO"/>
        </w:rPr>
        <w:t>Ineu nr</w:t>
      </w:r>
      <w:r w:rsidR="003E2BD2" w:rsidRPr="003E2BD2">
        <w:rPr>
          <w:rFonts w:ascii="Arial" w:hAnsi="Arial" w:cs="Arial"/>
          <w:sz w:val="24"/>
          <w:szCs w:val="24"/>
          <w:lang w:val="ro-RO"/>
        </w:rPr>
        <w:t xml:space="preserve">. </w:t>
      </w:r>
      <w:r w:rsidR="008F23FD">
        <w:rPr>
          <w:rFonts w:ascii="Arial" w:hAnsi="Arial" w:cs="Arial"/>
          <w:sz w:val="24"/>
          <w:szCs w:val="24"/>
          <w:lang w:val="ro-RO"/>
        </w:rPr>
        <w:t>t</w:t>
      </w:r>
      <w:r w:rsidR="003E2BD2" w:rsidRPr="003E2BD2">
        <w:rPr>
          <w:rFonts w:ascii="Arial" w:hAnsi="Arial" w:cs="Arial"/>
          <w:sz w:val="24"/>
          <w:szCs w:val="24"/>
          <w:lang w:val="ro-RO"/>
        </w:rPr>
        <w:t>op 1301-1302/a 1303/a/1/1/a/2/1/1/179</w:t>
      </w:r>
      <w:r w:rsidR="008F23FD">
        <w:rPr>
          <w:rFonts w:ascii="Arial" w:hAnsi="Arial" w:cs="Arial"/>
          <w:sz w:val="24"/>
          <w:szCs w:val="24"/>
          <w:lang w:val="ro-RO"/>
        </w:rPr>
        <w:t>.</w:t>
      </w:r>
    </w:p>
    <w:p w:rsidR="008F23FD" w:rsidRDefault="003E2BD2" w:rsidP="008F23FD">
      <w:pPr>
        <w:autoSpaceDE w:val="0"/>
        <w:autoSpaceDN w:val="0"/>
        <w:adjustRightInd w:val="0"/>
        <w:spacing w:after="0" w:line="240" w:lineRule="auto"/>
        <w:jc w:val="both"/>
        <w:rPr>
          <w:rFonts w:ascii="Arial" w:hAnsi="Arial" w:cs="Arial"/>
          <w:sz w:val="24"/>
          <w:szCs w:val="24"/>
          <w:lang w:val="ro-RO"/>
        </w:rPr>
      </w:pPr>
      <w:r w:rsidRPr="003E2BD2">
        <w:rPr>
          <w:rFonts w:ascii="Arial" w:hAnsi="Arial" w:cs="Arial"/>
          <w:sz w:val="24"/>
          <w:szCs w:val="24"/>
          <w:lang w:val="ro-RO"/>
        </w:rPr>
        <w:t>Amplasamentul pe care se dore</w:t>
      </w:r>
      <w:r w:rsidR="008F23FD">
        <w:rPr>
          <w:rFonts w:ascii="Arial" w:hAnsi="Arial" w:cs="Arial"/>
          <w:sz w:val="24"/>
          <w:szCs w:val="24"/>
          <w:lang w:val="ro-RO"/>
        </w:rPr>
        <w:t>ş</w:t>
      </w:r>
      <w:r w:rsidRPr="003E2BD2">
        <w:rPr>
          <w:rFonts w:ascii="Arial" w:hAnsi="Arial" w:cs="Arial"/>
          <w:sz w:val="24"/>
          <w:szCs w:val="24"/>
          <w:lang w:val="ro-RO"/>
        </w:rPr>
        <w:t>te implementarea proiectului, are o form</w:t>
      </w:r>
      <w:r w:rsidR="008F23FD">
        <w:rPr>
          <w:rFonts w:ascii="Arial" w:hAnsi="Arial" w:cs="Arial"/>
          <w:sz w:val="24"/>
          <w:szCs w:val="24"/>
          <w:lang w:val="ro-RO"/>
        </w:rPr>
        <w:t>ă aproximativ dreptunghiulară</w:t>
      </w:r>
      <w:r w:rsidRPr="003E2BD2">
        <w:rPr>
          <w:rFonts w:ascii="Arial" w:hAnsi="Arial" w:cs="Arial"/>
          <w:sz w:val="24"/>
          <w:szCs w:val="24"/>
          <w:lang w:val="ro-RO"/>
        </w:rPr>
        <w:t xml:space="preserve"> </w:t>
      </w:r>
      <w:r w:rsidR="008F23FD">
        <w:rPr>
          <w:rFonts w:ascii="Arial" w:hAnsi="Arial" w:cs="Arial"/>
          <w:sz w:val="24"/>
          <w:szCs w:val="24"/>
          <w:lang w:val="ro-RO"/>
        </w:rPr>
        <w:t>ş</w:t>
      </w:r>
      <w:r w:rsidRPr="003E2BD2">
        <w:rPr>
          <w:rFonts w:ascii="Arial" w:hAnsi="Arial" w:cs="Arial"/>
          <w:sz w:val="24"/>
          <w:szCs w:val="24"/>
          <w:lang w:val="ro-RO"/>
        </w:rPr>
        <w:t>i o suprafa</w:t>
      </w:r>
      <w:r w:rsidR="008F23FD">
        <w:rPr>
          <w:rFonts w:ascii="Arial" w:hAnsi="Arial" w:cs="Arial"/>
          <w:sz w:val="24"/>
          <w:szCs w:val="24"/>
          <w:lang w:val="ro-RO"/>
        </w:rPr>
        <w:t>ţă</w:t>
      </w:r>
      <w:r w:rsidRPr="003E2BD2">
        <w:rPr>
          <w:rFonts w:ascii="Arial" w:hAnsi="Arial" w:cs="Arial"/>
          <w:sz w:val="24"/>
          <w:szCs w:val="24"/>
          <w:lang w:val="ro-RO"/>
        </w:rPr>
        <w:t xml:space="preserve"> de 1</w:t>
      </w:r>
      <w:r w:rsidR="008F23FD">
        <w:rPr>
          <w:rFonts w:ascii="Arial" w:hAnsi="Arial" w:cs="Arial"/>
          <w:sz w:val="24"/>
          <w:szCs w:val="24"/>
          <w:lang w:val="ro-RO"/>
        </w:rPr>
        <w:t>.</w:t>
      </w:r>
      <w:r w:rsidRPr="003E2BD2">
        <w:rPr>
          <w:rFonts w:ascii="Arial" w:hAnsi="Arial" w:cs="Arial"/>
          <w:sz w:val="24"/>
          <w:szCs w:val="24"/>
          <w:lang w:val="ro-RO"/>
        </w:rPr>
        <w:t>621 mp</w:t>
      </w:r>
      <w:r w:rsidR="008F23FD">
        <w:rPr>
          <w:rFonts w:ascii="Arial" w:hAnsi="Arial" w:cs="Arial"/>
          <w:sz w:val="24"/>
          <w:szCs w:val="24"/>
          <w:lang w:val="ro-RO"/>
        </w:rPr>
        <w:t>, cu dimensiunile laturilor după</w:t>
      </w:r>
      <w:r w:rsidRPr="003E2BD2">
        <w:rPr>
          <w:rFonts w:ascii="Arial" w:hAnsi="Arial" w:cs="Arial"/>
          <w:sz w:val="24"/>
          <w:szCs w:val="24"/>
          <w:lang w:val="ro-RO"/>
        </w:rPr>
        <w:t xml:space="preserve"> cum urmeaz</w:t>
      </w:r>
      <w:r w:rsidR="008F23FD">
        <w:rPr>
          <w:rFonts w:ascii="Arial" w:hAnsi="Arial" w:cs="Arial"/>
          <w:sz w:val="24"/>
          <w:szCs w:val="24"/>
          <w:lang w:val="ro-RO"/>
        </w:rPr>
        <w:t>ă</w:t>
      </w:r>
      <w:r w:rsidRPr="003E2BD2">
        <w:rPr>
          <w:rFonts w:ascii="Arial" w:hAnsi="Arial" w:cs="Arial"/>
          <w:sz w:val="24"/>
          <w:szCs w:val="24"/>
          <w:lang w:val="ro-RO"/>
        </w:rPr>
        <w:t xml:space="preserve">:  Nord – Est - 76,10 m, Sud - Est – 19,91 m, Sud – Vest -75,81 m, Nord - Vest – 3,29 m + 6,91 </w:t>
      </w:r>
      <w:r w:rsidR="008F23FD">
        <w:rPr>
          <w:rFonts w:ascii="Arial" w:hAnsi="Arial" w:cs="Arial"/>
          <w:sz w:val="24"/>
          <w:szCs w:val="24"/>
          <w:lang w:val="ro-RO"/>
        </w:rPr>
        <w:t xml:space="preserve">m + 3,39 m. </w:t>
      </w:r>
      <w:r w:rsidRPr="003E2BD2">
        <w:rPr>
          <w:rFonts w:ascii="Arial" w:hAnsi="Arial" w:cs="Arial"/>
          <w:sz w:val="24"/>
          <w:szCs w:val="24"/>
          <w:lang w:val="ro-RO"/>
        </w:rPr>
        <w:t>Terenul este liber de construc</w:t>
      </w:r>
      <w:r w:rsidR="008F23FD">
        <w:rPr>
          <w:rFonts w:ascii="Arial" w:hAnsi="Arial" w:cs="Arial"/>
          <w:sz w:val="24"/>
          <w:szCs w:val="24"/>
          <w:lang w:val="ro-RO"/>
        </w:rPr>
        <w:t>ţ</w:t>
      </w:r>
      <w:r w:rsidRPr="003E2BD2">
        <w:rPr>
          <w:rFonts w:ascii="Arial" w:hAnsi="Arial" w:cs="Arial"/>
          <w:sz w:val="24"/>
          <w:szCs w:val="24"/>
          <w:lang w:val="ro-RO"/>
        </w:rPr>
        <w:t xml:space="preserve">ii, relativ plat </w:t>
      </w:r>
      <w:r w:rsidR="008F23FD">
        <w:rPr>
          <w:rFonts w:ascii="Arial" w:hAnsi="Arial" w:cs="Arial"/>
          <w:sz w:val="24"/>
          <w:szCs w:val="24"/>
          <w:lang w:val="ro-RO"/>
        </w:rPr>
        <w:t>ş</w:t>
      </w:r>
      <w:r w:rsidRPr="003E2BD2">
        <w:rPr>
          <w:rFonts w:ascii="Arial" w:hAnsi="Arial" w:cs="Arial"/>
          <w:sz w:val="24"/>
          <w:szCs w:val="24"/>
          <w:lang w:val="ro-RO"/>
        </w:rPr>
        <w:t>i nu prezint</w:t>
      </w:r>
      <w:r w:rsidR="008F23FD">
        <w:rPr>
          <w:rFonts w:ascii="Arial" w:hAnsi="Arial" w:cs="Arial"/>
          <w:sz w:val="24"/>
          <w:szCs w:val="24"/>
          <w:lang w:val="ro-RO"/>
        </w:rPr>
        <w:t>ă</w:t>
      </w:r>
      <w:r w:rsidRPr="003E2BD2">
        <w:rPr>
          <w:rFonts w:ascii="Arial" w:hAnsi="Arial" w:cs="Arial"/>
          <w:sz w:val="24"/>
          <w:szCs w:val="24"/>
          <w:lang w:val="ro-RO"/>
        </w:rPr>
        <w:t xml:space="preserve"> elemente de vegeta</w:t>
      </w:r>
      <w:r w:rsidR="008F23FD">
        <w:rPr>
          <w:rFonts w:ascii="Arial" w:hAnsi="Arial" w:cs="Arial"/>
          <w:sz w:val="24"/>
          <w:szCs w:val="24"/>
          <w:lang w:val="ro-RO"/>
        </w:rPr>
        <w:t>ţ</w:t>
      </w:r>
      <w:r w:rsidRPr="003E2BD2">
        <w:rPr>
          <w:rFonts w:ascii="Arial" w:hAnsi="Arial" w:cs="Arial"/>
          <w:sz w:val="24"/>
          <w:szCs w:val="24"/>
          <w:lang w:val="ro-RO"/>
        </w:rPr>
        <w:t xml:space="preserve">ie </w:t>
      </w:r>
      <w:r w:rsidRPr="003E2BD2">
        <w:rPr>
          <w:rFonts w:ascii="Arial" w:hAnsi="Arial" w:cs="Arial"/>
          <w:sz w:val="24"/>
          <w:szCs w:val="24"/>
          <w:lang w:val="ro-RO"/>
        </w:rPr>
        <w:lastRenderedPageBreak/>
        <w:t>menite a fi p</w:t>
      </w:r>
      <w:r w:rsidR="008F23FD">
        <w:rPr>
          <w:rFonts w:ascii="Arial" w:hAnsi="Arial" w:cs="Arial"/>
          <w:sz w:val="24"/>
          <w:szCs w:val="24"/>
          <w:lang w:val="ro-RO"/>
        </w:rPr>
        <w:t>ă</w:t>
      </w:r>
      <w:r w:rsidRPr="003E2BD2">
        <w:rPr>
          <w:rFonts w:ascii="Arial" w:hAnsi="Arial" w:cs="Arial"/>
          <w:sz w:val="24"/>
          <w:szCs w:val="24"/>
          <w:lang w:val="ro-RO"/>
        </w:rPr>
        <w:t xml:space="preserve">strate. </w:t>
      </w:r>
      <w:r w:rsidR="008F23FD">
        <w:rPr>
          <w:rFonts w:ascii="Arial" w:hAnsi="Arial" w:cs="Arial"/>
          <w:sz w:val="24"/>
          <w:szCs w:val="24"/>
          <w:lang w:val="ro-RO"/>
        </w:rPr>
        <w:t>Î</w:t>
      </w:r>
      <w:r w:rsidRPr="003E2BD2">
        <w:rPr>
          <w:rFonts w:ascii="Arial" w:hAnsi="Arial" w:cs="Arial"/>
          <w:sz w:val="24"/>
          <w:szCs w:val="24"/>
          <w:lang w:val="ro-RO"/>
        </w:rPr>
        <w:t>n zona terenului sunt utilit</w:t>
      </w:r>
      <w:r w:rsidR="008F23FD">
        <w:rPr>
          <w:rFonts w:ascii="Arial" w:hAnsi="Arial" w:cs="Arial"/>
          <w:sz w:val="24"/>
          <w:szCs w:val="24"/>
          <w:lang w:val="ro-RO"/>
        </w:rPr>
        <w:t>ăţ</w:t>
      </w:r>
      <w:r w:rsidRPr="003E2BD2">
        <w:rPr>
          <w:rFonts w:ascii="Arial" w:hAnsi="Arial" w:cs="Arial"/>
          <w:sz w:val="24"/>
          <w:szCs w:val="24"/>
          <w:lang w:val="ro-RO"/>
        </w:rPr>
        <w:t>i</w:t>
      </w:r>
      <w:r w:rsidR="008F23FD">
        <w:rPr>
          <w:rFonts w:ascii="Arial" w:hAnsi="Arial" w:cs="Arial"/>
          <w:sz w:val="24"/>
          <w:szCs w:val="24"/>
          <w:lang w:val="ro-RO"/>
        </w:rPr>
        <w:t>,</w:t>
      </w:r>
      <w:r w:rsidRPr="003E2BD2">
        <w:rPr>
          <w:rFonts w:ascii="Arial" w:hAnsi="Arial" w:cs="Arial"/>
          <w:sz w:val="24"/>
          <w:szCs w:val="24"/>
          <w:lang w:val="ro-RO"/>
        </w:rPr>
        <w:t xml:space="preserve"> iar accesul la amplasament se realizeaz</w:t>
      </w:r>
      <w:r w:rsidR="008F23FD">
        <w:rPr>
          <w:rFonts w:ascii="Arial" w:hAnsi="Arial" w:cs="Arial"/>
          <w:sz w:val="24"/>
          <w:szCs w:val="24"/>
          <w:lang w:val="ro-RO"/>
        </w:rPr>
        <w:t>ă</w:t>
      </w:r>
      <w:r w:rsidRPr="003E2BD2">
        <w:rPr>
          <w:rFonts w:ascii="Arial" w:hAnsi="Arial" w:cs="Arial"/>
          <w:sz w:val="24"/>
          <w:szCs w:val="24"/>
          <w:lang w:val="ro-RO"/>
        </w:rPr>
        <w:t xml:space="preserve"> direct de pe strada Aleea Oituz nr. 16.</w:t>
      </w:r>
      <w:r w:rsidR="008F23FD">
        <w:rPr>
          <w:rFonts w:ascii="Arial" w:hAnsi="Arial" w:cs="Arial"/>
          <w:sz w:val="24"/>
          <w:szCs w:val="24"/>
          <w:lang w:val="ro-RO"/>
        </w:rPr>
        <w:t xml:space="preserve"> </w:t>
      </w:r>
      <w:r w:rsidRPr="003E2BD2">
        <w:rPr>
          <w:rFonts w:ascii="Arial" w:hAnsi="Arial" w:cs="Arial"/>
          <w:sz w:val="24"/>
          <w:szCs w:val="24"/>
          <w:lang w:val="ro-RO"/>
        </w:rPr>
        <w:t>Pe amplasament se propune realizarea unei cl</w:t>
      </w:r>
      <w:r w:rsidR="008F23FD">
        <w:rPr>
          <w:rFonts w:ascii="Arial" w:hAnsi="Arial" w:cs="Arial"/>
          <w:sz w:val="24"/>
          <w:szCs w:val="24"/>
          <w:lang w:val="ro-RO"/>
        </w:rPr>
        <w:t>ă</w:t>
      </w:r>
      <w:r w:rsidRPr="003E2BD2">
        <w:rPr>
          <w:rFonts w:ascii="Arial" w:hAnsi="Arial" w:cs="Arial"/>
          <w:sz w:val="24"/>
          <w:szCs w:val="24"/>
          <w:lang w:val="ro-RO"/>
        </w:rPr>
        <w:t>diri de locuin</w:t>
      </w:r>
      <w:r w:rsidR="008F23FD">
        <w:rPr>
          <w:rFonts w:ascii="Arial" w:hAnsi="Arial" w:cs="Arial"/>
          <w:sz w:val="24"/>
          <w:szCs w:val="24"/>
          <w:lang w:val="ro-RO"/>
        </w:rPr>
        <w:t>ţ</w:t>
      </w:r>
      <w:r w:rsidRPr="003E2BD2">
        <w:rPr>
          <w:rFonts w:ascii="Arial" w:hAnsi="Arial" w:cs="Arial"/>
          <w:sz w:val="24"/>
          <w:szCs w:val="24"/>
          <w:lang w:val="ro-RO"/>
        </w:rPr>
        <w:t xml:space="preserve">e de serviciu </w:t>
      </w:r>
      <w:r w:rsidR="008F23FD">
        <w:rPr>
          <w:rFonts w:ascii="Arial" w:hAnsi="Arial" w:cs="Arial"/>
          <w:sz w:val="24"/>
          <w:szCs w:val="24"/>
          <w:lang w:val="ro-RO"/>
        </w:rPr>
        <w:t>î</w:t>
      </w:r>
      <w:r w:rsidRPr="003E2BD2">
        <w:rPr>
          <w:rFonts w:ascii="Arial" w:hAnsi="Arial" w:cs="Arial"/>
          <w:sz w:val="24"/>
          <w:szCs w:val="24"/>
          <w:lang w:val="ro-RO"/>
        </w:rPr>
        <w:t>n regim de in</w:t>
      </w:r>
      <w:r w:rsidR="008F23FD">
        <w:rPr>
          <w:rFonts w:ascii="Arial" w:hAnsi="Arial" w:cs="Arial"/>
          <w:sz w:val="24"/>
          <w:szCs w:val="24"/>
          <w:lang w:val="ro-RO"/>
        </w:rPr>
        <w:t>ălţ</w:t>
      </w:r>
      <w:r w:rsidRPr="003E2BD2">
        <w:rPr>
          <w:rFonts w:ascii="Arial" w:hAnsi="Arial" w:cs="Arial"/>
          <w:sz w:val="24"/>
          <w:szCs w:val="24"/>
          <w:lang w:val="ro-RO"/>
        </w:rPr>
        <w:t>ime P+3E. Dispunerea blocului pe parcel</w:t>
      </w:r>
      <w:r w:rsidR="008F23FD">
        <w:rPr>
          <w:rFonts w:ascii="Arial" w:hAnsi="Arial" w:cs="Arial"/>
          <w:sz w:val="24"/>
          <w:szCs w:val="24"/>
          <w:lang w:val="ro-RO"/>
        </w:rPr>
        <w:t>ă</w:t>
      </w:r>
      <w:r w:rsidRPr="003E2BD2">
        <w:rPr>
          <w:rFonts w:ascii="Arial" w:hAnsi="Arial" w:cs="Arial"/>
          <w:sz w:val="24"/>
          <w:szCs w:val="24"/>
          <w:lang w:val="ro-RO"/>
        </w:rPr>
        <w:t xml:space="preserve"> se va face pe direc</w:t>
      </w:r>
      <w:r w:rsidR="008F23FD">
        <w:rPr>
          <w:rFonts w:ascii="Arial" w:hAnsi="Arial" w:cs="Arial"/>
          <w:sz w:val="24"/>
          <w:szCs w:val="24"/>
          <w:lang w:val="ro-RO"/>
        </w:rPr>
        <w:t>ţia lungă</w:t>
      </w:r>
      <w:r w:rsidRPr="003E2BD2">
        <w:rPr>
          <w:rFonts w:ascii="Arial" w:hAnsi="Arial" w:cs="Arial"/>
          <w:sz w:val="24"/>
          <w:szCs w:val="24"/>
          <w:lang w:val="ro-RO"/>
        </w:rPr>
        <w:t>, Est- Vest, av</w:t>
      </w:r>
      <w:r w:rsidR="008F23FD">
        <w:rPr>
          <w:rFonts w:ascii="Arial" w:hAnsi="Arial" w:cs="Arial"/>
          <w:sz w:val="24"/>
          <w:szCs w:val="24"/>
          <w:lang w:val="ro-RO"/>
        </w:rPr>
        <w:t>ând urmă</w:t>
      </w:r>
      <w:r w:rsidRPr="003E2BD2">
        <w:rPr>
          <w:rFonts w:ascii="Arial" w:hAnsi="Arial" w:cs="Arial"/>
          <w:sz w:val="24"/>
          <w:szCs w:val="24"/>
          <w:lang w:val="ro-RO"/>
        </w:rPr>
        <w:t>toarele vecin</w:t>
      </w:r>
      <w:r w:rsidR="008F23FD">
        <w:rPr>
          <w:rFonts w:ascii="Arial" w:hAnsi="Arial" w:cs="Arial"/>
          <w:sz w:val="24"/>
          <w:szCs w:val="24"/>
          <w:lang w:val="ro-RO"/>
        </w:rPr>
        <w:t xml:space="preserve">ătăţi: </w:t>
      </w:r>
    </w:p>
    <w:p w:rsidR="000923F8" w:rsidRDefault="003E2BD2" w:rsidP="008F23FD">
      <w:pPr>
        <w:autoSpaceDE w:val="0"/>
        <w:autoSpaceDN w:val="0"/>
        <w:adjustRightInd w:val="0"/>
        <w:spacing w:after="0" w:line="240" w:lineRule="auto"/>
        <w:jc w:val="both"/>
        <w:rPr>
          <w:rFonts w:ascii="Arial" w:hAnsi="Arial" w:cs="Arial"/>
          <w:sz w:val="24"/>
          <w:szCs w:val="24"/>
          <w:lang w:val="ro-RO"/>
        </w:rPr>
      </w:pPr>
      <w:r w:rsidRPr="003E2BD2">
        <w:rPr>
          <w:rFonts w:ascii="Arial" w:hAnsi="Arial" w:cs="Arial"/>
          <w:sz w:val="24"/>
          <w:szCs w:val="24"/>
          <w:lang w:val="ro-RO"/>
        </w:rPr>
        <w:t>-pe</w:t>
      </w:r>
      <w:r w:rsidR="008F23FD">
        <w:rPr>
          <w:rFonts w:ascii="Arial" w:hAnsi="Arial" w:cs="Arial"/>
          <w:sz w:val="24"/>
          <w:szCs w:val="24"/>
          <w:lang w:val="ro-RO"/>
        </w:rPr>
        <w:t xml:space="preserve"> latura de Nord– se î</w:t>
      </w:r>
      <w:r w:rsidRPr="003E2BD2">
        <w:rPr>
          <w:rFonts w:ascii="Arial" w:hAnsi="Arial" w:cs="Arial"/>
          <w:sz w:val="24"/>
          <w:szCs w:val="24"/>
          <w:lang w:val="ro-RO"/>
        </w:rPr>
        <w:t>nvecineaz</w:t>
      </w:r>
      <w:r w:rsidR="008F23FD">
        <w:rPr>
          <w:rFonts w:ascii="Arial" w:hAnsi="Arial" w:cs="Arial"/>
          <w:sz w:val="24"/>
          <w:szCs w:val="24"/>
          <w:lang w:val="ro-RO"/>
        </w:rPr>
        <w:t>ă</w:t>
      </w:r>
      <w:r w:rsidRPr="003E2BD2">
        <w:rPr>
          <w:rFonts w:ascii="Arial" w:hAnsi="Arial" w:cs="Arial"/>
          <w:sz w:val="24"/>
          <w:szCs w:val="24"/>
          <w:lang w:val="ro-RO"/>
        </w:rPr>
        <w:t xml:space="preserve"> cu  terenuri </w:t>
      </w:r>
      <w:r w:rsidR="008F23FD">
        <w:rPr>
          <w:rFonts w:ascii="Arial" w:hAnsi="Arial" w:cs="Arial"/>
          <w:sz w:val="24"/>
          <w:szCs w:val="24"/>
          <w:lang w:val="ro-RO"/>
        </w:rPr>
        <w:t>î</w:t>
      </w:r>
      <w:r w:rsidRPr="003E2BD2">
        <w:rPr>
          <w:rFonts w:ascii="Arial" w:hAnsi="Arial" w:cs="Arial"/>
          <w:sz w:val="24"/>
          <w:szCs w:val="24"/>
          <w:lang w:val="ro-RO"/>
        </w:rPr>
        <w:t>n proprietate privat</w:t>
      </w:r>
      <w:r w:rsidR="008F23FD">
        <w:rPr>
          <w:rFonts w:ascii="Arial" w:hAnsi="Arial" w:cs="Arial"/>
          <w:sz w:val="24"/>
          <w:szCs w:val="24"/>
          <w:lang w:val="ro-RO"/>
        </w:rPr>
        <w:t>ă</w:t>
      </w:r>
      <w:r w:rsidRPr="003E2BD2">
        <w:rPr>
          <w:rFonts w:ascii="Arial" w:hAnsi="Arial" w:cs="Arial"/>
          <w:sz w:val="24"/>
          <w:szCs w:val="24"/>
          <w:lang w:val="ro-RO"/>
        </w:rPr>
        <w:t>, libere de construc</w:t>
      </w:r>
      <w:r w:rsidR="008F23FD">
        <w:rPr>
          <w:rFonts w:ascii="Arial" w:hAnsi="Arial" w:cs="Arial"/>
          <w:sz w:val="24"/>
          <w:szCs w:val="24"/>
          <w:lang w:val="ro-RO"/>
        </w:rPr>
        <w:t>ţ</w:t>
      </w:r>
      <w:r w:rsidRPr="003E2BD2">
        <w:rPr>
          <w:rFonts w:ascii="Arial" w:hAnsi="Arial" w:cs="Arial"/>
          <w:sz w:val="24"/>
          <w:szCs w:val="24"/>
          <w:lang w:val="ro-RO"/>
        </w:rPr>
        <w:t>ii, iar distan</w:t>
      </w:r>
      <w:r w:rsidR="008F23FD">
        <w:rPr>
          <w:rFonts w:ascii="Arial" w:hAnsi="Arial" w:cs="Arial"/>
          <w:sz w:val="24"/>
          <w:szCs w:val="24"/>
          <w:lang w:val="ro-RO"/>
        </w:rPr>
        <w:t>ţa până la cea mai î</w:t>
      </w:r>
      <w:r w:rsidRPr="003E2BD2">
        <w:rPr>
          <w:rFonts w:ascii="Arial" w:hAnsi="Arial" w:cs="Arial"/>
          <w:sz w:val="24"/>
          <w:szCs w:val="24"/>
          <w:lang w:val="ro-RO"/>
        </w:rPr>
        <w:t>ndepartat</w:t>
      </w:r>
      <w:r w:rsidR="008F23FD">
        <w:rPr>
          <w:rFonts w:ascii="Arial" w:hAnsi="Arial" w:cs="Arial"/>
          <w:sz w:val="24"/>
          <w:szCs w:val="24"/>
          <w:lang w:val="ro-RO"/>
        </w:rPr>
        <w:t>ă</w:t>
      </w:r>
      <w:r w:rsidRPr="003E2BD2">
        <w:rPr>
          <w:rFonts w:ascii="Arial" w:hAnsi="Arial" w:cs="Arial"/>
          <w:sz w:val="24"/>
          <w:szCs w:val="24"/>
          <w:lang w:val="ro-RO"/>
        </w:rPr>
        <w:t xml:space="preserve"> construc</w:t>
      </w:r>
      <w:r w:rsidR="008F23FD">
        <w:rPr>
          <w:rFonts w:ascii="Arial" w:hAnsi="Arial" w:cs="Arial"/>
          <w:sz w:val="24"/>
          <w:szCs w:val="24"/>
          <w:lang w:val="ro-RO"/>
        </w:rPr>
        <w:t>ţ</w:t>
      </w:r>
      <w:r w:rsidRPr="003E2BD2">
        <w:rPr>
          <w:rFonts w:ascii="Arial" w:hAnsi="Arial" w:cs="Arial"/>
          <w:sz w:val="24"/>
          <w:szCs w:val="24"/>
          <w:lang w:val="ro-RO"/>
        </w:rPr>
        <w:t xml:space="preserve">ie este de 30,00 m </w:t>
      </w:r>
    </w:p>
    <w:p w:rsidR="003E2BD2" w:rsidRPr="003E2BD2" w:rsidRDefault="003E2BD2" w:rsidP="008F23FD">
      <w:pPr>
        <w:autoSpaceDE w:val="0"/>
        <w:autoSpaceDN w:val="0"/>
        <w:adjustRightInd w:val="0"/>
        <w:spacing w:after="0" w:line="240" w:lineRule="auto"/>
        <w:jc w:val="both"/>
        <w:rPr>
          <w:rFonts w:ascii="Arial" w:hAnsi="Arial" w:cs="Arial"/>
          <w:sz w:val="24"/>
          <w:szCs w:val="24"/>
          <w:lang w:val="ro-RO"/>
        </w:rPr>
      </w:pPr>
      <w:r w:rsidRPr="003E2BD2">
        <w:rPr>
          <w:rFonts w:ascii="Arial" w:hAnsi="Arial" w:cs="Arial"/>
          <w:sz w:val="24"/>
          <w:szCs w:val="24"/>
          <w:lang w:val="ro-RO"/>
        </w:rPr>
        <w:t xml:space="preserve">-pe latura de  Vest – se </w:t>
      </w:r>
      <w:r w:rsidR="008F23FD">
        <w:rPr>
          <w:rFonts w:ascii="Arial" w:hAnsi="Arial" w:cs="Arial"/>
          <w:sz w:val="24"/>
          <w:szCs w:val="24"/>
          <w:lang w:val="ro-RO"/>
        </w:rPr>
        <w:t>î</w:t>
      </w:r>
      <w:r w:rsidRPr="003E2BD2">
        <w:rPr>
          <w:rFonts w:ascii="Arial" w:hAnsi="Arial" w:cs="Arial"/>
          <w:sz w:val="24"/>
          <w:szCs w:val="24"/>
          <w:lang w:val="ro-RO"/>
        </w:rPr>
        <w:t>nvecineaz</w:t>
      </w:r>
      <w:r w:rsidR="008F23FD">
        <w:rPr>
          <w:rFonts w:ascii="Arial" w:hAnsi="Arial" w:cs="Arial"/>
          <w:sz w:val="24"/>
          <w:szCs w:val="24"/>
          <w:lang w:val="ro-RO"/>
        </w:rPr>
        <w:t>ă</w:t>
      </w:r>
      <w:r w:rsidRPr="003E2BD2">
        <w:rPr>
          <w:rFonts w:ascii="Arial" w:hAnsi="Arial" w:cs="Arial"/>
          <w:sz w:val="24"/>
          <w:szCs w:val="24"/>
          <w:lang w:val="ro-RO"/>
        </w:rPr>
        <w:t xml:space="preserve"> cu un amplasament  pe care exist</w:t>
      </w:r>
      <w:r w:rsidR="008F23FD">
        <w:rPr>
          <w:rFonts w:ascii="Arial" w:hAnsi="Arial" w:cs="Arial"/>
          <w:sz w:val="24"/>
          <w:szCs w:val="24"/>
          <w:lang w:val="ro-RO"/>
        </w:rPr>
        <w:t>ă</w:t>
      </w:r>
      <w:r w:rsidRPr="003E2BD2">
        <w:rPr>
          <w:rFonts w:ascii="Arial" w:hAnsi="Arial" w:cs="Arial"/>
          <w:sz w:val="24"/>
          <w:szCs w:val="24"/>
          <w:lang w:val="ro-RO"/>
        </w:rPr>
        <w:t xml:space="preserve"> blocuri ANL </w:t>
      </w:r>
      <w:r w:rsidR="008F23FD">
        <w:rPr>
          <w:rFonts w:ascii="Arial" w:hAnsi="Arial" w:cs="Arial"/>
          <w:sz w:val="24"/>
          <w:szCs w:val="24"/>
          <w:lang w:val="ro-RO"/>
        </w:rPr>
        <w:t>î</w:t>
      </w:r>
      <w:r w:rsidRPr="003E2BD2">
        <w:rPr>
          <w:rFonts w:ascii="Arial" w:hAnsi="Arial" w:cs="Arial"/>
          <w:sz w:val="24"/>
          <w:szCs w:val="24"/>
          <w:lang w:val="ro-RO"/>
        </w:rPr>
        <w:t xml:space="preserve">n regim </w:t>
      </w:r>
      <w:r w:rsidR="008F23FD">
        <w:rPr>
          <w:rFonts w:ascii="Arial" w:hAnsi="Arial" w:cs="Arial"/>
          <w:sz w:val="24"/>
          <w:szCs w:val="24"/>
          <w:lang w:val="ro-RO"/>
        </w:rPr>
        <w:t>de înălţime S+P+3E, distanţ</w:t>
      </w:r>
      <w:r w:rsidRPr="003E2BD2">
        <w:rPr>
          <w:rFonts w:ascii="Arial" w:hAnsi="Arial" w:cs="Arial"/>
          <w:sz w:val="24"/>
          <w:szCs w:val="24"/>
          <w:lang w:val="ro-RO"/>
        </w:rPr>
        <w:t>a p</w:t>
      </w:r>
      <w:r w:rsidR="008F23FD">
        <w:rPr>
          <w:rFonts w:ascii="Arial" w:hAnsi="Arial" w:cs="Arial"/>
          <w:sz w:val="24"/>
          <w:szCs w:val="24"/>
          <w:lang w:val="ro-RO"/>
        </w:rPr>
        <w:t>ână</w:t>
      </w:r>
      <w:r w:rsidRPr="003E2BD2">
        <w:rPr>
          <w:rFonts w:ascii="Arial" w:hAnsi="Arial" w:cs="Arial"/>
          <w:sz w:val="24"/>
          <w:szCs w:val="24"/>
          <w:lang w:val="ro-RO"/>
        </w:rPr>
        <w:t xml:space="preserve"> la primul bloc, de la li</w:t>
      </w:r>
      <w:r w:rsidR="008F23FD">
        <w:rPr>
          <w:rFonts w:ascii="Arial" w:hAnsi="Arial" w:cs="Arial"/>
          <w:sz w:val="24"/>
          <w:szCs w:val="24"/>
          <w:lang w:val="ro-RO"/>
        </w:rPr>
        <w:t>mita de proprietate fiind de 15.00 m, iar de la construcţ</w:t>
      </w:r>
      <w:r w:rsidRPr="003E2BD2">
        <w:rPr>
          <w:rFonts w:ascii="Arial" w:hAnsi="Arial" w:cs="Arial"/>
          <w:sz w:val="24"/>
          <w:szCs w:val="24"/>
          <w:lang w:val="ro-RO"/>
        </w:rPr>
        <w:t>ia propus</w:t>
      </w:r>
      <w:r w:rsidR="008F23FD">
        <w:rPr>
          <w:rFonts w:ascii="Arial" w:hAnsi="Arial" w:cs="Arial"/>
          <w:sz w:val="24"/>
          <w:szCs w:val="24"/>
          <w:lang w:val="ro-RO"/>
        </w:rPr>
        <w:t>ă</w:t>
      </w:r>
      <w:r w:rsidRPr="003E2BD2">
        <w:rPr>
          <w:rFonts w:ascii="Arial" w:hAnsi="Arial" w:cs="Arial"/>
          <w:sz w:val="24"/>
          <w:szCs w:val="24"/>
          <w:lang w:val="ro-RO"/>
        </w:rPr>
        <w:t>, va fi de 25,00 m</w:t>
      </w:r>
    </w:p>
    <w:p w:rsidR="003E2BD2" w:rsidRPr="003E2BD2" w:rsidRDefault="008F23FD" w:rsidP="008F23FD">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-pe latura de Sud – se află</w:t>
      </w:r>
      <w:r w:rsidR="003E2BD2" w:rsidRPr="003E2BD2">
        <w:rPr>
          <w:rFonts w:ascii="Arial" w:hAnsi="Arial" w:cs="Arial"/>
          <w:sz w:val="24"/>
          <w:szCs w:val="24"/>
          <w:lang w:val="ro-RO"/>
        </w:rPr>
        <w:t xml:space="preserve"> terenuri arabile aflate </w:t>
      </w:r>
      <w:r>
        <w:rPr>
          <w:rFonts w:ascii="Arial" w:hAnsi="Arial" w:cs="Arial"/>
          <w:sz w:val="24"/>
          <w:szCs w:val="24"/>
          <w:lang w:val="ro-RO"/>
        </w:rPr>
        <w:t>în proprietate privată</w:t>
      </w:r>
    </w:p>
    <w:p w:rsidR="005539C4" w:rsidRDefault="003E2BD2" w:rsidP="005539C4">
      <w:pPr>
        <w:autoSpaceDE w:val="0"/>
        <w:autoSpaceDN w:val="0"/>
        <w:adjustRightInd w:val="0"/>
        <w:spacing w:after="0" w:line="240" w:lineRule="auto"/>
        <w:jc w:val="both"/>
        <w:rPr>
          <w:rFonts w:ascii="Arial" w:hAnsi="Arial" w:cs="Arial"/>
          <w:sz w:val="24"/>
          <w:szCs w:val="24"/>
          <w:lang w:val="ro-RO"/>
        </w:rPr>
      </w:pPr>
      <w:r w:rsidRPr="003E2BD2">
        <w:rPr>
          <w:rFonts w:ascii="Arial" w:hAnsi="Arial" w:cs="Arial"/>
          <w:sz w:val="24"/>
          <w:szCs w:val="24"/>
          <w:lang w:val="ro-RO"/>
        </w:rPr>
        <w:t>-</w:t>
      </w:r>
      <w:r w:rsidR="008F23FD">
        <w:rPr>
          <w:rFonts w:ascii="Arial" w:hAnsi="Arial" w:cs="Arial"/>
          <w:sz w:val="24"/>
          <w:szCs w:val="24"/>
          <w:lang w:val="ro-RO"/>
        </w:rPr>
        <w:t>pe latura de Est – se î</w:t>
      </w:r>
      <w:r w:rsidRPr="003E2BD2">
        <w:rPr>
          <w:rFonts w:ascii="Arial" w:hAnsi="Arial" w:cs="Arial"/>
          <w:sz w:val="24"/>
          <w:szCs w:val="24"/>
          <w:lang w:val="ro-RO"/>
        </w:rPr>
        <w:t>nvecineaz</w:t>
      </w:r>
      <w:r w:rsidR="008F23FD">
        <w:rPr>
          <w:rFonts w:ascii="Arial" w:hAnsi="Arial" w:cs="Arial"/>
          <w:sz w:val="24"/>
          <w:szCs w:val="24"/>
          <w:lang w:val="ro-RO"/>
        </w:rPr>
        <w:t>ă</w:t>
      </w:r>
      <w:r w:rsidRPr="003E2BD2">
        <w:rPr>
          <w:rFonts w:ascii="Arial" w:hAnsi="Arial" w:cs="Arial"/>
          <w:sz w:val="24"/>
          <w:szCs w:val="24"/>
          <w:lang w:val="ro-RO"/>
        </w:rPr>
        <w:t xml:space="preserve"> cu terenuri arabile aflate </w:t>
      </w:r>
      <w:r w:rsidR="008F23FD">
        <w:rPr>
          <w:rFonts w:ascii="Arial" w:hAnsi="Arial" w:cs="Arial"/>
          <w:sz w:val="24"/>
          <w:szCs w:val="24"/>
          <w:lang w:val="ro-RO"/>
        </w:rPr>
        <w:t>î</w:t>
      </w:r>
      <w:r w:rsidRPr="003E2BD2">
        <w:rPr>
          <w:rFonts w:ascii="Arial" w:hAnsi="Arial" w:cs="Arial"/>
          <w:sz w:val="24"/>
          <w:szCs w:val="24"/>
          <w:lang w:val="ro-RO"/>
        </w:rPr>
        <w:t>n proprietate privat</w:t>
      </w:r>
      <w:r w:rsidR="008F23FD">
        <w:rPr>
          <w:rFonts w:ascii="Arial" w:hAnsi="Arial" w:cs="Arial"/>
          <w:sz w:val="24"/>
          <w:szCs w:val="24"/>
          <w:lang w:val="ro-RO"/>
        </w:rPr>
        <w:t>ă ş</w:t>
      </w:r>
      <w:r w:rsidRPr="003E2BD2">
        <w:rPr>
          <w:rFonts w:ascii="Arial" w:hAnsi="Arial" w:cs="Arial"/>
          <w:sz w:val="24"/>
          <w:szCs w:val="24"/>
          <w:lang w:val="ro-RO"/>
        </w:rPr>
        <w:t>i cu  locuin</w:t>
      </w:r>
      <w:r w:rsidR="008F23FD">
        <w:rPr>
          <w:rFonts w:ascii="Arial" w:hAnsi="Arial" w:cs="Arial"/>
          <w:sz w:val="24"/>
          <w:szCs w:val="24"/>
          <w:lang w:val="ro-RO"/>
        </w:rPr>
        <w:t>ţ</w:t>
      </w:r>
      <w:r w:rsidRPr="003E2BD2">
        <w:rPr>
          <w:rFonts w:ascii="Arial" w:hAnsi="Arial" w:cs="Arial"/>
          <w:sz w:val="24"/>
          <w:szCs w:val="24"/>
          <w:lang w:val="ro-RO"/>
        </w:rPr>
        <w:t>e individuale situate la distan</w:t>
      </w:r>
      <w:r w:rsidR="008F23FD">
        <w:rPr>
          <w:rFonts w:ascii="Arial" w:hAnsi="Arial" w:cs="Arial"/>
          <w:sz w:val="24"/>
          <w:szCs w:val="24"/>
          <w:lang w:val="ro-RO"/>
        </w:rPr>
        <w:t>ţ</w:t>
      </w:r>
      <w:r w:rsidRPr="003E2BD2">
        <w:rPr>
          <w:rFonts w:ascii="Arial" w:hAnsi="Arial" w:cs="Arial"/>
          <w:sz w:val="24"/>
          <w:szCs w:val="24"/>
          <w:lang w:val="ro-RO"/>
        </w:rPr>
        <w:t>a de 45,10 m fa</w:t>
      </w:r>
      <w:r w:rsidR="008F23FD">
        <w:rPr>
          <w:rFonts w:ascii="Arial" w:hAnsi="Arial" w:cs="Arial"/>
          <w:sz w:val="24"/>
          <w:szCs w:val="24"/>
          <w:lang w:val="ro-RO"/>
        </w:rPr>
        <w:t>ţă de limita de proprietate ş</w:t>
      </w:r>
      <w:r w:rsidRPr="003E2BD2">
        <w:rPr>
          <w:rFonts w:ascii="Arial" w:hAnsi="Arial" w:cs="Arial"/>
          <w:sz w:val="24"/>
          <w:szCs w:val="24"/>
          <w:lang w:val="ro-RO"/>
        </w:rPr>
        <w:t>i av</w:t>
      </w:r>
      <w:r w:rsidR="008F23FD">
        <w:rPr>
          <w:rFonts w:ascii="Arial" w:hAnsi="Arial" w:cs="Arial"/>
          <w:sz w:val="24"/>
          <w:szCs w:val="24"/>
          <w:lang w:val="ro-RO"/>
        </w:rPr>
        <w:t>ând regimul de î</w:t>
      </w:r>
      <w:r w:rsidRPr="003E2BD2">
        <w:rPr>
          <w:rFonts w:ascii="Arial" w:hAnsi="Arial" w:cs="Arial"/>
          <w:sz w:val="24"/>
          <w:szCs w:val="24"/>
          <w:lang w:val="ro-RO"/>
        </w:rPr>
        <w:t>n</w:t>
      </w:r>
      <w:r w:rsidR="008F23FD">
        <w:rPr>
          <w:rFonts w:ascii="Arial" w:hAnsi="Arial" w:cs="Arial"/>
          <w:sz w:val="24"/>
          <w:szCs w:val="24"/>
          <w:lang w:val="ro-RO"/>
        </w:rPr>
        <w:t>ă</w:t>
      </w:r>
      <w:r w:rsidRPr="003E2BD2">
        <w:rPr>
          <w:rFonts w:ascii="Arial" w:hAnsi="Arial" w:cs="Arial"/>
          <w:sz w:val="24"/>
          <w:szCs w:val="24"/>
          <w:lang w:val="ro-RO"/>
        </w:rPr>
        <w:t>l</w:t>
      </w:r>
      <w:r w:rsidR="008F23FD">
        <w:rPr>
          <w:rFonts w:ascii="Arial" w:hAnsi="Arial" w:cs="Arial"/>
          <w:sz w:val="24"/>
          <w:szCs w:val="24"/>
          <w:lang w:val="ro-RO"/>
        </w:rPr>
        <w:t>ţime P ş</w:t>
      </w:r>
      <w:r w:rsidRPr="003E2BD2">
        <w:rPr>
          <w:rFonts w:ascii="Arial" w:hAnsi="Arial" w:cs="Arial"/>
          <w:sz w:val="24"/>
          <w:szCs w:val="24"/>
          <w:lang w:val="ro-RO"/>
        </w:rPr>
        <w:t xml:space="preserve">i P+1E . </w:t>
      </w:r>
    </w:p>
    <w:p w:rsidR="005539C4" w:rsidRPr="005539C4" w:rsidRDefault="005539C4" w:rsidP="005539C4">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Î</w:t>
      </w:r>
      <w:r w:rsidRPr="005539C4">
        <w:rPr>
          <w:rFonts w:ascii="Arial" w:hAnsi="Arial" w:cs="Arial"/>
          <w:sz w:val="24"/>
          <w:szCs w:val="24"/>
          <w:lang w:val="ro-RO"/>
        </w:rPr>
        <w:t>n apropier</w:t>
      </w:r>
      <w:r>
        <w:rPr>
          <w:rFonts w:ascii="Arial" w:hAnsi="Arial" w:cs="Arial"/>
          <w:sz w:val="24"/>
          <w:szCs w:val="24"/>
          <w:lang w:val="ro-RO"/>
        </w:rPr>
        <w:t>ea amplasamentului studiat se gă</w:t>
      </w:r>
      <w:r w:rsidRPr="005539C4">
        <w:rPr>
          <w:rFonts w:ascii="Arial" w:hAnsi="Arial" w:cs="Arial"/>
          <w:sz w:val="24"/>
          <w:szCs w:val="24"/>
          <w:lang w:val="ro-RO"/>
        </w:rPr>
        <w:t>sesc construc</w:t>
      </w:r>
      <w:r>
        <w:rPr>
          <w:rFonts w:ascii="Arial" w:hAnsi="Arial" w:cs="Arial"/>
          <w:sz w:val="24"/>
          <w:szCs w:val="24"/>
          <w:lang w:val="ro-RO"/>
        </w:rPr>
        <w:t>ţ</w:t>
      </w:r>
      <w:r w:rsidRPr="005539C4">
        <w:rPr>
          <w:rFonts w:ascii="Arial" w:hAnsi="Arial" w:cs="Arial"/>
          <w:sz w:val="24"/>
          <w:szCs w:val="24"/>
          <w:lang w:val="ro-RO"/>
        </w:rPr>
        <w:t xml:space="preserve">ii de locuit </w:t>
      </w:r>
      <w:r>
        <w:rPr>
          <w:rFonts w:ascii="Arial" w:hAnsi="Arial" w:cs="Arial"/>
          <w:sz w:val="24"/>
          <w:szCs w:val="24"/>
          <w:lang w:val="ro-RO"/>
        </w:rPr>
        <w:t>î</w:t>
      </w:r>
      <w:r w:rsidRPr="005539C4">
        <w:rPr>
          <w:rFonts w:ascii="Arial" w:hAnsi="Arial" w:cs="Arial"/>
          <w:sz w:val="24"/>
          <w:szCs w:val="24"/>
          <w:lang w:val="ro-RO"/>
        </w:rPr>
        <w:t>n regim P si P+1E, P+3E</w:t>
      </w:r>
      <w:r>
        <w:rPr>
          <w:rFonts w:ascii="Arial" w:hAnsi="Arial" w:cs="Arial"/>
          <w:sz w:val="24"/>
          <w:szCs w:val="24"/>
          <w:lang w:val="ro-RO"/>
        </w:rPr>
        <w:t>.</w:t>
      </w:r>
      <w:r>
        <w:rPr>
          <w:rFonts w:ascii="Arial" w:hAnsi="Arial" w:cs="Arial"/>
          <w:sz w:val="24"/>
          <w:szCs w:val="24"/>
          <w:lang w:val="ro-RO"/>
        </w:rPr>
        <w:tab/>
        <w:t>Pe teren se propune</w:t>
      </w:r>
      <w:r w:rsidRPr="005539C4">
        <w:rPr>
          <w:rFonts w:ascii="Arial" w:hAnsi="Arial" w:cs="Arial"/>
          <w:sz w:val="24"/>
          <w:szCs w:val="24"/>
          <w:lang w:val="ro-RO"/>
        </w:rPr>
        <w:t xml:space="preserve"> </w:t>
      </w:r>
      <w:r>
        <w:rPr>
          <w:rFonts w:ascii="Arial" w:hAnsi="Arial" w:cs="Arial"/>
          <w:sz w:val="24"/>
          <w:szCs w:val="24"/>
          <w:lang w:val="ro-RO"/>
        </w:rPr>
        <w:t>construirea unui bloc de locuinţ</w:t>
      </w:r>
      <w:r w:rsidRPr="005539C4">
        <w:rPr>
          <w:rFonts w:ascii="Arial" w:hAnsi="Arial" w:cs="Arial"/>
          <w:sz w:val="24"/>
          <w:szCs w:val="24"/>
          <w:lang w:val="ro-RO"/>
        </w:rPr>
        <w:t>e de serviciu.</w:t>
      </w:r>
    </w:p>
    <w:p w:rsidR="0030621A" w:rsidRDefault="005539C4" w:rsidP="0030621A">
      <w:pPr>
        <w:autoSpaceDE w:val="0"/>
        <w:autoSpaceDN w:val="0"/>
        <w:adjustRightInd w:val="0"/>
        <w:spacing w:after="0" w:line="240" w:lineRule="auto"/>
        <w:jc w:val="both"/>
        <w:rPr>
          <w:rFonts w:ascii="Arial" w:hAnsi="Arial" w:cs="Arial"/>
          <w:sz w:val="24"/>
          <w:szCs w:val="24"/>
          <w:lang w:val="ro-RO"/>
        </w:rPr>
      </w:pPr>
      <w:r w:rsidRPr="005539C4">
        <w:rPr>
          <w:rFonts w:ascii="Arial" w:hAnsi="Arial" w:cs="Arial"/>
          <w:sz w:val="24"/>
          <w:szCs w:val="24"/>
          <w:lang w:val="ro-RO"/>
        </w:rPr>
        <w:t>B</w:t>
      </w:r>
      <w:r>
        <w:rPr>
          <w:rFonts w:ascii="Arial" w:hAnsi="Arial" w:cs="Arial"/>
          <w:sz w:val="24"/>
          <w:szCs w:val="24"/>
          <w:lang w:val="ro-RO"/>
        </w:rPr>
        <w:t>locul de locuinţe de serviciu, î</w:t>
      </w:r>
      <w:r w:rsidRPr="005539C4">
        <w:rPr>
          <w:rFonts w:ascii="Arial" w:hAnsi="Arial" w:cs="Arial"/>
          <w:sz w:val="24"/>
          <w:szCs w:val="24"/>
          <w:lang w:val="ro-RO"/>
        </w:rPr>
        <w:t>n regim de inaltime P+3E va fi amplasat pe u</w:t>
      </w:r>
      <w:r>
        <w:rPr>
          <w:rFonts w:ascii="Arial" w:hAnsi="Arial" w:cs="Arial"/>
          <w:sz w:val="24"/>
          <w:szCs w:val="24"/>
          <w:lang w:val="ro-RO"/>
        </w:rPr>
        <w:t>n teren având o suprafaţă totală</w:t>
      </w:r>
      <w:r w:rsidRPr="005539C4">
        <w:rPr>
          <w:rFonts w:ascii="Arial" w:hAnsi="Arial" w:cs="Arial"/>
          <w:sz w:val="24"/>
          <w:szCs w:val="24"/>
          <w:lang w:val="ro-RO"/>
        </w:rPr>
        <w:t xml:space="preserve"> de 1621,</w:t>
      </w:r>
      <w:r>
        <w:rPr>
          <w:rFonts w:ascii="Arial" w:hAnsi="Arial" w:cs="Arial"/>
          <w:sz w:val="24"/>
          <w:szCs w:val="24"/>
          <w:lang w:val="ro-RO"/>
        </w:rPr>
        <w:t>00 mp, situat în judetul Arad, î</w:t>
      </w:r>
      <w:r w:rsidRPr="005539C4">
        <w:rPr>
          <w:rFonts w:ascii="Arial" w:hAnsi="Arial" w:cs="Arial"/>
          <w:sz w:val="24"/>
          <w:szCs w:val="24"/>
          <w:lang w:val="ro-RO"/>
        </w:rPr>
        <w:t>n partea de est a ora</w:t>
      </w:r>
      <w:r>
        <w:rPr>
          <w:rFonts w:ascii="Arial" w:hAnsi="Arial" w:cs="Arial"/>
          <w:sz w:val="24"/>
          <w:szCs w:val="24"/>
          <w:lang w:val="ro-RO"/>
        </w:rPr>
        <w:t>ş</w:t>
      </w:r>
      <w:r w:rsidRPr="005539C4">
        <w:rPr>
          <w:rFonts w:ascii="Arial" w:hAnsi="Arial" w:cs="Arial"/>
          <w:sz w:val="24"/>
          <w:szCs w:val="24"/>
          <w:lang w:val="ro-RO"/>
        </w:rPr>
        <w:t>ului Ineu, pe str. Aleea Oituz nr.16.</w:t>
      </w:r>
      <w:r>
        <w:rPr>
          <w:rFonts w:ascii="Arial" w:hAnsi="Arial" w:cs="Arial"/>
          <w:sz w:val="24"/>
          <w:szCs w:val="24"/>
          <w:lang w:val="ro-RO"/>
        </w:rPr>
        <w:t xml:space="preserve"> </w:t>
      </w:r>
      <w:r w:rsidRPr="005539C4">
        <w:rPr>
          <w:rFonts w:ascii="Arial" w:hAnsi="Arial" w:cs="Arial"/>
          <w:sz w:val="24"/>
          <w:szCs w:val="24"/>
          <w:lang w:val="ro-RO"/>
        </w:rPr>
        <w:t>Ansamblul de locuin</w:t>
      </w:r>
      <w:r>
        <w:rPr>
          <w:rFonts w:ascii="Arial" w:hAnsi="Arial" w:cs="Arial"/>
          <w:sz w:val="24"/>
          <w:szCs w:val="24"/>
          <w:lang w:val="ro-RO"/>
        </w:rPr>
        <w:t>ţ</w:t>
      </w:r>
      <w:r w:rsidRPr="005539C4">
        <w:rPr>
          <w:rFonts w:ascii="Arial" w:hAnsi="Arial" w:cs="Arial"/>
          <w:sz w:val="24"/>
          <w:szCs w:val="24"/>
          <w:lang w:val="ro-RO"/>
        </w:rPr>
        <w:t xml:space="preserve">e se </w:t>
      </w:r>
      <w:r>
        <w:rPr>
          <w:rFonts w:ascii="Arial" w:hAnsi="Arial" w:cs="Arial"/>
          <w:sz w:val="24"/>
          <w:szCs w:val="24"/>
          <w:lang w:val="ro-RO"/>
        </w:rPr>
        <w:t>î</w:t>
      </w:r>
      <w:r w:rsidRPr="005539C4">
        <w:rPr>
          <w:rFonts w:ascii="Arial" w:hAnsi="Arial" w:cs="Arial"/>
          <w:sz w:val="24"/>
          <w:szCs w:val="24"/>
          <w:lang w:val="ro-RO"/>
        </w:rPr>
        <w:t>ncadreaz</w:t>
      </w:r>
      <w:r>
        <w:rPr>
          <w:rFonts w:ascii="Arial" w:hAnsi="Arial" w:cs="Arial"/>
          <w:sz w:val="24"/>
          <w:szCs w:val="24"/>
          <w:lang w:val="ro-RO"/>
        </w:rPr>
        <w:t>ă î</w:t>
      </w:r>
      <w:r w:rsidRPr="005539C4">
        <w:rPr>
          <w:rFonts w:ascii="Arial" w:hAnsi="Arial" w:cs="Arial"/>
          <w:sz w:val="24"/>
          <w:szCs w:val="24"/>
          <w:lang w:val="ro-RO"/>
        </w:rPr>
        <w:t xml:space="preserve">n planul urbanistic general </w:t>
      </w:r>
      <w:r w:rsidR="00010E5C">
        <w:rPr>
          <w:rFonts w:ascii="Arial" w:hAnsi="Arial" w:cs="Arial"/>
          <w:sz w:val="24"/>
          <w:szCs w:val="24"/>
          <w:lang w:val="ro-RO"/>
        </w:rPr>
        <w:t>aprobat de Consiliul Local Ineu având U.T.R. – U.F.R. 5.</w:t>
      </w:r>
      <w:r w:rsidRPr="005539C4">
        <w:rPr>
          <w:rFonts w:ascii="Arial" w:hAnsi="Arial" w:cs="Arial"/>
          <w:sz w:val="24"/>
          <w:szCs w:val="24"/>
          <w:lang w:val="ro-RO"/>
        </w:rPr>
        <w:t xml:space="preserve"> Locuin</w:t>
      </w:r>
      <w:r>
        <w:rPr>
          <w:rFonts w:ascii="Arial" w:hAnsi="Arial" w:cs="Arial"/>
          <w:sz w:val="24"/>
          <w:szCs w:val="24"/>
          <w:lang w:val="ro-RO"/>
        </w:rPr>
        <w:t>ţ</w:t>
      </w:r>
      <w:r w:rsidRPr="005539C4">
        <w:rPr>
          <w:rFonts w:ascii="Arial" w:hAnsi="Arial" w:cs="Arial"/>
          <w:sz w:val="24"/>
          <w:szCs w:val="24"/>
          <w:lang w:val="ro-RO"/>
        </w:rPr>
        <w:t>ele propuse se compun dintr-un bloc cu o scar</w:t>
      </w:r>
      <w:r>
        <w:rPr>
          <w:rFonts w:ascii="Arial" w:hAnsi="Arial" w:cs="Arial"/>
          <w:sz w:val="24"/>
          <w:szCs w:val="24"/>
          <w:lang w:val="ro-RO"/>
        </w:rPr>
        <w:t>ă</w:t>
      </w:r>
      <w:r w:rsidRPr="005539C4">
        <w:rPr>
          <w:rFonts w:ascii="Arial" w:hAnsi="Arial" w:cs="Arial"/>
          <w:sz w:val="24"/>
          <w:szCs w:val="24"/>
          <w:lang w:val="ro-RO"/>
        </w:rPr>
        <w:t xml:space="preserve">, cu regim de </w:t>
      </w:r>
      <w:r>
        <w:rPr>
          <w:rFonts w:ascii="Arial" w:hAnsi="Arial" w:cs="Arial"/>
          <w:sz w:val="24"/>
          <w:szCs w:val="24"/>
          <w:lang w:val="ro-RO"/>
        </w:rPr>
        <w:t>înă</w:t>
      </w:r>
      <w:r w:rsidRPr="005539C4">
        <w:rPr>
          <w:rFonts w:ascii="Arial" w:hAnsi="Arial" w:cs="Arial"/>
          <w:sz w:val="24"/>
          <w:szCs w:val="24"/>
          <w:lang w:val="ro-RO"/>
        </w:rPr>
        <w:t>l</w:t>
      </w:r>
      <w:r>
        <w:rPr>
          <w:rFonts w:ascii="Arial" w:hAnsi="Arial" w:cs="Arial"/>
          <w:sz w:val="24"/>
          <w:szCs w:val="24"/>
          <w:lang w:val="ro-RO"/>
        </w:rPr>
        <w:t>ţ</w:t>
      </w:r>
      <w:r w:rsidRPr="005539C4">
        <w:rPr>
          <w:rFonts w:ascii="Arial" w:hAnsi="Arial" w:cs="Arial"/>
          <w:sz w:val="24"/>
          <w:szCs w:val="24"/>
          <w:lang w:val="ro-RO"/>
        </w:rPr>
        <w:t xml:space="preserve">ime P+3E, care </w:t>
      </w:r>
      <w:r>
        <w:rPr>
          <w:rFonts w:ascii="Arial" w:hAnsi="Arial" w:cs="Arial"/>
          <w:sz w:val="24"/>
          <w:szCs w:val="24"/>
          <w:lang w:val="ro-RO"/>
        </w:rPr>
        <w:t>însumează</w:t>
      </w:r>
      <w:r w:rsidRPr="005539C4">
        <w:rPr>
          <w:rFonts w:ascii="Arial" w:hAnsi="Arial" w:cs="Arial"/>
          <w:sz w:val="24"/>
          <w:szCs w:val="24"/>
          <w:lang w:val="ro-RO"/>
        </w:rPr>
        <w:t xml:space="preserve"> 16 unit</w:t>
      </w:r>
      <w:r>
        <w:rPr>
          <w:rFonts w:ascii="Arial" w:hAnsi="Arial" w:cs="Arial"/>
          <w:sz w:val="24"/>
          <w:szCs w:val="24"/>
          <w:lang w:val="ro-RO"/>
        </w:rPr>
        <w:t>ăţ</w:t>
      </w:r>
      <w:r w:rsidR="0030621A">
        <w:rPr>
          <w:rFonts w:ascii="Arial" w:hAnsi="Arial" w:cs="Arial"/>
          <w:sz w:val="24"/>
          <w:szCs w:val="24"/>
          <w:lang w:val="ro-RO"/>
        </w:rPr>
        <w:t xml:space="preserve">i locative şi anume: </w:t>
      </w:r>
    </w:p>
    <w:p w:rsidR="0030621A" w:rsidRDefault="0030621A" w:rsidP="0030621A">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- 8 apartamente cu o cameră;</w:t>
      </w:r>
    </w:p>
    <w:p w:rsidR="0030621A" w:rsidRPr="0030621A" w:rsidRDefault="0030621A" w:rsidP="0030621A">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- 8 apartamente cu două</w:t>
      </w:r>
      <w:r w:rsidRPr="0030621A">
        <w:rPr>
          <w:rFonts w:ascii="Arial" w:hAnsi="Arial" w:cs="Arial"/>
          <w:sz w:val="24"/>
          <w:szCs w:val="24"/>
          <w:lang w:val="ro-RO"/>
        </w:rPr>
        <w:t xml:space="preserve"> camere.</w:t>
      </w:r>
    </w:p>
    <w:p w:rsidR="0030621A" w:rsidRPr="0030621A" w:rsidRDefault="0030621A" w:rsidP="0030621A">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Clă</w:t>
      </w:r>
      <w:r w:rsidRPr="0030621A">
        <w:rPr>
          <w:rFonts w:ascii="Arial" w:hAnsi="Arial" w:cs="Arial"/>
          <w:sz w:val="24"/>
          <w:szCs w:val="24"/>
          <w:lang w:val="ro-RO"/>
        </w:rPr>
        <w:t>direa v</w:t>
      </w:r>
      <w:r>
        <w:rPr>
          <w:rFonts w:ascii="Arial" w:hAnsi="Arial" w:cs="Arial"/>
          <w:sz w:val="24"/>
          <w:szCs w:val="24"/>
          <w:lang w:val="ro-RO"/>
        </w:rPr>
        <w:t>a avea asigurat accesul, prin câte o alee pietonală racordată</w:t>
      </w:r>
      <w:r w:rsidRPr="0030621A">
        <w:rPr>
          <w:rFonts w:ascii="Arial" w:hAnsi="Arial" w:cs="Arial"/>
          <w:sz w:val="24"/>
          <w:szCs w:val="24"/>
          <w:lang w:val="ro-RO"/>
        </w:rPr>
        <w:t xml:space="preserve"> la t</w:t>
      </w:r>
      <w:r>
        <w:rPr>
          <w:rFonts w:ascii="Arial" w:hAnsi="Arial" w:cs="Arial"/>
          <w:sz w:val="24"/>
          <w:szCs w:val="24"/>
          <w:lang w:val="ro-RO"/>
        </w:rPr>
        <w:t>rotuarul stră</w:t>
      </w:r>
      <w:r w:rsidRPr="0030621A">
        <w:rPr>
          <w:rFonts w:ascii="Arial" w:hAnsi="Arial" w:cs="Arial"/>
          <w:sz w:val="24"/>
          <w:szCs w:val="24"/>
          <w:lang w:val="ro-RO"/>
        </w:rPr>
        <w:t xml:space="preserve">zii Atena. Accesul </w:t>
      </w:r>
      <w:r>
        <w:rPr>
          <w:rFonts w:ascii="Arial" w:hAnsi="Arial" w:cs="Arial"/>
          <w:sz w:val="24"/>
          <w:szCs w:val="24"/>
          <w:lang w:val="ro-RO"/>
        </w:rPr>
        <w:t>î</w:t>
      </w:r>
      <w:r w:rsidRPr="0030621A">
        <w:rPr>
          <w:rFonts w:ascii="Arial" w:hAnsi="Arial" w:cs="Arial"/>
          <w:sz w:val="24"/>
          <w:szCs w:val="24"/>
          <w:lang w:val="ro-RO"/>
        </w:rPr>
        <w:t xml:space="preserve">n bloc se va face </w:t>
      </w:r>
      <w:r>
        <w:rPr>
          <w:rFonts w:ascii="Arial" w:hAnsi="Arial" w:cs="Arial"/>
          <w:sz w:val="24"/>
          <w:szCs w:val="24"/>
          <w:lang w:val="ro-RO"/>
        </w:rPr>
        <w:t>ş</w:t>
      </w:r>
      <w:r w:rsidRPr="0030621A">
        <w:rPr>
          <w:rFonts w:ascii="Arial" w:hAnsi="Arial" w:cs="Arial"/>
          <w:sz w:val="24"/>
          <w:szCs w:val="24"/>
          <w:lang w:val="ro-RO"/>
        </w:rPr>
        <w:t>i pentru persoane cu dizabilit</w:t>
      </w:r>
      <w:r>
        <w:rPr>
          <w:rFonts w:ascii="Arial" w:hAnsi="Arial" w:cs="Arial"/>
          <w:sz w:val="24"/>
          <w:szCs w:val="24"/>
          <w:lang w:val="ro-RO"/>
        </w:rPr>
        <w:t>ăţ</w:t>
      </w:r>
      <w:r w:rsidRPr="0030621A">
        <w:rPr>
          <w:rFonts w:ascii="Arial" w:hAnsi="Arial" w:cs="Arial"/>
          <w:sz w:val="24"/>
          <w:szCs w:val="24"/>
          <w:lang w:val="ro-RO"/>
        </w:rPr>
        <w:t>i locomotorii, prin intermediul unei platforme.</w:t>
      </w:r>
    </w:p>
    <w:p w:rsidR="0030621A" w:rsidRPr="0030621A" w:rsidRDefault="0030621A" w:rsidP="0030621A">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Î</w:t>
      </w:r>
      <w:r w:rsidRPr="0030621A">
        <w:rPr>
          <w:rFonts w:ascii="Arial" w:hAnsi="Arial" w:cs="Arial"/>
          <w:sz w:val="24"/>
          <w:szCs w:val="24"/>
          <w:lang w:val="ro-RO"/>
        </w:rPr>
        <w:t xml:space="preserve">n partea de  sud a parcelei se vor amenaja un numar de </w:t>
      </w:r>
      <w:r w:rsidR="00DE64B7" w:rsidRPr="00DE64B7">
        <w:rPr>
          <w:rFonts w:ascii="Arial" w:hAnsi="Arial" w:cs="Arial"/>
          <w:color w:val="000000" w:themeColor="text1"/>
          <w:sz w:val="24"/>
          <w:szCs w:val="24"/>
          <w:lang w:val="ro-RO"/>
        </w:rPr>
        <w:t>18</w:t>
      </w:r>
      <w:r>
        <w:rPr>
          <w:rFonts w:ascii="Arial" w:hAnsi="Arial" w:cs="Arial"/>
          <w:sz w:val="24"/>
          <w:szCs w:val="24"/>
          <w:lang w:val="ro-RO"/>
        </w:rPr>
        <w:t xml:space="preserve"> locuri de parcare şi drumuri de incintă</w:t>
      </w:r>
      <w:r w:rsidRPr="0030621A">
        <w:rPr>
          <w:rFonts w:ascii="Arial" w:hAnsi="Arial" w:cs="Arial"/>
          <w:sz w:val="24"/>
          <w:szCs w:val="24"/>
          <w:lang w:val="ro-RO"/>
        </w:rPr>
        <w:t xml:space="preserve"> de acces cu structura din mixtura asfaltic</w:t>
      </w:r>
      <w:r>
        <w:rPr>
          <w:rFonts w:ascii="Arial" w:hAnsi="Arial" w:cs="Arial"/>
          <w:sz w:val="24"/>
          <w:szCs w:val="24"/>
          <w:lang w:val="ro-RO"/>
        </w:rPr>
        <w:t>ă</w:t>
      </w:r>
      <w:r w:rsidRPr="0030621A">
        <w:rPr>
          <w:rFonts w:ascii="Arial" w:hAnsi="Arial" w:cs="Arial"/>
          <w:sz w:val="24"/>
          <w:szCs w:val="24"/>
          <w:lang w:val="ro-RO"/>
        </w:rPr>
        <w:t>. Locurile de parcare sunt situate la distan</w:t>
      </w:r>
      <w:r>
        <w:rPr>
          <w:rFonts w:ascii="Arial" w:hAnsi="Arial" w:cs="Arial"/>
          <w:sz w:val="24"/>
          <w:szCs w:val="24"/>
          <w:lang w:val="ro-RO"/>
        </w:rPr>
        <w:t>ţ</w:t>
      </w:r>
      <w:r w:rsidRPr="0030621A">
        <w:rPr>
          <w:rFonts w:ascii="Arial" w:hAnsi="Arial" w:cs="Arial"/>
          <w:sz w:val="24"/>
          <w:szCs w:val="24"/>
          <w:lang w:val="ro-RO"/>
        </w:rPr>
        <w:t>a</w:t>
      </w:r>
      <w:r>
        <w:rPr>
          <w:rFonts w:ascii="Arial" w:hAnsi="Arial" w:cs="Arial"/>
          <w:sz w:val="24"/>
          <w:szCs w:val="24"/>
          <w:lang w:val="ro-RO"/>
        </w:rPr>
        <w:t xml:space="preserve"> de 19,87 m faţă de ferestrele încă</w:t>
      </w:r>
      <w:r w:rsidRPr="0030621A">
        <w:rPr>
          <w:rFonts w:ascii="Arial" w:hAnsi="Arial" w:cs="Arial"/>
          <w:sz w:val="24"/>
          <w:szCs w:val="24"/>
          <w:lang w:val="ro-RO"/>
        </w:rPr>
        <w:t>perilor de locuit.</w:t>
      </w:r>
    </w:p>
    <w:p w:rsidR="00D162F3" w:rsidRPr="00F55ACF" w:rsidRDefault="0030621A" w:rsidP="0030621A">
      <w:pPr>
        <w:autoSpaceDE w:val="0"/>
        <w:autoSpaceDN w:val="0"/>
        <w:adjustRightInd w:val="0"/>
        <w:spacing w:after="0" w:line="240" w:lineRule="auto"/>
        <w:jc w:val="both"/>
        <w:rPr>
          <w:rFonts w:ascii="Arial" w:hAnsi="Arial" w:cs="Arial"/>
          <w:sz w:val="24"/>
          <w:szCs w:val="24"/>
          <w:lang w:val="ro-RO"/>
        </w:rPr>
      </w:pPr>
      <w:r w:rsidRPr="0030621A">
        <w:rPr>
          <w:rFonts w:ascii="Arial" w:hAnsi="Arial" w:cs="Arial"/>
          <w:sz w:val="24"/>
          <w:szCs w:val="24"/>
          <w:lang w:val="ro-RO"/>
        </w:rPr>
        <w:t>Parc</w:t>
      </w:r>
      <w:r>
        <w:rPr>
          <w:rFonts w:ascii="Arial" w:hAnsi="Arial" w:cs="Arial"/>
          <w:sz w:val="24"/>
          <w:szCs w:val="24"/>
          <w:lang w:val="ro-RO"/>
        </w:rPr>
        <w:t>ă</w:t>
      </w:r>
      <w:r w:rsidRPr="0030621A">
        <w:rPr>
          <w:rFonts w:ascii="Arial" w:hAnsi="Arial" w:cs="Arial"/>
          <w:sz w:val="24"/>
          <w:szCs w:val="24"/>
          <w:lang w:val="ro-RO"/>
        </w:rPr>
        <w:t>rile se vor realiza suprateran pe parcel</w:t>
      </w:r>
      <w:r>
        <w:rPr>
          <w:rFonts w:ascii="Arial" w:hAnsi="Arial" w:cs="Arial"/>
          <w:sz w:val="24"/>
          <w:szCs w:val="24"/>
          <w:lang w:val="ro-RO"/>
        </w:rPr>
        <w:t>ă</w:t>
      </w:r>
      <w:r w:rsidRPr="0030621A">
        <w:rPr>
          <w:rFonts w:ascii="Arial" w:hAnsi="Arial" w:cs="Arial"/>
          <w:sz w:val="24"/>
          <w:szCs w:val="24"/>
          <w:lang w:val="ro-RO"/>
        </w:rPr>
        <w:t xml:space="preserve"> proprie.      </w:t>
      </w:r>
      <w:r>
        <w:rPr>
          <w:rFonts w:ascii="Arial" w:hAnsi="Arial" w:cs="Arial"/>
          <w:sz w:val="24"/>
          <w:szCs w:val="24"/>
          <w:lang w:val="ro-RO"/>
        </w:rPr>
        <w:t xml:space="preserve"> </w:t>
      </w:r>
      <w:r w:rsidR="005539C4">
        <w:rPr>
          <w:rFonts w:ascii="Arial" w:hAnsi="Arial" w:cs="Arial"/>
          <w:sz w:val="24"/>
          <w:szCs w:val="24"/>
          <w:lang w:val="ro-RO"/>
        </w:rPr>
        <w:t xml:space="preserve"> </w:t>
      </w:r>
    </w:p>
    <w:p w:rsidR="00B02291" w:rsidRPr="00DE64B7" w:rsidRDefault="00F2510D" w:rsidP="00B02291">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DE64B7">
        <w:rPr>
          <w:rFonts w:ascii="Arial" w:hAnsi="Arial" w:cs="Arial"/>
          <w:color w:val="000000" w:themeColor="text1"/>
          <w:sz w:val="24"/>
          <w:szCs w:val="24"/>
          <w:lang w:val="ro-RO"/>
        </w:rPr>
        <w:t>Amplasamentul dispune de reţea ş</w:t>
      </w:r>
      <w:r w:rsidR="00B02291" w:rsidRPr="00DE64B7">
        <w:rPr>
          <w:rFonts w:ascii="Arial" w:hAnsi="Arial" w:cs="Arial"/>
          <w:color w:val="000000" w:themeColor="text1"/>
          <w:sz w:val="24"/>
          <w:szCs w:val="24"/>
          <w:lang w:val="ro-RO"/>
        </w:rPr>
        <w:t>i bran</w:t>
      </w:r>
      <w:r w:rsidRPr="00DE64B7">
        <w:rPr>
          <w:rFonts w:ascii="Arial" w:hAnsi="Arial" w:cs="Arial"/>
          <w:color w:val="000000" w:themeColor="text1"/>
          <w:sz w:val="24"/>
          <w:szCs w:val="24"/>
          <w:lang w:val="ro-RO"/>
        </w:rPr>
        <w:t>ş</w:t>
      </w:r>
      <w:r w:rsidR="00B02291" w:rsidRPr="00DE64B7">
        <w:rPr>
          <w:rFonts w:ascii="Arial" w:hAnsi="Arial" w:cs="Arial"/>
          <w:color w:val="000000" w:themeColor="text1"/>
          <w:sz w:val="24"/>
          <w:szCs w:val="24"/>
          <w:lang w:val="ro-RO"/>
        </w:rPr>
        <w:t>ament la alimentarea cu ap</w:t>
      </w:r>
      <w:r w:rsidRPr="00DE64B7">
        <w:rPr>
          <w:rFonts w:ascii="Arial" w:hAnsi="Arial" w:cs="Arial"/>
          <w:color w:val="000000" w:themeColor="text1"/>
          <w:sz w:val="24"/>
          <w:szCs w:val="24"/>
          <w:lang w:val="ro-RO"/>
        </w:rPr>
        <w:t>ă</w:t>
      </w:r>
      <w:r w:rsidR="00B02291" w:rsidRPr="00DE64B7">
        <w:rPr>
          <w:rFonts w:ascii="Arial" w:hAnsi="Arial" w:cs="Arial"/>
          <w:color w:val="000000" w:themeColor="text1"/>
          <w:sz w:val="24"/>
          <w:szCs w:val="24"/>
          <w:lang w:val="ro-RO"/>
        </w:rPr>
        <w:t>, energie electric</w:t>
      </w:r>
      <w:r w:rsidRPr="00DE64B7">
        <w:rPr>
          <w:rFonts w:ascii="Arial" w:hAnsi="Arial" w:cs="Arial"/>
          <w:color w:val="000000" w:themeColor="text1"/>
          <w:sz w:val="24"/>
          <w:szCs w:val="24"/>
          <w:lang w:val="ro-RO"/>
        </w:rPr>
        <w:t>ă</w:t>
      </w:r>
      <w:r w:rsidR="00B02291" w:rsidRPr="00DE64B7">
        <w:rPr>
          <w:rFonts w:ascii="Arial" w:hAnsi="Arial" w:cs="Arial"/>
          <w:color w:val="000000" w:themeColor="text1"/>
          <w:sz w:val="24"/>
          <w:szCs w:val="24"/>
          <w:lang w:val="ro-RO"/>
        </w:rPr>
        <w:t xml:space="preserve"> </w:t>
      </w:r>
      <w:r w:rsidRPr="00DE64B7">
        <w:rPr>
          <w:rFonts w:ascii="Arial" w:hAnsi="Arial" w:cs="Arial"/>
          <w:color w:val="000000" w:themeColor="text1"/>
          <w:sz w:val="24"/>
          <w:szCs w:val="24"/>
          <w:lang w:val="ro-RO"/>
        </w:rPr>
        <w:t>ş</w:t>
      </w:r>
      <w:r w:rsidR="00B02291" w:rsidRPr="00DE64B7">
        <w:rPr>
          <w:rFonts w:ascii="Arial" w:hAnsi="Arial" w:cs="Arial"/>
          <w:color w:val="000000" w:themeColor="text1"/>
          <w:sz w:val="24"/>
          <w:szCs w:val="24"/>
          <w:lang w:val="ro-RO"/>
        </w:rPr>
        <w:t>i canalizare menajer</w:t>
      </w:r>
      <w:r w:rsidRPr="00DE64B7">
        <w:rPr>
          <w:rFonts w:ascii="Arial" w:hAnsi="Arial" w:cs="Arial"/>
          <w:color w:val="000000" w:themeColor="text1"/>
          <w:sz w:val="24"/>
          <w:szCs w:val="24"/>
          <w:lang w:val="ro-RO"/>
        </w:rPr>
        <w:t>ă</w:t>
      </w:r>
      <w:r w:rsidR="00B02291" w:rsidRPr="00DE64B7">
        <w:rPr>
          <w:rFonts w:ascii="Arial" w:hAnsi="Arial" w:cs="Arial"/>
          <w:color w:val="000000" w:themeColor="text1"/>
          <w:sz w:val="24"/>
          <w:szCs w:val="24"/>
          <w:lang w:val="ro-RO"/>
        </w:rPr>
        <w:t>.</w:t>
      </w:r>
    </w:p>
    <w:p w:rsidR="00EC3034" w:rsidRPr="00F55ACF" w:rsidRDefault="00EC3034" w:rsidP="00EC3034">
      <w:pPr>
        <w:autoSpaceDE w:val="0"/>
        <w:autoSpaceDN w:val="0"/>
        <w:adjustRightInd w:val="0"/>
        <w:spacing w:after="0" w:line="240" w:lineRule="auto"/>
        <w:ind w:firstLine="720"/>
        <w:jc w:val="both"/>
        <w:rPr>
          <w:rFonts w:ascii="Arial" w:hAnsi="Arial" w:cs="Arial"/>
          <w:bCs/>
          <w:color w:val="000000" w:themeColor="text1"/>
          <w:sz w:val="24"/>
          <w:szCs w:val="24"/>
          <w:lang w:val="ro-RO"/>
        </w:rPr>
      </w:pPr>
      <w:r w:rsidRPr="00F55ACF">
        <w:rPr>
          <w:rFonts w:ascii="Arial" w:hAnsi="Arial" w:cs="Arial"/>
          <w:bCs/>
          <w:color w:val="000000" w:themeColor="text1"/>
          <w:sz w:val="24"/>
          <w:szCs w:val="24"/>
          <w:u w:val="single"/>
          <w:lang w:val="ro-RO"/>
        </w:rPr>
        <w:t>Alimentarea cu apă</w:t>
      </w:r>
      <w:r w:rsidRPr="00F55ACF">
        <w:rPr>
          <w:rFonts w:ascii="Arial" w:hAnsi="Arial" w:cs="Arial"/>
          <w:bCs/>
          <w:color w:val="000000" w:themeColor="text1"/>
          <w:sz w:val="24"/>
          <w:szCs w:val="24"/>
          <w:lang w:val="ro-RO"/>
        </w:rPr>
        <w:t xml:space="preserve">  în scop igienico-sanitar: </w:t>
      </w:r>
      <w:r w:rsidR="00010E5C">
        <w:rPr>
          <w:rFonts w:ascii="Arial" w:hAnsi="Arial" w:cs="Arial"/>
          <w:bCs/>
          <w:color w:val="000000" w:themeColor="text1"/>
          <w:sz w:val="24"/>
          <w:szCs w:val="24"/>
          <w:lang w:val="ro-RO"/>
        </w:rPr>
        <w:t>va fi asigurata din reţ</w:t>
      </w:r>
      <w:r w:rsidR="00010E5C" w:rsidRPr="00010E5C">
        <w:rPr>
          <w:rFonts w:ascii="Arial" w:hAnsi="Arial" w:cs="Arial"/>
          <w:bCs/>
          <w:color w:val="000000" w:themeColor="text1"/>
          <w:sz w:val="24"/>
          <w:szCs w:val="24"/>
          <w:lang w:val="ro-RO"/>
        </w:rPr>
        <w:t>eaua ora</w:t>
      </w:r>
      <w:r w:rsidR="00010E5C">
        <w:rPr>
          <w:rFonts w:ascii="Arial" w:hAnsi="Arial" w:cs="Arial"/>
          <w:bCs/>
          <w:color w:val="000000" w:themeColor="text1"/>
          <w:sz w:val="24"/>
          <w:szCs w:val="24"/>
          <w:lang w:val="ro-RO"/>
        </w:rPr>
        <w:t>ş</w:t>
      </w:r>
      <w:r w:rsidR="00010E5C" w:rsidRPr="00010E5C">
        <w:rPr>
          <w:rFonts w:ascii="Arial" w:hAnsi="Arial" w:cs="Arial"/>
          <w:bCs/>
          <w:color w:val="000000" w:themeColor="text1"/>
          <w:sz w:val="24"/>
          <w:szCs w:val="24"/>
          <w:lang w:val="ro-RO"/>
        </w:rPr>
        <w:t>ului de c</w:t>
      </w:r>
      <w:r w:rsidR="00010E5C">
        <w:rPr>
          <w:rFonts w:ascii="Arial" w:hAnsi="Arial" w:cs="Arial"/>
          <w:bCs/>
          <w:color w:val="000000" w:themeColor="text1"/>
          <w:sz w:val="24"/>
          <w:szCs w:val="24"/>
          <w:lang w:val="ro-RO"/>
        </w:rPr>
        <w:t>ă</w:t>
      </w:r>
      <w:r w:rsidR="00010E5C" w:rsidRPr="00010E5C">
        <w:rPr>
          <w:rFonts w:ascii="Arial" w:hAnsi="Arial" w:cs="Arial"/>
          <w:bCs/>
          <w:color w:val="000000" w:themeColor="text1"/>
          <w:sz w:val="24"/>
          <w:szCs w:val="24"/>
          <w:lang w:val="ro-RO"/>
        </w:rPr>
        <w:t>tre operatorul de ap</w:t>
      </w:r>
      <w:r w:rsidR="00010E5C">
        <w:rPr>
          <w:rFonts w:ascii="Arial" w:hAnsi="Arial" w:cs="Arial"/>
          <w:bCs/>
          <w:color w:val="000000" w:themeColor="text1"/>
          <w:sz w:val="24"/>
          <w:szCs w:val="24"/>
          <w:lang w:val="ro-RO"/>
        </w:rPr>
        <w:t>ă</w:t>
      </w:r>
      <w:r w:rsidR="00010E5C" w:rsidRPr="00010E5C">
        <w:rPr>
          <w:rFonts w:ascii="Arial" w:hAnsi="Arial" w:cs="Arial"/>
          <w:bCs/>
          <w:color w:val="000000" w:themeColor="text1"/>
          <w:sz w:val="24"/>
          <w:szCs w:val="24"/>
          <w:lang w:val="ro-RO"/>
        </w:rPr>
        <w:t xml:space="preserve"> a localit</w:t>
      </w:r>
      <w:r w:rsidR="00010E5C">
        <w:rPr>
          <w:rFonts w:ascii="Arial" w:hAnsi="Arial" w:cs="Arial"/>
          <w:bCs/>
          <w:color w:val="000000" w:themeColor="text1"/>
          <w:sz w:val="24"/>
          <w:szCs w:val="24"/>
          <w:lang w:val="ro-RO"/>
        </w:rPr>
        <w:t>ăţii Compania de A</w:t>
      </w:r>
      <w:r w:rsidR="00010E5C" w:rsidRPr="00010E5C">
        <w:rPr>
          <w:rFonts w:ascii="Arial" w:hAnsi="Arial" w:cs="Arial"/>
          <w:bCs/>
          <w:color w:val="000000" w:themeColor="text1"/>
          <w:sz w:val="24"/>
          <w:szCs w:val="24"/>
          <w:lang w:val="ro-RO"/>
        </w:rPr>
        <w:t>p</w:t>
      </w:r>
      <w:r w:rsidR="00010E5C">
        <w:rPr>
          <w:rFonts w:ascii="Arial" w:hAnsi="Arial" w:cs="Arial"/>
          <w:bCs/>
          <w:color w:val="000000" w:themeColor="text1"/>
          <w:sz w:val="24"/>
          <w:szCs w:val="24"/>
          <w:lang w:val="ro-RO"/>
        </w:rPr>
        <w:t>ă Arad</w:t>
      </w:r>
      <w:r w:rsidRPr="00F55ACF">
        <w:rPr>
          <w:rFonts w:ascii="Arial" w:hAnsi="Arial" w:cs="Arial"/>
          <w:bCs/>
          <w:color w:val="000000" w:themeColor="text1"/>
          <w:sz w:val="24"/>
          <w:szCs w:val="24"/>
          <w:lang w:val="ro-RO"/>
        </w:rPr>
        <w:t xml:space="preserve">; </w:t>
      </w:r>
    </w:p>
    <w:p w:rsidR="00EC3034" w:rsidRPr="00F55ACF" w:rsidRDefault="00EC3034" w:rsidP="00EC3034">
      <w:pPr>
        <w:spacing w:after="0" w:line="240" w:lineRule="auto"/>
        <w:ind w:firstLine="720"/>
        <w:jc w:val="both"/>
        <w:rPr>
          <w:rFonts w:ascii="Arial" w:hAnsi="Arial" w:cs="Arial"/>
          <w:color w:val="000000" w:themeColor="text1"/>
          <w:sz w:val="24"/>
          <w:szCs w:val="24"/>
          <w:lang w:val="ro-RO"/>
        </w:rPr>
      </w:pPr>
      <w:r w:rsidRPr="00F55ACF">
        <w:rPr>
          <w:rFonts w:ascii="Arial" w:hAnsi="Arial" w:cs="Arial"/>
          <w:bCs/>
          <w:color w:val="000000" w:themeColor="text1"/>
          <w:sz w:val="24"/>
          <w:szCs w:val="24"/>
          <w:u w:val="single"/>
          <w:lang w:val="ro-RO"/>
        </w:rPr>
        <w:t>Evacuarea apelor uzate</w:t>
      </w:r>
      <w:r w:rsidR="00F2510D" w:rsidRPr="00F55ACF">
        <w:rPr>
          <w:rFonts w:ascii="Arial" w:hAnsi="Arial" w:cs="Arial"/>
          <w:bCs/>
          <w:color w:val="000000" w:themeColor="text1"/>
          <w:sz w:val="24"/>
          <w:szCs w:val="24"/>
          <w:lang w:val="ro-RO"/>
        </w:rPr>
        <w:t xml:space="preserve"> menajere: </w:t>
      </w:r>
      <w:r w:rsidR="00010E5C" w:rsidRPr="00010E5C">
        <w:rPr>
          <w:rFonts w:ascii="Arial" w:hAnsi="Arial" w:cs="Arial"/>
          <w:bCs/>
          <w:color w:val="000000" w:themeColor="text1"/>
          <w:sz w:val="24"/>
          <w:szCs w:val="24"/>
          <w:lang w:val="ro-RO"/>
        </w:rPr>
        <w:t>acestea sunt c</w:t>
      </w:r>
      <w:r w:rsidR="00010E5C">
        <w:rPr>
          <w:rFonts w:ascii="Arial" w:hAnsi="Arial" w:cs="Arial"/>
          <w:bCs/>
          <w:color w:val="000000" w:themeColor="text1"/>
          <w:sz w:val="24"/>
          <w:szCs w:val="24"/>
          <w:lang w:val="ro-RO"/>
        </w:rPr>
        <w:t>onstituite doar din apa menajeră</w:t>
      </w:r>
      <w:r w:rsidR="00010E5C" w:rsidRPr="00010E5C">
        <w:rPr>
          <w:rFonts w:ascii="Arial" w:hAnsi="Arial" w:cs="Arial"/>
          <w:bCs/>
          <w:color w:val="000000" w:themeColor="text1"/>
          <w:sz w:val="24"/>
          <w:szCs w:val="24"/>
          <w:lang w:val="ro-RO"/>
        </w:rPr>
        <w:t xml:space="preserve"> care va fi colectat</w:t>
      </w:r>
      <w:r w:rsidR="00010E5C">
        <w:rPr>
          <w:rFonts w:ascii="Arial" w:hAnsi="Arial" w:cs="Arial"/>
          <w:bCs/>
          <w:color w:val="000000" w:themeColor="text1"/>
          <w:sz w:val="24"/>
          <w:szCs w:val="24"/>
          <w:lang w:val="ro-RO"/>
        </w:rPr>
        <w:t>ă prin reţ</w:t>
      </w:r>
      <w:r w:rsidR="00010E5C" w:rsidRPr="00010E5C">
        <w:rPr>
          <w:rFonts w:ascii="Arial" w:hAnsi="Arial" w:cs="Arial"/>
          <w:bCs/>
          <w:color w:val="000000" w:themeColor="text1"/>
          <w:sz w:val="24"/>
          <w:szCs w:val="24"/>
          <w:lang w:val="ro-RO"/>
        </w:rPr>
        <w:t xml:space="preserve">eaua de canalizare proprie a imobilelor </w:t>
      </w:r>
      <w:r w:rsidR="00010E5C">
        <w:rPr>
          <w:rFonts w:ascii="Arial" w:hAnsi="Arial" w:cs="Arial"/>
          <w:bCs/>
          <w:color w:val="000000" w:themeColor="text1"/>
          <w:sz w:val="24"/>
          <w:szCs w:val="24"/>
          <w:lang w:val="ro-RO"/>
        </w:rPr>
        <w:t>ş</w:t>
      </w:r>
      <w:r w:rsidR="00010E5C" w:rsidRPr="00010E5C">
        <w:rPr>
          <w:rFonts w:ascii="Arial" w:hAnsi="Arial" w:cs="Arial"/>
          <w:bCs/>
          <w:color w:val="000000" w:themeColor="text1"/>
          <w:sz w:val="24"/>
          <w:szCs w:val="24"/>
          <w:lang w:val="ro-RO"/>
        </w:rPr>
        <w:t>i va fi deversat</w:t>
      </w:r>
      <w:r w:rsidR="00010E5C">
        <w:rPr>
          <w:rFonts w:ascii="Arial" w:hAnsi="Arial" w:cs="Arial"/>
          <w:bCs/>
          <w:color w:val="000000" w:themeColor="text1"/>
          <w:sz w:val="24"/>
          <w:szCs w:val="24"/>
          <w:lang w:val="ro-RO"/>
        </w:rPr>
        <w:t>ă</w:t>
      </w:r>
      <w:r w:rsidR="00010E5C" w:rsidRPr="00010E5C">
        <w:rPr>
          <w:rFonts w:ascii="Arial" w:hAnsi="Arial" w:cs="Arial"/>
          <w:bCs/>
          <w:color w:val="000000" w:themeColor="text1"/>
          <w:sz w:val="24"/>
          <w:szCs w:val="24"/>
          <w:lang w:val="ro-RO"/>
        </w:rPr>
        <w:t xml:space="preserve"> </w:t>
      </w:r>
      <w:r w:rsidR="00010E5C">
        <w:rPr>
          <w:rFonts w:ascii="Arial" w:hAnsi="Arial" w:cs="Arial"/>
          <w:bCs/>
          <w:color w:val="000000" w:themeColor="text1"/>
          <w:sz w:val="24"/>
          <w:szCs w:val="24"/>
          <w:lang w:val="ro-RO"/>
        </w:rPr>
        <w:t>în reţ</w:t>
      </w:r>
      <w:r w:rsidR="00010E5C" w:rsidRPr="00010E5C">
        <w:rPr>
          <w:rFonts w:ascii="Arial" w:hAnsi="Arial" w:cs="Arial"/>
          <w:bCs/>
          <w:color w:val="000000" w:themeColor="text1"/>
          <w:sz w:val="24"/>
          <w:szCs w:val="24"/>
          <w:lang w:val="ro-RO"/>
        </w:rPr>
        <w:t>eaua centralizat</w:t>
      </w:r>
      <w:r w:rsidR="00010E5C">
        <w:rPr>
          <w:rFonts w:ascii="Arial" w:hAnsi="Arial" w:cs="Arial"/>
          <w:bCs/>
          <w:color w:val="000000" w:themeColor="text1"/>
          <w:sz w:val="24"/>
          <w:szCs w:val="24"/>
          <w:lang w:val="ro-RO"/>
        </w:rPr>
        <w:t>ă</w:t>
      </w:r>
      <w:r w:rsidR="00010E5C" w:rsidRPr="00010E5C">
        <w:rPr>
          <w:rFonts w:ascii="Arial" w:hAnsi="Arial" w:cs="Arial"/>
          <w:bCs/>
          <w:color w:val="000000" w:themeColor="text1"/>
          <w:sz w:val="24"/>
          <w:szCs w:val="24"/>
          <w:lang w:val="ro-RO"/>
        </w:rPr>
        <w:t xml:space="preserve"> de canalizare a localit</w:t>
      </w:r>
      <w:r w:rsidR="00010E5C">
        <w:rPr>
          <w:rFonts w:ascii="Arial" w:hAnsi="Arial" w:cs="Arial"/>
          <w:bCs/>
          <w:color w:val="000000" w:themeColor="text1"/>
          <w:sz w:val="24"/>
          <w:szCs w:val="24"/>
          <w:lang w:val="ro-RO"/>
        </w:rPr>
        <w:t>ăţ</w:t>
      </w:r>
      <w:r w:rsidR="00010E5C" w:rsidRPr="00010E5C">
        <w:rPr>
          <w:rFonts w:ascii="Arial" w:hAnsi="Arial" w:cs="Arial"/>
          <w:bCs/>
          <w:color w:val="000000" w:themeColor="text1"/>
          <w:sz w:val="24"/>
          <w:szCs w:val="24"/>
          <w:lang w:val="ro-RO"/>
        </w:rPr>
        <w:t>ii, deservit</w:t>
      </w:r>
      <w:r w:rsidR="00010E5C">
        <w:rPr>
          <w:rFonts w:ascii="Arial" w:hAnsi="Arial" w:cs="Arial"/>
          <w:bCs/>
          <w:color w:val="000000" w:themeColor="text1"/>
          <w:sz w:val="24"/>
          <w:szCs w:val="24"/>
          <w:lang w:val="ro-RO"/>
        </w:rPr>
        <w:t>ă</w:t>
      </w:r>
      <w:r w:rsidR="00010E5C" w:rsidRPr="00010E5C">
        <w:rPr>
          <w:rFonts w:ascii="Arial" w:hAnsi="Arial" w:cs="Arial"/>
          <w:bCs/>
          <w:color w:val="000000" w:themeColor="text1"/>
          <w:sz w:val="24"/>
          <w:szCs w:val="24"/>
          <w:lang w:val="ro-RO"/>
        </w:rPr>
        <w:t xml:space="preserve"> de c</w:t>
      </w:r>
      <w:r w:rsidR="00010E5C">
        <w:rPr>
          <w:rFonts w:ascii="Arial" w:hAnsi="Arial" w:cs="Arial"/>
          <w:bCs/>
          <w:color w:val="000000" w:themeColor="text1"/>
          <w:sz w:val="24"/>
          <w:szCs w:val="24"/>
          <w:lang w:val="ro-RO"/>
        </w:rPr>
        <w:t>ă</w:t>
      </w:r>
      <w:r w:rsidR="00010E5C" w:rsidRPr="00010E5C">
        <w:rPr>
          <w:rFonts w:ascii="Arial" w:hAnsi="Arial" w:cs="Arial"/>
          <w:bCs/>
          <w:color w:val="000000" w:themeColor="text1"/>
          <w:sz w:val="24"/>
          <w:szCs w:val="24"/>
          <w:lang w:val="ro-RO"/>
        </w:rPr>
        <w:t>tre operatorul de canalizare a localit</w:t>
      </w:r>
      <w:r w:rsidR="00010E5C">
        <w:rPr>
          <w:rFonts w:ascii="Arial" w:hAnsi="Arial" w:cs="Arial"/>
          <w:bCs/>
          <w:color w:val="000000" w:themeColor="text1"/>
          <w:sz w:val="24"/>
          <w:szCs w:val="24"/>
          <w:lang w:val="ro-RO"/>
        </w:rPr>
        <w:t>ăţ</w:t>
      </w:r>
      <w:r w:rsidR="00010E5C" w:rsidRPr="00010E5C">
        <w:rPr>
          <w:rFonts w:ascii="Arial" w:hAnsi="Arial" w:cs="Arial"/>
          <w:bCs/>
          <w:color w:val="000000" w:themeColor="text1"/>
          <w:sz w:val="24"/>
          <w:szCs w:val="24"/>
          <w:lang w:val="ro-RO"/>
        </w:rPr>
        <w:t>ii, Compania de apa Arad.</w:t>
      </w:r>
      <w:r w:rsidR="00010E5C">
        <w:rPr>
          <w:rFonts w:ascii="Arial" w:hAnsi="Arial" w:cs="Arial"/>
          <w:bCs/>
          <w:color w:val="000000" w:themeColor="text1"/>
          <w:sz w:val="24"/>
          <w:szCs w:val="24"/>
          <w:lang w:val="ro-RO"/>
        </w:rPr>
        <w:t xml:space="preserve"> </w:t>
      </w:r>
      <w:r w:rsidRPr="00F55ACF">
        <w:rPr>
          <w:rFonts w:ascii="Arial" w:hAnsi="Arial" w:cs="Arial"/>
          <w:bCs/>
          <w:color w:val="000000" w:themeColor="text1"/>
          <w:sz w:val="24"/>
          <w:szCs w:val="24"/>
          <w:lang w:val="ro-RO"/>
        </w:rPr>
        <w:t xml:space="preserve">Indicatorii de calitate a apelor menajere evacuate în canalizarea menajeră a oraşului  se vor încadra în prevederile NTPA 002/2002 din H.G. nr. 188/2002 modificată şi completată prin H.G. nr. 352/2005. </w:t>
      </w:r>
    </w:p>
    <w:p w:rsidR="000B5995" w:rsidRPr="00F55ACF" w:rsidRDefault="00EC3034" w:rsidP="00EC3034">
      <w:pPr>
        <w:autoSpaceDE w:val="0"/>
        <w:autoSpaceDN w:val="0"/>
        <w:adjustRightInd w:val="0"/>
        <w:spacing w:after="0" w:line="240" w:lineRule="auto"/>
        <w:jc w:val="both"/>
        <w:rPr>
          <w:rFonts w:ascii="Arial" w:hAnsi="Arial" w:cs="Arial"/>
          <w:color w:val="FF0000"/>
          <w:sz w:val="24"/>
          <w:szCs w:val="24"/>
          <w:lang w:val="ro-RO"/>
        </w:rPr>
      </w:pPr>
      <w:r w:rsidRPr="00F55ACF">
        <w:rPr>
          <w:rFonts w:ascii="Arial" w:hAnsi="Arial" w:cs="Arial"/>
          <w:b/>
          <w:sz w:val="24"/>
          <w:szCs w:val="24"/>
          <w:lang w:val="ro-RO"/>
        </w:rPr>
        <w:t>c) cumularea cu alte proiecte</w:t>
      </w:r>
      <w:r w:rsidR="00B83888" w:rsidRPr="00F55ACF">
        <w:rPr>
          <w:rFonts w:ascii="Arial" w:hAnsi="Arial" w:cs="Arial"/>
          <w:sz w:val="24"/>
          <w:szCs w:val="24"/>
          <w:lang w:val="ro-RO"/>
        </w:rPr>
        <w:t>:</w:t>
      </w:r>
      <w:r w:rsidR="000B5995" w:rsidRPr="00F55ACF">
        <w:rPr>
          <w:rFonts w:ascii="Arial" w:hAnsi="Arial" w:cs="Arial"/>
          <w:sz w:val="24"/>
          <w:szCs w:val="24"/>
          <w:lang w:val="ro-RO"/>
        </w:rPr>
        <w:t xml:space="preserve"> Destinaţia actuală a terenului confo</w:t>
      </w:r>
      <w:r w:rsidR="00010E5C">
        <w:rPr>
          <w:rFonts w:ascii="Arial" w:hAnsi="Arial" w:cs="Arial"/>
          <w:sz w:val="24"/>
          <w:szCs w:val="24"/>
          <w:lang w:val="ro-RO"/>
        </w:rPr>
        <w:t xml:space="preserve">rm PUG este zonă protecţie şi </w:t>
      </w:r>
      <w:r w:rsidR="000B5995" w:rsidRPr="00F55ACF">
        <w:rPr>
          <w:rFonts w:ascii="Arial" w:hAnsi="Arial" w:cs="Arial"/>
          <w:sz w:val="24"/>
          <w:szCs w:val="24"/>
          <w:lang w:val="ro-RO"/>
        </w:rPr>
        <w:t>rezidenţială.</w:t>
      </w:r>
      <w:r w:rsidR="00B83888" w:rsidRPr="00F55ACF">
        <w:rPr>
          <w:rFonts w:ascii="Arial" w:hAnsi="Arial" w:cs="Arial"/>
          <w:sz w:val="24"/>
          <w:szCs w:val="24"/>
          <w:lang w:val="ro-RO"/>
        </w:rPr>
        <w:t xml:space="preserve"> </w:t>
      </w:r>
    </w:p>
    <w:p w:rsidR="00EC3034" w:rsidRPr="00F55ACF" w:rsidRDefault="00EC3034" w:rsidP="00EC3034">
      <w:pPr>
        <w:autoSpaceDE w:val="0"/>
        <w:autoSpaceDN w:val="0"/>
        <w:adjustRightInd w:val="0"/>
        <w:spacing w:after="0" w:line="240" w:lineRule="auto"/>
        <w:jc w:val="both"/>
        <w:rPr>
          <w:rFonts w:ascii="Arial" w:hAnsi="Arial" w:cs="Arial"/>
          <w:color w:val="FF0000"/>
          <w:sz w:val="24"/>
          <w:szCs w:val="24"/>
          <w:lang w:val="ro-RO"/>
        </w:rPr>
      </w:pPr>
      <w:r w:rsidRPr="00F55ACF">
        <w:rPr>
          <w:rFonts w:ascii="Arial" w:hAnsi="Arial" w:cs="Arial"/>
          <w:b/>
          <w:bCs/>
          <w:sz w:val="24"/>
          <w:szCs w:val="24"/>
          <w:lang w:val="ro-RO"/>
        </w:rPr>
        <w:t xml:space="preserve">d) </w:t>
      </w:r>
      <w:r w:rsidRPr="00F55ACF">
        <w:rPr>
          <w:rFonts w:ascii="Arial" w:hAnsi="Arial" w:cs="Arial"/>
          <w:b/>
          <w:sz w:val="24"/>
          <w:szCs w:val="24"/>
          <w:lang w:val="ro-RO"/>
        </w:rPr>
        <w:t>utilizarea resurselor naturale</w:t>
      </w:r>
      <w:r w:rsidRPr="00F55ACF">
        <w:rPr>
          <w:rFonts w:ascii="Arial" w:hAnsi="Arial" w:cs="Arial"/>
          <w:sz w:val="24"/>
          <w:szCs w:val="24"/>
          <w:lang w:val="ro-RO"/>
        </w:rPr>
        <w:t>: materialele de construcţii necesare pentru derularea proiectului vor fi asigurate prin grija constructorului de la terţe societăţi;</w:t>
      </w:r>
    </w:p>
    <w:p w:rsidR="00F937DF" w:rsidRPr="00F55ACF" w:rsidRDefault="00EC3034" w:rsidP="00B02291">
      <w:pPr>
        <w:autoSpaceDE w:val="0"/>
        <w:autoSpaceDN w:val="0"/>
        <w:adjustRightInd w:val="0"/>
        <w:spacing w:after="0" w:line="240" w:lineRule="auto"/>
        <w:jc w:val="both"/>
        <w:rPr>
          <w:rFonts w:ascii="Arial" w:hAnsi="Arial" w:cs="Arial"/>
          <w:bCs/>
          <w:sz w:val="24"/>
          <w:szCs w:val="24"/>
          <w:lang w:val="ro-RO"/>
        </w:rPr>
      </w:pPr>
      <w:r w:rsidRPr="00F55ACF">
        <w:rPr>
          <w:rFonts w:ascii="Arial" w:hAnsi="Arial" w:cs="Arial"/>
          <w:b/>
          <w:bCs/>
          <w:sz w:val="24"/>
          <w:szCs w:val="24"/>
          <w:lang w:val="ro-RO"/>
        </w:rPr>
        <w:t>e) producţia de deşeuri</w:t>
      </w:r>
      <w:r w:rsidRPr="00F55ACF">
        <w:rPr>
          <w:rFonts w:ascii="Arial" w:hAnsi="Arial" w:cs="Arial"/>
          <w:bCs/>
          <w:sz w:val="24"/>
          <w:szCs w:val="24"/>
          <w:lang w:val="ro-RO"/>
        </w:rPr>
        <w:t>: deşeurile generate ca urmare a implementării proiectului vor fi predate operatorilor autorizaţi în vederea valorificării/eliminării după caz;</w:t>
      </w:r>
      <w:r w:rsidR="00AC415D" w:rsidRPr="00F55ACF">
        <w:rPr>
          <w:rFonts w:ascii="Arial" w:hAnsi="Arial" w:cs="Arial"/>
          <w:bCs/>
          <w:sz w:val="24"/>
          <w:szCs w:val="24"/>
          <w:lang w:val="ro-RO"/>
        </w:rPr>
        <w:t xml:space="preserve"> </w:t>
      </w:r>
      <w:r w:rsidR="00B02291" w:rsidRPr="00F55ACF">
        <w:rPr>
          <w:rFonts w:ascii="Arial" w:hAnsi="Arial" w:cs="Arial"/>
          <w:bCs/>
          <w:sz w:val="24"/>
          <w:szCs w:val="24"/>
          <w:lang w:val="ro-RO"/>
        </w:rPr>
        <w:t xml:space="preserve">deşeurile rezultate vor fi gestionate conform legislatiei în vigoare, respectiv </w:t>
      </w:r>
      <w:r w:rsidR="00F937DF" w:rsidRPr="00F55ACF">
        <w:rPr>
          <w:rFonts w:ascii="Arial" w:hAnsi="Arial" w:cs="Arial"/>
          <w:bCs/>
          <w:sz w:val="24"/>
          <w:szCs w:val="24"/>
          <w:lang w:val="ro-RO"/>
        </w:rPr>
        <w:t>HG nr. 856/2002, Legea 211/2011; în faza de construcţie deşeurile rezultate se vor colecta în containere separate şi se vor preda societăţilor autorizate.</w:t>
      </w:r>
    </w:p>
    <w:p w:rsidR="00EC3034" w:rsidRPr="00F55ACF" w:rsidRDefault="00EC3034" w:rsidP="00EC3034">
      <w:pPr>
        <w:autoSpaceDE w:val="0"/>
        <w:autoSpaceDN w:val="0"/>
        <w:adjustRightInd w:val="0"/>
        <w:spacing w:after="0" w:line="240" w:lineRule="auto"/>
        <w:jc w:val="both"/>
        <w:rPr>
          <w:rFonts w:ascii="Arial" w:hAnsi="Arial" w:cs="Arial"/>
          <w:bCs/>
          <w:sz w:val="24"/>
          <w:szCs w:val="24"/>
          <w:lang w:val="ro-RO"/>
        </w:rPr>
      </w:pPr>
      <w:r w:rsidRPr="00F55ACF">
        <w:rPr>
          <w:rFonts w:ascii="Arial" w:hAnsi="Arial" w:cs="Arial"/>
          <w:b/>
          <w:bCs/>
          <w:sz w:val="24"/>
          <w:szCs w:val="24"/>
          <w:lang w:val="ro-RO"/>
        </w:rPr>
        <w:t>f) emisiile poluante, inclusiv zgomotul şi alte surse de disconfort</w:t>
      </w:r>
      <w:r w:rsidRPr="00F55ACF">
        <w:rPr>
          <w:rFonts w:ascii="Arial" w:hAnsi="Arial" w:cs="Arial"/>
          <w:bCs/>
          <w:sz w:val="24"/>
          <w:szCs w:val="24"/>
          <w:lang w:val="ro-RO"/>
        </w:rPr>
        <w:t xml:space="preserve">:  </w:t>
      </w:r>
    </w:p>
    <w:p w:rsidR="00EC3034" w:rsidRPr="00F55ACF" w:rsidRDefault="00EC3034" w:rsidP="00EC3034">
      <w:pPr>
        <w:autoSpaceDE w:val="0"/>
        <w:autoSpaceDN w:val="0"/>
        <w:adjustRightInd w:val="0"/>
        <w:spacing w:after="0" w:line="240" w:lineRule="auto"/>
        <w:jc w:val="both"/>
        <w:rPr>
          <w:rFonts w:ascii="Arial" w:hAnsi="Arial" w:cs="Arial"/>
          <w:bCs/>
          <w:sz w:val="24"/>
          <w:szCs w:val="24"/>
          <w:lang w:val="ro-RO"/>
        </w:rPr>
      </w:pPr>
      <w:r w:rsidRPr="00F55ACF">
        <w:rPr>
          <w:rFonts w:ascii="Arial" w:hAnsi="Arial" w:cs="Arial"/>
          <w:bCs/>
          <w:sz w:val="24"/>
          <w:szCs w:val="24"/>
          <w:lang w:val="ro-RO"/>
        </w:rPr>
        <w:t>- emisiile de poluanţi evacuaţi în atmosferă provin din surse reprezentate de traficul rutier zilnic  desfăşurat în cadrul şantierului; surse reprezentate de funcţionarea utilajelor în zonele</w:t>
      </w:r>
      <w:r w:rsidR="000B5995" w:rsidRPr="00F55ACF">
        <w:rPr>
          <w:rFonts w:ascii="Arial" w:hAnsi="Arial" w:cs="Arial"/>
          <w:bCs/>
          <w:sz w:val="24"/>
          <w:szCs w:val="24"/>
          <w:lang w:val="ro-RO"/>
        </w:rPr>
        <w:t xml:space="preserve"> de lucru. Transportul material</w:t>
      </w:r>
      <w:r w:rsidRPr="00F55ACF">
        <w:rPr>
          <w:rFonts w:ascii="Arial" w:hAnsi="Arial" w:cs="Arial"/>
          <w:bCs/>
          <w:sz w:val="24"/>
          <w:szCs w:val="24"/>
          <w:lang w:val="ro-RO"/>
        </w:rPr>
        <w:t xml:space="preserve">elor de construcţii în vrac care pot fi antrenate în aer se va face </w:t>
      </w:r>
      <w:r w:rsidRPr="00F55ACF">
        <w:rPr>
          <w:rFonts w:ascii="Arial" w:hAnsi="Arial" w:cs="Arial"/>
          <w:bCs/>
          <w:sz w:val="24"/>
          <w:szCs w:val="24"/>
          <w:lang w:val="ro-RO"/>
        </w:rPr>
        <w:lastRenderedPageBreak/>
        <w:t>în mijloace de transport cu benă acoperită. De asemenea pentru limitarea de emisii poluante în atmosferă se vor folosi utilaje/vehicule de generaţie recentă, prevăzute cu sisteme performante de reţinere a poluanţilor;</w:t>
      </w:r>
    </w:p>
    <w:p w:rsidR="00EC3034" w:rsidRPr="00F55ACF" w:rsidRDefault="00EC3034" w:rsidP="00EC3034">
      <w:pPr>
        <w:autoSpaceDE w:val="0"/>
        <w:autoSpaceDN w:val="0"/>
        <w:adjustRightInd w:val="0"/>
        <w:spacing w:after="0" w:line="240" w:lineRule="auto"/>
        <w:jc w:val="both"/>
        <w:rPr>
          <w:rFonts w:ascii="Arial" w:hAnsi="Arial" w:cs="Arial"/>
          <w:sz w:val="24"/>
          <w:szCs w:val="24"/>
          <w:lang w:val="ro-RO"/>
        </w:rPr>
      </w:pPr>
      <w:r w:rsidRPr="00F55ACF">
        <w:rPr>
          <w:rFonts w:ascii="Arial" w:hAnsi="Arial" w:cs="Arial"/>
          <w:b/>
          <w:bCs/>
          <w:sz w:val="24"/>
          <w:szCs w:val="24"/>
          <w:lang w:val="ro-RO"/>
        </w:rPr>
        <w:t xml:space="preserve">g) </w:t>
      </w:r>
      <w:r w:rsidRPr="00F55ACF">
        <w:rPr>
          <w:rFonts w:ascii="Arial" w:hAnsi="Arial" w:cs="Arial"/>
          <w:b/>
          <w:sz w:val="24"/>
          <w:szCs w:val="24"/>
          <w:lang w:val="ro-RO"/>
        </w:rPr>
        <w:t>riscul de accident, ţinându-se seama în special de substanţele şi de tehnologiile utilizate</w:t>
      </w:r>
      <w:r w:rsidRPr="00F55ACF">
        <w:rPr>
          <w:rFonts w:ascii="Arial" w:hAnsi="Arial" w:cs="Arial"/>
          <w:sz w:val="24"/>
          <w:szCs w:val="24"/>
          <w:lang w:val="ro-RO"/>
        </w:rPr>
        <w:t>:  titularul de proiect va lua toate măsurile necesare în vederea prevenirii accidentelor;</w:t>
      </w:r>
    </w:p>
    <w:p w:rsidR="00EC3034" w:rsidRPr="00F55ACF" w:rsidRDefault="00EC3034" w:rsidP="00EC3034">
      <w:pPr>
        <w:autoSpaceDE w:val="0"/>
        <w:autoSpaceDN w:val="0"/>
        <w:adjustRightInd w:val="0"/>
        <w:spacing w:after="0" w:line="240" w:lineRule="auto"/>
        <w:jc w:val="both"/>
        <w:rPr>
          <w:rFonts w:ascii="Arial" w:hAnsi="Arial" w:cs="Arial"/>
          <w:b/>
          <w:i/>
          <w:sz w:val="24"/>
          <w:szCs w:val="24"/>
          <w:lang w:val="ro-RO"/>
        </w:rPr>
      </w:pPr>
    </w:p>
    <w:p w:rsidR="00EC3034" w:rsidRPr="00F55ACF" w:rsidRDefault="00EC3034" w:rsidP="00EC3034">
      <w:pPr>
        <w:autoSpaceDE w:val="0"/>
        <w:autoSpaceDN w:val="0"/>
        <w:adjustRightInd w:val="0"/>
        <w:spacing w:after="0" w:line="240" w:lineRule="auto"/>
        <w:jc w:val="both"/>
        <w:rPr>
          <w:rFonts w:ascii="Arial" w:hAnsi="Arial" w:cs="Arial"/>
          <w:b/>
          <w:i/>
          <w:sz w:val="24"/>
          <w:szCs w:val="24"/>
          <w:lang w:val="ro-RO"/>
        </w:rPr>
      </w:pPr>
      <w:r w:rsidRPr="00F55ACF">
        <w:rPr>
          <w:rFonts w:ascii="Arial" w:hAnsi="Arial" w:cs="Arial"/>
          <w:b/>
          <w:i/>
          <w:sz w:val="24"/>
          <w:szCs w:val="24"/>
          <w:lang w:val="ro-RO"/>
        </w:rPr>
        <w:t>2. Localizarea proiectelor (se ia in considerare sensibilitatea mediului în zona geografica posibil a fi afectata de proiect):</w:t>
      </w:r>
    </w:p>
    <w:p w:rsidR="00EC3034" w:rsidRPr="00F55ACF" w:rsidRDefault="00EC3034" w:rsidP="00EC3034">
      <w:pPr>
        <w:autoSpaceDE w:val="0"/>
        <w:autoSpaceDN w:val="0"/>
        <w:adjustRightInd w:val="0"/>
        <w:spacing w:after="0" w:line="240" w:lineRule="auto"/>
        <w:jc w:val="both"/>
        <w:rPr>
          <w:rFonts w:ascii="Arial" w:hAnsi="Arial" w:cs="Arial"/>
          <w:sz w:val="24"/>
          <w:szCs w:val="24"/>
          <w:lang w:val="ro-RO"/>
        </w:rPr>
      </w:pPr>
      <w:r w:rsidRPr="00F55ACF">
        <w:rPr>
          <w:rFonts w:ascii="Arial" w:hAnsi="Arial" w:cs="Arial"/>
          <w:b/>
          <w:sz w:val="24"/>
          <w:szCs w:val="24"/>
          <w:lang w:val="ro-RO"/>
        </w:rPr>
        <w:t>2.1.</w:t>
      </w:r>
      <w:r w:rsidRPr="00F55ACF">
        <w:rPr>
          <w:rFonts w:ascii="Arial" w:hAnsi="Arial" w:cs="Arial"/>
          <w:sz w:val="24"/>
          <w:szCs w:val="24"/>
          <w:lang w:val="ro-RO"/>
        </w:rPr>
        <w:t xml:space="preserve"> </w:t>
      </w:r>
      <w:r w:rsidRPr="00F55ACF">
        <w:rPr>
          <w:rFonts w:ascii="Arial" w:hAnsi="Arial" w:cs="Arial"/>
          <w:b/>
          <w:sz w:val="24"/>
          <w:szCs w:val="24"/>
          <w:lang w:val="ro-RO"/>
        </w:rPr>
        <w:t>Utilizarea existentă a terenului</w:t>
      </w:r>
      <w:r w:rsidRPr="00F55ACF">
        <w:rPr>
          <w:rFonts w:ascii="Arial" w:hAnsi="Arial" w:cs="Arial"/>
          <w:sz w:val="24"/>
          <w:szCs w:val="24"/>
          <w:lang w:val="ro-RO"/>
        </w:rPr>
        <w:t>: conform Certif</w:t>
      </w:r>
      <w:r w:rsidR="00AC415D" w:rsidRPr="00F55ACF">
        <w:rPr>
          <w:rFonts w:ascii="Arial" w:hAnsi="Arial" w:cs="Arial"/>
          <w:sz w:val="24"/>
          <w:szCs w:val="24"/>
          <w:lang w:val="ro-RO"/>
        </w:rPr>
        <w:t xml:space="preserve">icat de Urbanism nr. </w:t>
      </w:r>
      <w:r w:rsidR="009671FE">
        <w:rPr>
          <w:rFonts w:ascii="Arial" w:hAnsi="Arial" w:cs="Arial"/>
          <w:sz w:val="24"/>
          <w:szCs w:val="24"/>
          <w:lang w:val="ro-RO"/>
        </w:rPr>
        <w:t>23</w:t>
      </w:r>
      <w:r w:rsidRPr="00F55ACF">
        <w:rPr>
          <w:rFonts w:ascii="Arial" w:hAnsi="Arial" w:cs="Arial"/>
          <w:sz w:val="24"/>
          <w:szCs w:val="24"/>
          <w:lang w:val="ro-RO"/>
        </w:rPr>
        <w:t>/</w:t>
      </w:r>
      <w:r w:rsidR="009671FE">
        <w:rPr>
          <w:rFonts w:ascii="Arial" w:hAnsi="Arial" w:cs="Arial"/>
          <w:sz w:val="24"/>
          <w:szCs w:val="24"/>
          <w:lang w:val="ro-RO"/>
        </w:rPr>
        <w:t>08</w:t>
      </w:r>
      <w:r w:rsidRPr="00F55ACF">
        <w:rPr>
          <w:rFonts w:ascii="Arial" w:hAnsi="Arial" w:cs="Arial"/>
          <w:sz w:val="24"/>
          <w:szCs w:val="24"/>
          <w:lang w:val="ro-RO"/>
        </w:rPr>
        <w:t>.0</w:t>
      </w:r>
      <w:r w:rsidR="009671FE">
        <w:rPr>
          <w:rFonts w:ascii="Arial" w:hAnsi="Arial" w:cs="Arial"/>
          <w:sz w:val="24"/>
          <w:szCs w:val="24"/>
          <w:lang w:val="ro-RO"/>
        </w:rPr>
        <w:t>2</w:t>
      </w:r>
      <w:r w:rsidRPr="00F55ACF">
        <w:rPr>
          <w:rFonts w:ascii="Arial" w:hAnsi="Arial" w:cs="Arial"/>
          <w:sz w:val="24"/>
          <w:szCs w:val="24"/>
          <w:lang w:val="ro-RO"/>
        </w:rPr>
        <w:t>.201</w:t>
      </w:r>
      <w:r w:rsidR="009671FE">
        <w:rPr>
          <w:rFonts w:ascii="Arial" w:hAnsi="Arial" w:cs="Arial"/>
          <w:sz w:val="24"/>
          <w:szCs w:val="24"/>
          <w:lang w:val="ro-RO"/>
        </w:rPr>
        <w:t>8</w:t>
      </w:r>
      <w:r w:rsidRPr="00F55ACF">
        <w:rPr>
          <w:rFonts w:ascii="Arial" w:hAnsi="Arial" w:cs="Arial"/>
          <w:sz w:val="24"/>
          <w:szCs w:val="24"/>
          <w:lang w:val="ro-RO"/>
        </w:rPr>
        <w:t xml:space="preserve"> eliberat de Primăria</w:t>
      </w:r>
      <w:r w:rsidR="00AC415D" w:rsidRPr="00F55ACF">
        <w:rPr>
          <w:rFonts w:ascii="Arial" w:hAnsi="Arial" w:cs="Arial"/>
          <w:sz w:val="24"/>
          <w:szCs w:val="24"/>
          <w:lang w:val="ro-RO"/>
        </w:rPr>
        <w:t xml:space="preserve"> </w:t>
      </w:r>
      <w:r w:rsidR="009671FE">
        <w:rPr>
          <w:rFonts w:ascii="Arial" w:hAnsi="Arial" w:cs="Arial"/>
          <w:sz w:val="24"/>
          <w:szCs w:val="24"/>
          <w:lang w:val="ro-RO"/>
        </w:rPr>
        <w:t>Oraşului Ineu</w:t>
      </w:r>
      <w:r w:rsidR="00AC415D" w:rsidRPr="00F55ACF">
        <w:rPr>
          <w:rFonts w:ascii="Arial" w:hAnsi="Arial" w:cs="Arial"/>
          <w:sz w:val="24"/>
          <w:szCs w:val="24"/>
          <w:lang w:val="ro-RO"/>
        </w:rPr>
        <w:t xml:space="preserve"> – teren situat în intravilanul </w:t>
      </w:r>
      <w:r w:rsidR="009671FE">
        <w:rPr>
          <w:rFonts w:ascii="Arial" w:hAnsi="Arial" w:cs="Arial"/>
          <w:sz w:val="24"/>
          <w:szCs w:val="24"/>
          <w:lang w:val="ro-RO"/>
        </w:rPr>
        <w:t>oraşului Ineu</w:t>
      </w:r>
      <w:r w:rsidR="00AC415D" w:rsidRPr="00F55ACF">
        <w:rPr>
          <w:rFonts w:ascii="Arial" w:hAnsi="Arial" w:cs="Arial"/>
          <w:sz w:val="24"/>
          <w:szCs w:val="24"/>
          <w:lang w:val="ro-RO"/>
        </w:rPr>
        <w:t xml:space="preserve">, proprietate </w:t>
      </w:r>
      <w:r w:rsidR="009671FE">
        <w:rPr>
          <w:rFonts w:ascii="Arial" w:hAnsi="Arial" w:cs="Arial"/>
          <w:sz w:val="24"/>
          <w:szCs w:val="24"/>
          <w:lang w:val="ro-RO"/>
        </w:rPr>
        <w:t>–regim de drept public</w:t>
      </w:r>
      <w:r w:rsidRPr="00F55ACF">
        <w:rPr>
          <w:rFonts w:ascii="Arial" w:hAnsi="Arial" w:cs="Arial"/>
          <w:sz w:val="24"/>
          <w:szCs w:val="24"/>
          <w:lang w:val="ro-RO"/>
        </w:rPr>
        <w:t>;</w:t>
      </w:r>
    </w:p>
    <w:p w:rsidR="00EC3034" w:rsidRPr="00F55ACF" w:rsidRDefault="00EC3034" w:rsidP="00EC3034">
      <w:pPr>
        <w:autoSpaceDE w:val="0"/>
        <w:autoSpaceDN w:val="0"/>
        <w:adjustRightInd w:val="0"/>
        <w:spacing w:after="0" w:line="240" w:lineRule="auto"/>
        <w:jc w:val="both"/>
        <w:rPr>
          <w:rFonts w:ascii="Arial" w:hAnsi="Arial" w:cs="Arial"/>
          <w:sz w:val="24"/>
          <w:szCs w:val="24"/>
          <w:lang w:val="ro-RO"/>
        </w:rPr>
      </w:pPr>
      <w:r w:rsidRPr="00F55ACF">
        <w:rPr>
          <w:rFonts w:ascii="Arial" w:hAnsi="Arial" w:cs="Arial"/>
          <w:sz w:val="24"/>
          <w:szCs w:val="24"/>
          <w:lang w:val="ro-RO"/>
        </w:rPr>
        <w:t> </w:t>
      </w:r>
      <w:r w:rsidRPr="00F55ACF">
        <w:rPr>
          <w:rFonts w:ascii="Arial" w:hAnsi="Arial" w:cs="Arial"/>
          <w:b/>
          <w:sz w:val="24"/>
          <w:szCs w:val="24"/>
          <w:lang w:val="ro-RO"/>
        </w:rPr>
        <w:t>2.2. Relativa abundenta a resurselor naturale din zona, calitatea si capacitatea regenerativă a acestora</w:t>
      </w:r>
      <w:r w:rsidRPr="00F55ACF">
        <w:rPr>
          <w:rFonts w:ascii="Arial" w:hAnsi="Arial" w:cs="Arial"/>
          <w:sz w:val="24"/>
          <w:szCs w:val="24"/>
          <w:lang w:val="ro-RO"/>
        </w:rPr>
        <w:t>: nu este cazul </w:t>
      </w:r>
    </w:p>
    <w:p w:rsidR="00EC3034" w:rsidRPr="00F55ACF" w:rsidRDefault="00EC3034" w:rsidP="00EC3034">
      <w:pPr>
        <w:autoSpaceDE w:val="0"/>
        <w:autoSpaceDN w:val="0"/>
        <w:adjustRightInd w:val="0"/>
        <w:spacing w:after="0" w:line="240" w:lineRule="auto"/>
        <w:jc w:val="both"/>
        <w:rPr>
          <w:rFonts w:ascii="Arial" w:hAnsi="Arial" w:cs="Arial"/>
          <w:sz w:val="24"/>
          <w:szCs w:val="24"/>
          <w:lang w:val="ro-RO"/>
        </w:rPr>
      </w:pPr>
      <w:r w:rsidRPr="00F55ACF">
        <w:rPr>
          <w:rFonts w:ascii="Arial" w:hAnsi="Arial" w:cs="Arial"/>
          <w:b/>
          <w:sz w:val="24"/>
          <w:szCs w:val="24"/>
          <w:lang w:val="ro-RO"/>
        </w:rPr>
        <w:t>2.3. Capacitatea de absorbţie a mediului, cu atentie deosebită pentru</w:t>
      </w:r>
      <w:r w:rsidRPr="00F55ACF">
        <w:rPr>
          <w:rFonts w:ascii="Arial" w:hAnsi="Arial" w:cs="Arial"/>
          <w:sz w:val="24"/>
          <w:szCs w:val="24"/>
          <w:lang w:val="ro-RO"/>
        </w:rPr>
        <w:t>:</w:t>
      </w:r>
    </w:p>
    <w:p w:rsidR="00EC3034" w:rsidRPr="00F55ACF" w:rsidRDefault="00EC3034" w:rsidP="00EC3034">
      <w:pPr>
        <w:autoSpaceDE w:val="0"/>
        <w:autoSpaceDN w:val="0"/>
        <w:adjustRightInd w:val="0"/>
        <w:spacing w:after="0" w:line="240" w:lineRule="auto"/>
        <w:jc w:val="both"/>
        <w:rPr>
          <w:rFonts w:ascii="Arial" w:hAnsi="Arial" w:cs="Arial"/>
          <w:sz w:val="24"/>
          <w:szCs w:val="24"/>
          <w:lang w:val="ro-RO"/>
        </w:rPr>
      </w:pPr>
      <w:r w:rsidRPr="00F55ACF">
        <w:rPr>
          <w:rFonts w:ascii="Arial" w:hAnsi="Arial" w:cs="Arial"/>
          <w:b/>
          <w:sz w:val="24"/>
          <w:szCs w:val="24"/>
          <w:lang w:val="ro-RO"/>
        </w:rPr>
        <w:t> </w:t>
      </w:r>
      <w:r w:rsidRPr="00F55ACF">
        <w:rPr>
          <w:rFonts w:ascii="Arial" w:hAnsi="Arial" w:cs="Arial"/>
          <w:b/>
          <w:bCs/>
          <w:sz w:val="24"/>
          <w:szCs w:val="24"/>
          <w:lang w:val="ro-RO"/>
        </w:rPr>
        <w:t>a)</w:t>
      </w:r>
      <w:r w:rsidRPr="00F55ACF">
        <w:rPr>
          <w:rFonts w:ascii="Arial" w:hAnsi="Arial" w:cs="Arial"/>
          <w:bCs/>
          <w:sz w:val="24"/>
          <w:szCs w:val="24"/>
          <w:lang w:val="ro-RO"/>
        </w:rPr>
        <w:t xml:space="preserve"> </w:t>
      </w:r>
      <w:r w:rsidRPr="00F55ACF">
        <w:rPr>
          <w:rFonts w:ascii="Arial" w:hAnsi="Arial" w:cs="Arial"/>
          <w:b/>
          <w:sz w:val="24"/>
          <w:szCs w:val="24"/>
          <w:lang w:val="ro-RO"/>
        </w:rPr>
        <w:t>zonele umede</w:t>
      </w:r>
      <w:r w:rsidRPr="00F55ACF">
        <w:rPr>
          <w:rFonts w:ascii="Arial" w:hAnsi="Arial" w:cs="Arial"/>
          <w:sz w:val="24"/>
          <w:szCs w:val="24"/>
          <w:lang w:val="ro-RO"/>
        </w:rPr>
        <w:t>: nu este cazul;</w:t>
      </w:r>
    </w:p>
    <w:p w:rsidR="00EC3034" w:rsidRPr="00F55ACF" w:rsidRDefault="00EC3034" w:rsidP="00EC3034">
      <w:pPr>
        <w:autoSpaceDE w:val="0"/>
        <w:autoSpaceDN w:val="0"/>
        <w:adjustRightInd w:val="0"/>
        <w:spacing w:after="0" w:line="240" w:lineRule="auto"/>
        <w:jc w:val="both"/>
        <w:rPr>
          <w:rFonts w:ascii="Arial" w:hAnsi="Arial" w:cs="Arial"/>
          <w:sz w:val="24"/>
          <w:szCs w:val="24"/>
          <w:lang w:val="ro-RO"/>
        </w:rPr>
      </w:pPr>
      <w:r w:rsidRPr="00F55ACF">
        <w:rPr>
          <w:rFonts w:ascii="Arial" w:hAnsi="Arial" w:cs="Arial"/>
          <w:b/>
          <w:sz w:val="24"/>
          <w:szCs w:val="24"/>
          <w:lang w:val="ro-RO"/>
        </w:rPr>
        <w:t> </w:t>
      </w:r>
      <w:r w:rsidRPr="00F55ACF">
        <w:rPr>
          <w:rFonts w:ascii="Arial" w:hAnsi="Arial" w:cs="Arial"/>
          <w:b/>
          <w:bCs/>
          <w:sz w:val="24"/>
          <w:szCs w:val="24"/>
          <w:lang w:val="ro-RO"/>
        </w:rPr>
        <w:t>b)</w:t>
      </w:r>
      <w:r w:rsidRPr="00F55ACF">
        <w:rPr>
          <w:rFonts w:ascii="Arial" w:hAnsi="Arial" w:cs="Arial"/>
          <w:bCs/>
          <w:sz w:val="24"/>
          <w:szCs w:val="24"/>
          <w:lang w:val="ro-RO"/>
        </w:rPr>
        <w:t xml:space="preserve"> </w:t>
      </w:r>
      <w:r w:rsidRPr="00F55ACF">
        <w:rPr>
          <w:rFonts w:ascii="Arial" w:hAnsi="Arial" w:cs="Arial"/>
          <w:b/>
          <w:sz w:val="24"/>
          <w:szCs w:val="24"/>
          <w:lang w:val="ro-RO"/>
        </w:rPr>
        <w:t>zonele costiere</w:t>
      </w:r>
      <w:r w:rsidRPr="00F55ACF">
        <w:rPr>
          <w:rFonts w:ascii="Arial" w:hAnsi="Arial" w:cs="Arial"/>
          <w:sz w:val="24"/>
          <w:szCs w:val="24"/>
          <w:lang w:val="ro-RO"/>
        </w:rPr>
        <w:t>: nu este cazul;</w:t>
      </w:r>
    </w:p>
    <w:p w:rsidR="00EC3034" w:rsidRPr="00F55ACF" w:rsidRDefault="00EC3034" w:rsidP="00EC3034">
      <w:pPr>
        <w:autoSpaceDE w:val="0"/>
        <w:autoSpaceDN w:val="0"/>
        <w:adjustRightInd w:val="0"/>
        <w:spacing w:after="0" w:line="240" w:lineRule="auto"/>
        <w:jc w:val="both"/>
        <w:rPr>
          <w:rFonts w:ascii="Arial" w:hAnsi="Arial" w:cs="Arial"/>
          <w:sz w:val="24"/>
          <w:szCs w:val="24"/>
          <w:lang w:val="ro-RO"/>
        </w:rPr>
      </w:pPr>
      <w:r w:rsidRPr="00F55ACF">
        <w:rPr>
          <w:rFonts w:ascii="Arial" w:hAnsi="Arial" w:cs="Arial"/>
          <w:b/>
          <w:sz w:val="24"/>
          <w:szCs w:val="24"/>
          <w:lang w:val="ro-RO"/>
        </w:rPr>
        <w:t> </w:t>
      </w:r>
      <w:r w:rsidRPr="00F55ACF">
        <w:rPr>
          <w:rFonts w:ascii="Arial" w:hAnsi="Arial" w:cs="Arial"/>
          <w:b/>
          <w:bCs/>
          <w:sz w:val="24"/>
          <w:szCs w:val="24"/>
          <w:lang w:val="ro-RO"/>
        </w:rPr>
        <w:t>c)</w:t>
      </w:r>
      <w:r w:rsidRPr="00F55ACF">
        <w:rPr>
          <w:rFonts w:ascii="Arial" w:hAnsi="Arial" w:cs="Arial"/>
          <w:bCs/>
          <w:sz w:val="24"/>
          <w:szCs w:val="24"/>
          <w:lang w:val="ro-RO"/>
        </w:rPr>
        <w:t xml:space="preserve"> </w:t>
      </w:r>
      <w:r w:rsidRPr="00F55ACF">
        <w:rPr>
          <w:rFonts w:ascii="Arial" w:hAnsi="Arial" w:cs="Arial"/>
          <w:b/>
          <w:sz w:val="24"/>
          <w:szCs w:val="24"/>
          <w:lang w:val="ro-RO"/>
        </w:rPr>
        <w:t>zonele montane si cele împădurite</w:t>
      </w:r>
      <w:r w:rsidRPr="00F55ACF">
        <w:rPr>
          <w:rFonts w:ascii="Arial" w:hAnsi="Arial" w:cs="Arial"/>
          <w:sz w:val="24"/>
          <w:szCs w:val="24"/>
          <w:lang w:val="ro-RO"/>
        </w:rPr>
        <w:t>: nu este cazul;</w:t>
      </w:r>
    </w:p>
    <w:p w:rsidR="00EC3034" w:rsidRPr="00F55ACF" w:rsidRDefault="00EC3034" w:rsidP="00EC3034">
      <w:pPr>
        <w:autoSpaceDE w:val="0"/>
        <w:autoSpaceDN w:val="0"/>
        <w:adjustRightInd w:val="0"/>
        <w:spacing w:after="0" w:line="240" w:lineRule="auto"/>
        <w:jc w:val="both"/>
        <w:rPr>
          <w:rFonts w:ascii="Arial" w:hAnsi="Arial" w:cs="Arial"/>
          <w:sz w:val="24"/>
          <w:szCs w:val="24"/>
          <w:lang w:val="ro-RO"/>
        </w:rPr>
      </w:pPr>
      <w:r w:rsidRPr="00F55ACF">
        <w:rPr>
          <w:rFonts w:ascii="Arial" w:hAnsi="Arial" w:cs="Arial"/>
          <w:b/>
          <w:sz w:val="24"/>
          <w:szCs w:val="24"/>
          <w:lang w:val="ro-RO"/>
        </w:rPr>
        <w:t> </w:t>
      </w:r>
      <w:r w:rsidRPr="00F55ACF">
        <w:rPr>
          <w:rFonts w:ascii="Arial" w:hAnsi="Arial" w:cs="Arial"/>
          <w:b/>
          <w:bCs/>
          <w:sz w:val="24"/>
          <w:szCs w:val="24"/>
          <w:lang w:val="ro-RO"/>
        </w:rPr>
        <w:t>d)</w:t>
      </w:r>
      <w:r w:rsidRPr="00F55ACF">
        <w:rPr>
          <w:rFonts w:ascii="Arial" w:hAnsi="Arial" w:cs="Arial"/>
          <w:bCs/>
          <w:sz w:val="24"/>
          <w:szCs w:val="24"/>
          <w:lang w:val="ro-RO"/>
        </w:rPr>
        <w:t xml:space="preserve"> </w:t>
      </w:r>
      <w:r w:rsidRPr="00F55ACF">
        <w:rPr>
          <w:rFonts w:ascii="Arial" w:hAnsi="Arial" w:cs="Arial"/>
          <w:b/>
          <w:sz w:val="24"/>
          <w:szCs w:val="24"/>
          <w:lang w:val="ro-RO"/>
        </w:rPr>
        <w:t>parcurile şi rezervaţiile naturale</w:t>
      </w:r>
      <w:r w:rsidRPr="00F55ACF">
        <w:rPr>
          <w:rFonts w:ascii="Arial" w:hAnsi="Arial" w:cs="Arial"/>
          <w:sz w:val="24"/>
          <w:szCs w:val="24"/>
          <w:lang w:val="ro-RO"/>
        </w:rPr>
        <w:t>: nu este cazul, zona supusă implementării proiectului este situat în afara unei arii naturale protejate de pe teritoriul judeţului Arad.</w:t>
      </w:r>
    </w:p>
    <w:p w:rsidR="00EC3034" w:rsidRPr="00F55ACF" w:rsidRDefault="00EC3034" w:rsidP="00EC3034">
      <w:pPr>
        <w:autoSpaceDE w:val="0"/>
        <w:autoSpaceDN w:val="0"/>
        <w:adjustRightInd w:val="0"/>
        <w:spacing w:after="0" w:line="240" w:lineRule="auto"/>
        <w:jc w:val="both"/>
        <w:rPr>
          <w:rFonts w:ascii="Arial" w:hAnsi="Arial" w:cs="Arial"/>
          <w:sz w:val="24"/>
          <w:szCs w:val="24"/>
          <w:lang w:val="ro-RO"/>
        </w:rPr>
      </w:pPr>
      <w:r w:rsidRPr="00F55ACF">
        <w:rPr>
          <w:rFonts w:ascii="Arial" w:hAnsi="Arial" w:cs="Arial"/>
          <w:b/>
          <w:sz w:val="24"/>
          <w:szCs w:val="24"/>
          <w:lang w:val="ro-RO"/>
        </w:rPr>
        <w:t> </w:t>
      </w:r>
      <w:r w:rsidRPr="00F55ACF">
        <w:rPr>
          <w:rFonts w:ascii="Arial" w:hAnsi="Arial" w:cs="Arial"/>
          <w:b/>
          <w:bCs/>
          <w:sz w:val="24"/>
          <w:szCs w:val="24"/>
          <w:lang w:val="ro-RO"/>
        </w:rPr>
        <w:t xml:space="preserve">e) </w:t>
      </w:r>
      <w:r w:rsidRPr="00F55ACF">
        <w:rPr>
          <w:rFonts w:ascii="Arial" w:hAnsi="Arial" w:cs="Arial"/>
          <w:b/>
          <w:sz w:val="24"/>
          <w:szCs w:val="24"/>
          <w:lang w:val="ro-RO"/>
        </w:rPr>
        <w:t>ariile clasificate sau zonele protejate</w:t>
      </w:r>
      <w:r w:rsidRPr="00F55ACF">
        <w:rPr>
          <w:rFonts w:ascii="Arial" w:hAnsi="Arial" w:cs="Arial"/>
          <w:sz w:val="24"/>
          <w:szCs w:val="24"/>
          <w:lang w:val="ro-RO"/>
        </w:rPr>
        <w:t xml:space="preserve"> prin legislaţia în vigoare, cum sunt: zone de protecţie a faunei piscicole, bazine piscicole naturale şi bazine piscicole amenajate etc.: nu este cazul;</w:t>
      </w:r>
      <w:r w:rsidRPr="00F55ACF">
        <w:rPr>
          <w:rFonts w:ascii="Arial" w:hAnsi="Arial" w:cs="Arial"/>
          <w:bCs/>
          <w:sz w:val="24"/>
          <w:szCs w:val="24"/>
          <w:lang w:val="ro-RO"/>
        </w:rPr>
        <w:t xml:space="preserve">  </w:t>
      </w:r>
    </w:p>
    <w:p w:rsidR="00EC3034" w:rsidRPr="00F55ACF" w:rsidRDefault="00EC3034" w:rsidP="00EC3034">
      <w:pPr>
        <w:autoSpaceDE w:val="0"/>
        <w:autoSpaceDN w:val="0"/>
        <w:adjustRightInd w:val="0"/>
        <w:spacing w:after="0" w:line="240" w:lineRule="auto"/>
        <w:jc w:val="both"/>
        <w:rPr>
          <w:rFonts w:ascii="Arial" w:hAnsi="Arial" w:cs="Arial"/>
          <w:sz w:val="24"/>
          <w:szCs w:val="24"/>
          <w:lang w:val="ro-RO"/>
        </w:rPr>
      </w:pPr>
      <w:r w:rsidRPr="00F55ACF">
        <w:rPr>
          <w:rFonts w:ascii="Arial" w:hAnsi="Arial" w:cs="Arial"/>
          <w:b/>
          <w:bCs/>
          <w:sz w:val="24"/>
          <w:szCs w:val="24"/>
          <w:lang w:val="ro-RO"/>
        </w:rPr>
        <w:t xml:space="preserve"> f) </w:t>
      </w:r>
      <w:r w:rsidRPr="00F55ACF">
        <w:rPr>
          <w:rFonts w:ascii="Arial" w:hAnsi="Arial" w:cs="Arial"/>
          <w:b/>
          <w:sz w:val="24"/>
          <w:szCs w:val="24"/>
          <w:lang w:val="ro-RO"/>
        </w:rPr>
        <w:t>zonele de protecţie specială</w:t>
      </w:r>
      <w:r w:rsidRPr="00F55ACF">
        <w:rPr>
          <w:rFonts w:ascii="Arial" w:hAnsi="Arial" w:cs="Arial"/>
          <w:sz w:val="24"/>
          <w:szCs w:val="24"/>
          <w:lang w:val="ro-RO"/>
        </w:rPr>
        <w:t xml:space="preserve">, mai ales cele desemnate prin Ordonanţa de urgenta a Guvernului </w:t>
      </w:r>
      <w:hyperlink r:id="rId9" w:history="1">
        <w:r w:rsidRPr="00F55ACF">
          <w:rPr>
            <w:rFonts w:ascii="Arial" w:hAnsi="Arial" w:cs="Arial"/>
            <w:sz w:val="24"/>
            <w:szCs w:val="24"/>
            <w:u w:val="single"/>
            <w:lang w:val="ro-RO"/>
          </w:rPr>
          <w:t>nr. 57/2007</w:t>
        </w:r>
      </w:hyperlink>
      <w:r w:rsidRPr="00F55ACF">
        <w:rPr>
          <w:rFonts w:ascii="Arial" w:hAnsi="Arial" w:cs="Arial"/>
          <w:sz w:val="24"/>
          <w:szCs w:val="24"/>
          <w:lang w:val="ro-RO"/>
        </w:rPr>
        <w:t xml:space="preserve"> privind regimul ariilor naturale protejate, conservarea habitatelor naturale, a florei şi faunei sălbatice, cu modificările şi completările ulterioare, zonele prevazute prin Legea nr. 5/2000 privind aprobarea Planului de amenajare a teritoriului national - Sectiunea a III-a - zone protejate, zonele de protecţie instituite conform prevederilor Legii apelor </w:t>
      </w:r>
      <w:hyperlink r:id="rId10" w:history="1">
        <w:r w:rsidRPr="00F55ACF">
          <w:rPr>
            <w:rFonts w:ascii="Arial" w:hAnsi="Arial" w:cs="Arial"/>
            <w:sz w:val="24"/>
            <w:szCs w:val="24"/>
            <w:u w:val="single"/>
            <w:lang w:val="ro-RO"/>
          </w:rPr>
          <w:t>nr. 107/1996</w:t>
        </w:r>
      </w:hyperlink>
      <w:r w:rsidRPr="00F55ACF">
        <w:rPr>
          <w:rFonts w:ascii="Arial" w:hAnsi="Arial" w:cs="Arial"/>
          <w:sz w:val="24"/>
          <w:szCs w:val="24"/>
          <w:lang w:val="ro-RO"/>
        </w:rPr>
        <w:t xml:space="preserve">, cu modificările şi completarile ulterioare, şi Hotararea Guvernului </w:t>
      </w:r>
      <w:hyperlink r:id="rId11" w:history="1">
        <w:r w:rsidRPr="00F55ACF">
          <w:rPr>
            <w:rFonts w:ascii="Arial" w:hAnsi="Arial" w:cs="Arial"/>
            <w:sz w:val="24"/>
            <w:szCs w:val="24"/>
            <w:u w:val="single"/>
            <w:lang w:val="ro-RO"/>
          </w:rPr>
          <w:t>nr. 930/2005</w:t>
        </w:r>
      </w:hyperlink>
      <w:r w:rsidRPr="00F55ACF">
        <w:rPr>
          <w:rFonts w:ascii="Arial" w:hAnsi="Arial" w:cs="Arial"/>
          <w:sz w:val="24"/>
          <w:szCs w:val="24"/>
          <w:lang w:val="ro-RO"/>
        </w:rPr>
        <w:t xml:space="preserve"> pentru aprobarea Normelor speciale privind caracterul şi mărimea zonelor de protecţie sanitară şi hidrogeologică:  nu este cazul;</w:t>
      </w:r>
    </w:p>
    <w:p w:rsidR="00EC3034" w:rsidRPr="00F55ACF" w:rsidRDefault="00EC3034" w:rsidP="00EC3034">
      <w:pPr>
        <w:autoSpaceDE w:val="0"/>
        <w:autoSpaceDN w:val="0"/>
        <w:adjustRightInd w:val="0"/>
        <w:spacing w:after="0" w:line="240" w:lineRule="auto"/>
        <w:jc w:val="both"/>
        <w:rPr>
          <w:rFonts w:ascii="Arial" w:hAnsi="Arial" w:cs="Arial"/>
          <w:sz w:val="24"/>
          <w:szCs w:val="24"/>
          <w:lang w:val="ro-RO"/>
        </w:rPr>
      </w:pPr>
      <w:r w:rsidRPr="00F55ACF">
        <w:rPr>
          <w:rFonts w:ascii="Arial" w:hAnsi="Arial" w:cs="Arial"/>
          <w:b/>
          <w:sz w:val="24"/>
          <w:szCs w:val="24"/>
          <w:lang w:val="ro-RO"/>
        </w:rPr>
        <w:t> </w:t>
      </w:r>
      <w:r w:rsidRPr="00F55ACF">
        <w:rPr>
          <w:rFonts w:ascii="Arial" w:hAnsi="Arial" w:cs="Arial"/>
          <w:b/>
          <w:bCs/>
          <w:sz w:val="24"/>
          <w:szCs w:val="24"/>
          <w:lang w:val="ro-RO"/>
        </w:rPr>
        <w:t xml:space="preserve">g) </w:t>
      </w:r>
      <w:r w:rsidRPr="00F55ACF">
        <w:rPr>
          <w:rFonts w:ascii="Arial" w:hAnsi="Arial" w:cs="Arial"/>
          <w:b/>
          <w:sz w:val="24"/>
          <w:szCs w:val="24"/>
          <w:lang w:val="ro-RO"/>
        </w:rPr>
        <w:t>ariile în care standardele de calitate a mediului</w:t>
      </w:r>
      <w:r w:rsidRPr="00F55ACF">
        <w:rPr>
          <w:rFonts w:ascii="Arial" w:hAnsi="Arial" w:cs="Arial"/>
          <w:sz w:val="24"/>
          <w:szCs w:val="24"/>
          <w:lang w:val="ro-RO"/>
        </w:rPr>
        <w:t xml:space="preserve"> stabilite de legislatie au fost deja depasite: nu este cazul;</w:t>
      </w:r>
    </w:p>
    <w:p w:rsidR="00EC3034" w:rsidRPr="00F55ACF" w:rsidRDefault="00EC3034" w:rsidP="00EC3034">
      <w:pPr>
        <w:autoSpaceDE w:val="0"/>
        <w:autoSpaceDN w:val="0"/>
        <w:adjustRightInd w:val="0"/>
        <w:spacing w:after="0" w:line="240" w:lineRule="auto"/>
        <w:jc w:val="both"/>
        <w:rPr>
          <w:rFonts w:ascii="Arial" w:hAnsi="Arial" w:cs="Arial"/>
          <w:sz w:val="24"/>
          <w:szCs w:val="24"/>
          <w:lang w:val="ro-RO"/>
        </w:rPr>
      </w:pPr>
      <w:r w:rsidRPr="00F55ACF">
        <w:rPr>
          <w:rFonts w:ascii="Arial" w:hAnsi="Arial" w:cs="Arial"/>
          <w:b/>
          <w:sz w:val="24"/>
          <w:szCs w:val="24"/>
          <w:lang w:val="ro-RO"/>
        </w:rPr>
        <w:t> </w:t>
      </w:r>
      <w:r w:rsidRPr="00F55ACF">
        <w:rPr>
          <w:rFonts w:ascii="Arial" w:hAnsi="Arial" w:cs="Arial"/>
          <w:b/>
          <w:bCs/>
          <w:sz w:val="24"/>
          <w:szCs w:val="24"/>
          <w:lang w:val="ro-RO"/>
        </w:rPr>
        <w:t xml:space="preserve">h) </w:t>
      </w:r>
      <w:r w:rsidRPr="00F55ACF">
        <w:rPr>
          <w:rFonts w:ascii="Arial" w:hAnsi="Arial" w:cs="Arial"/>
          <w:b/>
          <w:sz w:val="24"/>
          <w:szCs w:val="24"/>
          <w:lang w:val="ro-RO"/>
        </w:rPr>
        <w:t>ariile dens populate</w:t>
      </w:r>
      <w:r w:rsidRPr="00F55ACF">
        <w:rPr>
          <w:rFonts w:ascii="Arial" w:hAnsi="Arial" w:cs="Arial"/>
          <w:sz w:val="24"/>
          <w:szCs w:val="24"/>
          <w:lang w:val="ro-RO"/>
        </w:rPr>
        <w:t xml:space="preserve">: </w:t>
      </w:r>
      <w:r w:rsidR="00031337" w:rsidRPr="00F55ACF">
        <w:rPr>
          <w:rFonts w:ascii="Arial" w:hAnsi="Arial" w:cs="Arial"/>
          <w:color w:val="000000" w:themeColor="text1"/>
          <w:sz w:val="24"/>
          <w:szCs w:val="24"/>
          <w:lang w:val="ro-RO"/>
        </w:rPr>
        <w:t>zonă rezidenţială</w:t>
      </w:r>
      <w:r w:rsidRPr="00F55ACF">
        <w:rPr>
          <w:rFonts w:ascii="Arial" w:hAnsi="Arial" w:cs="Arial"/>
          <w:color w:val="000000" w:themeColor="text1"/>
          <w:sz w:val="24"/>
          <w:szCs w:val="24"/>
          <w:lang w:val="ro-RO"/>
        </w:rPr>
        <w:t>;</w:t>
      </w:r>
    </w:p>
    <w:p w:rsidR="00EC3034" w:rsidRPr="00F55ACF" w:rsidRDefault="00EC3034" w:rsidP="00EC3034">
      <w:pPr>
        <w:autoSpaceDE w:val="0"/>
        <w:autoSpaceDN w:val="0"/>
        <w:adjustRightInd w:val="0"/>
        <w:spacing w:after="0" w:line="240" w:lineRule="auto"/>
        <w:jc w:val="both"/>
        <w:rPr>
          <w:rFonts w:ascii="Arial" w:hAnsi="Arial" w:cs="Arial"/>
          <w:sz w:val="24"/>
          <w:szCs w:val="24"/>
          <w:lang w:val="ro-RO"/>
        </w:rPr>
      </w:pPr>
      <w:r w:rsidRPr="00F55ACF">
        <w:rPr>
          <w:rFonts w:ascii="Arial" w:hAnsi="Arial" w:cs="Arial"/>
          <w:b/>
          <w:sz w:val="24"/>
          <w:szCs w:val="24"/>
          <w:lang w:val="ro-RO"/>
        </w:rPr>
        <w:t> </w:t>
      </w:r>
      <w:r w:rsidRPr="00F55ACF">
        <w:rPr>
          <w:rFonts w:ascii="Arial" w:hAnsi="Arial" w:cs="Arial"/>
          <w:b/>
          <w:bCs/>
          <w:sz w:val="24"/>
          <w:szCs w:val="24"/>
          <w:lang w:val="ro-RO"/>
        </w:rPr>
        <w:t xml:space="preserve">i) </w:t>
      </w:r>
      <w:r w:rsidRPr="00F55ACF">
        <w:rPr>
          <w:rFonts w:ascii="Arial" w:hAnsi="Arial" w:cs="Arial"/>
          <w:b/>
          <w:sz w:val="24"/>
          <w:szCs w:val="24"/>
          <w:lang w:val="ro-RO"/>
        </w:rPr>
        <w:t>peisajele cu semnificatie istorica, culturala si arheologica</w:t>
      </w:r>
      <w:r w:rsidRPr="00F55ACF">
        <w:rPr>
          <w:rFonts w:ascii="Arial" w:hAnsi="Arial" w:cs="Arial"/>
          <w:sz w:val="24"/>
          <w:szCs w:val="24"/>
          <w:lang w:val="ro-RO"/>
        </w:rPr>
        <w:t>: nu este cazul;</w:t>
      </w:r>
    </w:p>
    <w:p w:rsidR="00EC3034" w:rsidRPr="00F55ACF" w:rsidRDefault="00EC3034" w:rsidP="00EC3034">
      <w:pPr>
        <w:autoSpaceDE w:val="0"/>
        <w:autoSpaceDN w:val="0"/>
        <w:adjustRightInd w:val="0"/>
        <w:spacing w:after="0" w:line="240" w:lineRule="auto"/>
        <w:jc w:val="both"/>
        <w:rPr>
          <w:rFonts w:ascii="Arial" w:hAnsi="Arial" w:cs="Arial"/>
          <w:b/>
          <w:i/>
          <w:sz w:val="24"/>
          <w:szCs w:val="24"/>
          <w:lang w:val="ro-RO"/>
        </w:rPr>
      </w:pPr>
    </w:p>
    <w:p w:rsidR="00EC3034" w:rsidRPr="00F55ACF" w:rsidRDefault="00EC3034" w:rsidP="00EC3034">
      <w:pPr>
        <w:autoSpaceDE w:val="0"/>
        <w:autoSpaceDN w:val="0"/>
        <w:adjustRightInd w:val="0"/>
        <w:spacing w:after="0" w:line="240" w:lineRule="auto"/>
        <w:jc w:val="both"/>
        <w:rPr>
          <w:rFonts w:ascii="Arial" w:hAnsi="Arial" w:cs="Arial"/>
          <w:b/>
          <w:i/>
          <w:sz w:val="24"/>
          <w:szCs w:val="24"/>
          <w:lang w:val="ro-RO"/>
        </w:rPr>
      </w:pPr>
      <w:r w:rsidRPr="00F55ACF">
        <w:rPr>
          <w:rFonts w:ascii="Arial" w:hAnsi="Arial" w:cs="Arial"/>
          <w:b/>
          <w:i/>
          <w:sz w:val="24"/>
          <w:szCs w:val="24"/>
          <w:lang w:val="ro-RO"/>
        </w:rPr>
        <w:t>3. Caracteristicile impactului potential:</w:t>
      </w:r>
    </w:p>
    <w:p w:rsidR="00EC3034" w:rsidRPr="00F55ACF" w:rsidRDefault="00EC3034" w:rsidP="00EC3034">
      <w:pPr>
        <w:autoSpaceDE w:val="0"/>
        <w:autoSpaceDN w:val="0"/>
        <w:adjustRightInd w:val="0"/>
        <w:spacing w:after="0" w:line="240" w:lineRule="auto"/>
        <w:jc w:val="both"/>
        <w:rPr>
          <w:rFonts w:ascii="Arial" w:hAnsi="Arial" w:cs="Arial"/>
          <w:sz w:val="24"/>
          <w:szCs w:val="24"/>
          <w:lang w:val="ro-RO"/>
        </w:rPr>
      </w:pPr>
      <w:r w:rsidRPr="00F55ACF">
        <w:rPr>
          <w:rFonts w:ascii="Arial" w:hAnsi="Arial" w:cs="Arial"/>
          <w:b/>
          <w:sz w:val="24"/>
          <w:szCs w:val="24"/>
          <w:lang w:val="ro-RO"/>
        </w:rPr>
        <w:t> </w:t>
      </w:r>
      <w:r w:rsidRPr="00F55ACF">
        <w:rPr>
          <w:rFonts w:ascii="Arial" w:hAnsi="Arial" w:cs="Arial"/>
          <w:b/>
          <w:bCs/>
          <w:sz w:val="24"/>
          <w:szCs w:val="24"/>
          <w:lang w:val="ro-RO"/>
        </w:rPr>
        <w:t xml:space="preserve">a) </w:t>
      </w:r>
      <w:r w:rsidRPr="00F55ACF">
        <w:rPr>
          <w:rFonts w:ascii="Arial" w:hAnsi="Arial" w:cs="Arial"/>
          <w:b/>
          <w:sz w:val="24"/>
          <w:szCs w:val="24"/>
          <w:lang w:val="ro-RO"/>
        </w:rPr>
        <w:t>extinderea impactului</w:t>
      </w:r>
      <w:r w:rsidR="009671FE">
        <w:rPr>
          <w:rFonts w:ascii="Arial" w:hAnsi="Arial" w:cs="Arial"/>
          <w:sz w:val="24"/>
          <w:szCs w:val="24"/>
          <w:lang w:val="ro-RO"/>
        </w:rPr>
        <w:t xml:space="preserve"> - aria geografică şi numă</w:t>
      </w:r>
      <w:r w:rsidRPr="00F55ACF">
        <w:rPr>
          <w:rFonts w:ascii="Arial" w:hAnsi="Arial" w:cs="Arial"/>
          <w:sz w:val="24"/>
          <w:szCs w:val="24"/>
          <w:lang w:val="ro-RO"/>
        </w:rPr>
        <w:t>rul persoanelor afectate: este posibil  ca pe perioada derulării lucrărilor de construcţie să fie creat disconfort populaţiei riverane datorită zgomotului generat;</w:t>
      </w:r>
    </w:p>
    <w:p w:rsidR="00EC3034" w:rsidRPr="00F55ACF" w:rsidRDefault="00EC3034" w:rsidP="00EC3034">
      <w:pPr>
        <w:autoSpaceDE w:val="0"/>
        <w:autoSpaceDN w:val="0"/>
        <w:adjustRightInd w:val="0"/>
        <w:spacing w:after="0" w:line="240" w:lineRule="auto"/>
        <w:jc w:val="both"/>
        <w:rPr>
          <w:rFonts w:ascii="Arial" w:hAnsi="Arial" w:cs="Arial"/>
          <w:sz w:val="24"/>
          <w:szCs w:val="24"/>
          <w:lang w:val="ro-RO"/>
        </w:rPr>
      </w:pPr>
      <w:r w:rsidRPr="00F55ACF">
        <w:rPr>
          <w:rFonts w:ascii="Arial" w:hAnsi="Arial" w:cs="Arial"/>
          <w:b/>
          <w:sz w:val="24"/>
          <w:szCs w:val="24"/>
          <w:lang w:val="ro-RO"/>
        </w:rPr>
        <w:t> </w:t>
      </w:r>
      <w:r w:rsidRPr="00F55ACF">
        <w:rPr>
          <w:rFonts w:ascii="Arial" w:hAnsi="Arial" w:cs="Arial"/>
          <w:b/>
          <w:bCs/>
          <w:sz w:val="24"/>
          <w:szCs w:val="24"/>
          <w:lang w:val="ro-RO"/>
        </w:rPr>
        <w:t xml:space="preserve">b) </w:t>
      </w:r>
      <w:r w:rsidRPr="00F55ACF">
        <w:rPr>
          <w:rFonts w:ascii="Arial" w:hAnsi="Arial" w:cs="Arial"/>
          <w:b/>
          <w:sz w:val="24"/>
          <w:szCs w:val="24"/>
          <w:lang w:val="ro-RO"/>
        </w:rPr>
        <w:t>natura transfrontiera a impactului</w:t>
      </w:r>
      <w:r w:rsidRPr="00F55ACF">
        <w:rPr>
          <w:rFonts w:ascii="Arial" w:hAnsi="Arial" w:cs="Arial"/>
          <w:sz w:val="24"/>
          <w:szCs w:val="24"/>
          <w:lang w:val="ro-RO"/>
        </w:rPr>
        <w:t>: nu este cazul;</w:t>
      </w:r>
    </w:p>
    <w:p w:rsidR="00EC3034" w:rsidRPr="00F55ACF" w:rsidRDefault="00EC3034" w:rsidP="00EC3034">
      <w:pPr>
        <w:autoSpaceDE w:val="0"/>
        <w:autoSpaceDN w:val="0"/>
        <w:adjustRightInd w:val="0"/>
        <w:spacing w:after="0" w:line="240" w:lineRule="auto"/>
        <w:jc w:val="both"/>
        <w:rPr>
          <w:rFonts w:ascii="Arial" w:hAnsi="Arial" w:cs="Arial"/>
          <w:bCs/>
          <w:sz w:val="24"/>
          <w:szCs w:val="24"/>
          <w:lang w:val="ro-RO"/>
        </w:rPr>
      </w:pPr>
      <w:r w:rsidRPr="00F55ACF">
        <w:rPr>
          <w:rFonts w:ascii="Arial" w:hAnsi="Arial" w:cs="Arial"/>
          <w:b/>
          <w:sz w:val="24"/>
          <w:szCs w:val="24"/>
          <w:lang w:val="ro-RO"/>
        </w:rPr>
        <w:t> </w:t>
      </w:r>
      <w:r w:rsidRPr="00F55ACF">
        <w:rPr>
          <w:rFonts w:ascii="Arial" w:hAnsi="Arial" w:cs="Arial"/>
          <w:b/>
          <w:bCs/>
          <w:sz w:val="24"/>
          <w:szCs w:val="24"/>
          <w:lang w:val="ro-RO"/>
        </w:rPr>
        <w:t xml:space="preserve">c) </w:t>
      </w:r>
      <w:r w:rsidRPr="00F55ACF">
        <w:rPr>
          <w:rFonts w:ascii="Arial" w:hAnsi="Arial" w:cs="Arial"/>
          <w:b/>
          <w:sz w:val="24"/>
          <w:szCs w:val="24"/>
          <w:lang w:val="ro-RO"/>
        </w:rPr>
        <w:t>marimea si complexitatea impactului</w:t>
      </w:r>
      <w:r w:rsidRPr="00F55ACF">
        <w:rPr>
          <w:rFonts w:ascii="Arial" w:hAnsi="Arial" w:cs="Arial"/>
          <w:sz w:val="24"/>
          <w:szCs w:val="24"/>
          <w:lang w:val="ro-RO"/>
        </w:rPr>
        <w:t>:</w:t>
      </w:r>
      <w:r w:rsidRPr="00F55ACF">
        <w:rPr>
          <w:rFonts w:ascii="Arial" w:hAnsi="Arial" w:cs="Arial"/>
          <w:bCs/>
          <w:sz w:val="24"/>
          <w:szCs w:val="24"/>
          <w:lang w:val="ro-RO"/>
        </w:rPr>
        <w:t xml:space="preserve"> nu este cazul;</w:t>
      </w:r>
    </w:p>
    <w:p w:rsidR="00EC3034" w:rsidRPr="00F55ACF" w:rsidRDefault="00EC3034" w:rsidP="00EC3034">
      <w:pPr>
        <w:autoSpaceDE w:val="0"/>
        <w:autoSpaceDN w:val="0"/>
        <w:adjustRightInd w:val="0"/>
        <w:spacing w:after="0" w:line="240" w:lineRule="auto"/>
        <w:jc w:val="both"/>
        <w:rPr>
          <w:rFonts w:ascii="Arial" w:hAnsi="Arial" w:cs="Arial"/>
          <w:sz w:val="24"/>
          <w:szCs w:val="24"/>
          <w:lang w:val="ro-RO"/>
        </w:rPr>
      </w:pPr>
      <w:r w:rsidRPr="00F55ACF">
        <w:rPr>
          <w:rFonts w:ascii="Arial" w:hAnsi="Arial" w:cs="Arial"/>
          <w:b/>
          <w:sz w:val="24"/>
          <w:szCs w:val="24"/>
          <w:lang w:val="ro-RO"/>
        </w:rPr>
        <w:t> </w:t>
      </w:r>
      <w:r w:rsidRPr="00F55ACF">
        <w:rPr>
          <w:rFonts w:ascii="Arial" w:hAnsi="Arial" w:cs="Arial"/>
          <w:b/>
          <w:bCs/>
          <w:sz w:val="24"/>
          <w:szCs w:val="24"/>
          <w:lang w:val="ro-RO"/>
        </w:rPr>
        <w:t xml:space="preserve">d) </w:t>
      </w:r>
      <w:r w:rsidRPr="00F55ACF">
        <w:rPr>
          <w:rFonts w:ascii="Arial" w:hAnsi="Arial" w:cs="Arial"/>
          <w:b/>
          <w:sz w:val="24"/>
          <w:szCs w:val="24"/>
          <w:lang w:val="ro-RO"/>
        </w:rPr>
        <w:t>probabilitatea impactului</w:t>
      </w:r>
      <w:r w:rsidRPr="00F55ACF">
        <w:rPr>
          <w:rFonts w:ascii="Arial" w:hAnsi="Arial" w:cs="Arial"/>
          <w:sz w:val="24"/>
          <w:szCs w:val="24"/>
          <w:lang w:val="ro-RO"/>
        </w:rPr>
        <w:t>: nesemnificativă cu condiţia respectării tuturor normelor în vigoare de sănătate publică şi protecţia mediului;</w:t>
      </w:r>
    </w:p>
    <w:p w:rsidR="00EC3034" w:rsidRPr="00F55ACF" w:rsidRDefault="00EC3034" w:rsidP="00EC3034">
      <w:pPr>
        <w:autoSpaceDE w:val="0"/>
        <w:autoSpaceDN w:val="0"/>
        <w:adjustRightInd w:val="0"/>
        <w:spacing w:after="0" w:line="240" w:lineRule="auto"/>
        <w:jc w:val="both"/>
        <w:rPr>
          <w:rFonts w:ascii="Arial" w:hAnsi="Arial" w:cs="Arial"/>
          <w:sz w:val="24"/>
          <w:szCs w:val="24"/>
          <w:lang w:val="ro-RO"/>
        </w:rPr>
      </w:pPr>
      <w:r w:rsidRPr="00F55ACF">
        <w:rPr>
          <w:rFonts w:ascii="Arial" w:hAnsi="Arial" w:cs="Arial"/>
          <w:sz w:val="24"/>
          <w:szCs w:val="24"/>
          <w:lang w:val="ro-RO"/>
        </w:rPr>
        <w:t> </w:t>
      </w:r>
      <w:r w:rsidRPr="00F55ACF">
        <w:rPr>
          <w:rFonts w:ascii="Arial" w:hAnsi="Arial" w:cs="Arial"/>
          <w:b/>
          <w:bCs/>
          <w:sz w:val="24"/>
          <w:szCs w:val="24"/>
          <w:lang w:val="ro-RO"/>
        </w:rPr>
        <w:t xml:space="preserve">e) </w:t>
      </w:r>
      <w:r w:rsidRPr="00F55ACF">
        <w:rPr>
          <w:rFonts w:ascii="Arial" w:hAnsi="Arial" w:cs="Arial"/>
          <w:b/>
          <w:sz w:val="24"/>
          <w:szCs w:val="24"/>
          <w:lang w:val="ro-RO"/>
        </w:rPr>
        <w:t>durata, frecventa si reversibilitatea impactului</w:t>
      </w:r>
      <w:r w:rsidRPr="00F55ACF">
        <w:rPr>
          <w:rFonts w:ascii="Arial" w:hAnsi="Arial" w:cs="Arial"/>
          <w:sz w:val="24"/>
          <w:szCs w:val="24"/>
          <w:lang w:val="ro-RO"/>
        </w:rPr>
        <w:t>: nu este cazul.</w:t>
      </w:r>
    </w:p>
    <w:p w:rsidR="00EC3034" w:rsidRPr="00F55ACF" w:rsidRDefault="00EC3034" w:rsidP="00EC3034">
      <w:pPr>
        <w:autoSpaceDE w:val="0"/>
        <w:autoSpaceDN w:val="0"/>
        <w:adjustRightInd w:val="0"/>
        <w:spacing w:after="0" w:line="240" w:lineRule="auto"/>
        <w:jc w:val="both"/>
        <w:rPr>
          <w:rFonts w:ascii="Arial" w:hAnsi="Arial" w:cs="Arial"/>
          <w:sz w:val="24"/>
          <w:szCs w:val="24"/>
          <w:lang w:val="ro-RO"/>
        </w:rPr>
      </w:pPr>
    </w:p>
    <w:p w:rsidR="00EC3034" w:rsidRPr="00F55ACF" w:rsidRDefault="00EC3034" w:rsidP="00EC3034">
      <w:pPr>
        <w:autoSpaceDE w:val="0"/>
        <w:autoSpaceDN w:val="0"/>
        <w:adjustRightInd w:val="0"/>
        <w:spacing w:after="0" w:line="240" w:lineRule="auto"/>
        <w:jc w:val="both"/>
        <w:rPr>
          <w:rFonts w:ascii="Arial" w:hAnsi="Arial" w:cs="Arial"/>
          <w:sz w:val="24"/>
          <w:szCs w:val="24"/>
          <w:lang w:val="ro-RO"/>
        </w:rPr>
      </w:pPr>
      <w:r w:rsidRPr="00F55ACF">
        <w:rPr>
          <w:rFonts w:ascii="Arial" w:hAnsi="Arial" w:cs="Arial"/>
          <w:sz w:val="24"/>
          <w:szCs w:val="24"/>
          <w:lang w:val="ro-RO"/>
        </w:rPr>
        <w:t xml:space="preserve">    </w:t>
      </w:r>
      <w:r w:rsidRPr="00F55ACF">
        <w:rPr>
          <w:rFonts w:ascii="Arial" w:hAnsi="Arial" w:cs="Arial"/>
          <w:b/>
          <w:sz w:val="24"/>
          <w:szCs w:val="24"/>
          <w:lang w:val="ro-RO"/>
        </w:rPr>
        <w:t>II. Motivele care au stat la baza luării deciziei etapei de încadrare în procedura de evaluare adecvată sunt următoarele:</w:t>
      </w:r>
    </w:p>
    <w:p w:rsidR="00EC3034" w:rsidRPr="00F55ACF" w:rsidRDefault="00CD0EEA" w:rsidP="00EC3034">
      <w:pPr>
        <w:autoSpaceDE w:val="0"/>
        <w:autoSpaceDN w:val="0"/>
        <w:adjustRightInd w:val="0"/>
        <w:spacing w:after="0" w:line="240" w:lineRule="auto"/>
        <w:jc w:val="both"/>
        <w:rPr>
          <w:rFonts w:ascii="Arial" w:hAnsi="Arial" w:cs="Arial"/>
          <w:sz w:val="24"/>
          <w:szCs w:val="24"/>
          <w:lang w:val="ro-RO"/>
        </w:rPr>
      </w:pPr>
      <w:r w:rsidRPr="009671FE">
        <w:rPr>
          <w:rFonts w:ascii="Arial" w:hAnsi="Arial" w:cs="Arial"/>
          <w:sz w:val="24"/>
          <w:szCs w:val="24"/>
          <w:lang w:val="ro-RO"/>
        </w:rPr>
        <w:t>-</w:t>
      </w:r>
      <w:r w:rsidR="00EC3034" w:rsidRPr="00F55ACF">
        <w:rPr>
          <w:rFonts w:ascii="Arial" w:hAnsi="Arial" w:cs="Arial"/>
          <w:sz w:val="24"/>
          <w:szCs w:val="24"/>
          <w:lang w:val="ro-RO"/>
        </w:rPr>
        <w:t>amplasamentul</w:t>
      </w:r>
      <w:r w:rsidR="00EC3034" w:rsidRPr="00F55ACF">
        <w:rPr>
          <w:rFonts w:ascii="Arial" w:hAnsi="Arial" w:cs="Arial"/>
          <w:b/>
          <w:sz w:val="24"/>
          <w:szCs w:val="24"/>
          <w:lang w:val="ro-RO"/>
        </w:rPr>
        <w:t xml:space="preserve"> </w:t>
      </w:r>
      <w:r w:rsidR="00EC3034" w:rsidRPr="00F55ACF">
        <w:rPr>
          <w:rFonts w:ascii="Arial" w:hAnsi="Arial" w:cs="Arial"/>
          <w:sz w:val="24"/>
          <w:szCs w:val="24"/>
          <w:lang w:val="ro-RO"/>
        </w:rPr>
        <w:t>proiectului nu se implementează în arie naturală protejată desemnată conform legii.</w:t>
      </w:r>
    </w:p>
    <w:p w:rsidR="00EC3034" w:rsidRPr="00F55ACF" w:rsidRDefault="00EC3034" w:rsidP="00EC3034">
      <w:pPr>
        <w:autoSpaceDE w:val="0"/>
        <w:autoSpaceDN w:val="0"/>
        <w:adjustRightInd w:val="0"/>
        <w:spacing w:after="0" w:line="240" w:lineRule="auto"/>
        <w:jc w:val="both"/>
        <w:rPr>
          <w:rFonts w:ascii="Arial" w:hAnsi="Arial" w:cs="Arial"/>
          <w:sz w:val="24"/>
          <w:szCs w:val="24"/>
          <w:lang w:val="ro-RO"/>
        </w:rPr>
      </w:pPr>
    </w:p>
    <w:p w:rsidR="00EC3034" w:rsidRPr="00F55ACF" w:rsidRDefault="00EC3034" w:rsidP="00EC3034">
      <w:pPr>
        <w:autoSpaceDE w:val="0"/>
        <w:autoSpaceDN w:val="0"/>
        <w:adjustRightInd w:val="0"/>
        <w:spacing w:after="0" w:line="240" w:lineRule="auto"/>
        <w:jc w:val="both"/>
        <w:rPr>
          <w:rFonts w:ascii="Arial" w:hAnsi="Arial" w:cs="Arial"/>
          <w:b/>
          <w:sz w:val="24"/>
          <w:szCs w:val="24"/>
          <w:lang w:val="ro-RO"/>
        </w:rPr>
      </w:pPr>
      <w:r w:rsidRPr="00F55ACF">
        <w:rPr>
          <w:rFonts w:ascii="Arial" w:hAnsi="Arial" w:cs="Arial"/>
          <w:b/>
          <w:sz w:val="24"/>
          <w:szCs w:val="24"/>
          <w:lang w:val="ro-RO"/>
        </w:rPr>
        <w:t>Condiţiile de realizare a proiectului:</w:t>
      </w:r>
    </w:p>
    <w:p w:rsidR="00EC3034" w:rsidRPr="00F55ACF" w:rsidRDefault="00EC3034" w:rsidP="00EC3034">
      <w:pPr>
        <w:autoSpaceDE w:val="0"/>
        <w:autoSpaceDN w:val="0"/>
        <w:adjustRightInd w:val="0"/>
        <w:spacing w:after="0" w:line="240" w:lineRule="auto"/>
        <w:jc w:val="both"/>
        <w:rPr>
          <w:rFonts w:ascii="Arial" w:hAnsi="Arial" w:cs="Arial"/>
          <w:bCs/>
          <w:sz w:val="24"/>
          <w:szCs w:val="24"/>
          <w:lang w:val="ro-RO"/>
        </w:rPr>
      </w:pPr>
      <w:r w:rsidRPr="00F55ACF">
        <w:rPr>
          <w:rFonts w:ascii="Arial" w:hAnsi="Arial" w:cs="Arial"/>
          <w:bCs/>
          <w:sz w:val="24"/>
          <w:szCs w:val="24"/>
          <w:lang w:val="ro-RO"/>
        </w:rPr>
        <w:lastRenderedPageBreak/>
        <w:t>-respectarea documentaţiei depuse la A.P.M. Arad;</w:t>
      </w:r>
    </w:p>
    <w:p w:rsidR="00EC3034" w:rsidRPr="00F55ACF" w:rsidRDefault="00AC415D" w:rsidP="00EC3034">
      <w:pPr>
        <w:autoSpaceDE w:val="0"/>
        <w:autoSpaceDN w:val="0"/>
        <w:adjustRightInd w:val="0"/>
        <w:spacing w:after="0" w:line="240" w:lineRule="auto"/>
        <w:jc w:val="both"/>
        <w:rPr>
          <w:rFonts w:ascii="Arial" w:hAnsi="Arial" w:cs="Arial"/>
          <w:bCs/>
          <w:sz w:val="24"/>
          <w:szCs w:val="24"/>
          <w:lang w:val="ro-RO"/>
        </w:rPr>
      </w:pPr>
      <w:r w:rsidRPr="00F55ACF">
        <w:rPr>
          <w:rFonts w:ascii="Arial" w:hAnsi="Arial" w:cs="Arial"/>
          <w:bCs/>
          <w:sz w:val="24"/>
          <w:szCs w:val="24"/>
          <w:lang w:val="ro-RO"/>
        </w:rPr>
        <w:t>-</w:t>
      </w:r>
      <w:r w:rsidR="00EC3034" w:rsidRPr="00F55ACF">
        <w:rPr>
          <w:rFonts w:ascii="Arial" w:hAnsi="Arial" w:cs="Arial"/>
          <w:bCs/>
          <w:sz w:val="24"/>
          <w:szCs w:val="24"/>
          <w:lang w:val="ro-RO"/>
        </w:rPr>
        <w:t>respectarea tuturor actelor/avizelor de reglementare emise de către alte autorităţi şi a legislaţiei în vigoare;</w:t>
      </w:r>
    </w:p>
    <w:p w:rsidR="00EC3034" w:rsidRPr="00F55ACF" w:rsidRDefault="00AC415D" w:rsidP="00EC3034">
      <w:pPr>
        <w:autoSpaceDE w:val="0"/>
        <w:autoSpaceDN w:val="0"/>
        <w:adjustRightInd w:val="0"/>
        <w:spacing w:after="0" w:line="240" w:lineRule="auto"/>
        <w:jc w:val="both"/>
        <w:rPr>
          <w:rFonts w:ascii="Arial" w:hAnsi="Arial" w:cs="Arial"/>
          <w:bCs/>
          <w:sz w:val="24"/>
          <w:szCs w:val="24"/>
          <w:lang w:val="ro-RO"/>
        </w:rPr>
      </w:pPr>
      <w:r w:rsidRPr="00F55ACF">
        <w:rPr>
          <w:rFonts w:ascii="Arial" w:hAnsi="Arial" w:cs="Arial"/>
          <w:bCs/>
          <w:sz w:val="24"/>
          <w:szCs w:val="24"/>
          <w:lang w:val="ro-RO"/>
        </w:rPr>
        <w:t>-</w:t>
      </w:r>
      <w:r w:rsidR="00EC3034" w:rsidRPr="00F55ACF">
        <w:rPr>
          <w:rFonts w:ascii="Arial" w:hAnsi="Arial" w:cs="Arial"/>
          <w:bCs/>
          <w:sz w:val="24"/>
          <w:szCs w:val="24"/>
          <w:lang w:val="ro-RO"/>
        </w:rPr>
        <w:t>se va urmări ca prin activitatea desfăşurată să nu se producă poluări ale factorilor de mediu;</w:t>
      </w:r>
    </w:p>
    <w:p w:rsidR="00EC3034" w:rsidRPr="00F55ACF" w:rsidRDefault="00EC3034" w:rsidP="00EC3034">
      <w:pPr>
        <w:autoSpaceDE w:val="0"/>
        <w:autoSpaceDN w:val="0"/>
        <w:adjustRightInd w:val="0"/>
        <w:spacing w:after="0" w:line="240" w:lineRule="auto"/>
        <w:jc w:val="both"/>
        <w:rPr>
          <w:rFonts w:ascii="Arial" w:hAnsi="Arial" w:cs="Arial"/>
          <w:bCs/>
          <w:sz w:val="24"/>
          <w:szCs w:val="24"/>
          <w:lang w:val="ro-RO"/>
        </w:rPr>
      </w:pPr>
    </w:p>
    <w:p w:rsidR="00EC3034" w:rsidRPr="00F55ACF" w:rsidRDefault="00EC3034" w:rsidP="00EC3034">
      <w:pPr>
        <w:autoSpaceDE w:val="0"/>
        <w:autoSpaceDN w:val="0"/>
        <w:adjustRightInd w:val="0"/>
        <w:spacing w:after="0" w:line="240" w:lineRule="auto"/>
        <w:jc w:val="both"/>
        <w:rPr>
          <w:rFonts w:ascii="Arial" w:hAnsi="Arial" w:cs="Arial"/>
          <w:bCs/>
          <w:sz w:val="24"/>
          <w:szCs w:val="24"/>
          <w:u w:val="single"/>
          <w:lang w:val="ro-RO"/>
        </w:rPr>
      </w:pPr>
      <w:r w:rsidRPr="00F55ACF">
        <w:rPr>
          <w:rFonts w:ascii="Arial" w:hAnsi="Arial" w:cs="Arial"/>
          <w:bCs/>
          <w:sz w:val="24"/>
          <w:szCs w:val="24"/>
          <w:u w:val="single"/>
          <w:lang w:val="ro-RO"/>
        </w:rPr>
        <w:t xml:space="preserve">1. În perioada lucrărilor de construire: </w:t>
      </w:r>
    </w:p>
    <w:p w:rsidR="00EC3034" w:rsidRPr="00F55ACF" w:rsidRDefault="00EC3034" w:rsidP="00EC3034">
      <w:pPr>
        <w:autoSpaceDE w:val="0"/>
        <w:autoSpaceDN w:val="0"/>
        <w:adjustRightInd w:val="0"/>
        <w:spacing w:after="0" w:line="240" w:lineRule="auto"/>
        <w:jc w:val="both"/>
        <w:rPr>
          <w:rFonts w:ascii="Arial" w:hAnsi="Arial" w:cs="Arial"/>
          <w:b/>
          <w:sz w:val="24"/>
          <w:szCs w:val="24"/>
          <w:lang w:val="ro-RO"/>
        </w:rPr>
      </w:pPr>
      <w:r w:rsidRPr="00F55ACF">
        <w:rPr>
          <w:rFonts w:ascii="Arial" w:hAnsi="Arial" w:cs="Arial"/>
          <w:b/>
          <w:sz w:val="24"/>
          <w:szCs w:val="24"/>
          <w:lang w:val="ro-RO"/>
        </w:rPr>
        <w:t>-va fi realizat procentul de spaţiu verde amenajat în conformitate cu prevederile H.G. nr. 525/1996 (2 mp/locatar imobil);</w:t>
      </w:r>
    </w:p>
    <w:p w:rsidR="00EC3034" w:rsidRPr="00F55ACF" w:rsidRDefault="00EC3034" w:rsidP="00EC3034">
      <w:pPr>
        <w:autoSpaceDE w:val="0"/>
        <w:autoSpaceDN w:val="0"/>
        <w:adjustRightInd w:val="0"/>
        <w:spacing w:after="0" w:line="240" w:lineRule="auto"/>
        <w:jc w:val="both"/>
        <w:rPr>
          <w:rFonts w:ascii="Arial" w:hAnsi="Arial" w:cs="Arial"/>
          <w:sz w:val="24"/>
          <w:szCs w:val="24"/>
          <w:lang w:val="ro-RO"/>
        </w:rPr>
      </w:pPr>
      <w:r w:rsidRPr="00F55ACF">
        <w:rPr>
          <w:rFonts w:ascii="Arial" w:hAnsi="Arial" w:cs="Arial"/>
          <w:sz w:val="24"/>
          <w:szCs w:val="24"/>
          <w:lang w:val="ro-RO"/>
        </w:rPr>
        <w:t>-decoperta va fi utilizată în totalitate pentru amenajarea spaţiilor verzi,</w:t>
      </w:r>
    </w:p>
    <w:p w:rsidR="00EC3034" w:rsidRPr="00F55ACF" w:rsidRDefault="00EC3034" w:rsidP="00EC3034">
      <w:pPr>
        <w:autoSpaceDE w:val="0"/>
        <w:autoSpaceDN w:val="0"/>
        <w:adjustRightInd w:val="0"/>
        <w:spacing w:after="0" w:line="240" w:lineRule="auto"/>
        <w:jc w:val="both"/>
        <w:rPr>
          <w:rFonts w:ascii="Arial" w:hAnsi="Arial" w:cs="Arial"/>
          <w:b/>
          <w:sz w:val="24"/>
          <w:szCs w:val="24"/>
          <w:lang w:val="ro-RO"/>
        </w:rPr>
      </w:pPr>
      <w:r w:rsidRPr="00F55ACF">
        <w:rPr>
          <w:rFonts w:ascii="Arial" w:hAnsi="Arial" w:cs="Arial"/>
          <w:b/>
          <w:sz w:val="24"/>
          <w:szCs w:val="24"/>
          <w:lang w:val="ro-RO"/>
        </w:rPr>
        <w:t>-pentru fiecare unitate locativă se va asigura un loc de parcare în interiorul parcelei.</w:t>
      </w:r>
    </w:p>
    <w:p w:rsidR="00EC3034" w:rsidRPr="00F55ACF" w:rsidRDefault="00AC415D" w:rsidP="00EC3034">
      <w:pPr>
        <w:autoSpaceDE w:val="0"/>
        <w:autoSpaceDN w:val="0"/>
        <w:adjustRightInd w:val="0"/>
        <w:spacing w:after="0" w:line="240" w:lineRule="auto"/>
        <w:jc w:val="both"/>
        <w:rPr>
          <w:rFonts w:ascii="Arial" w:hAnsi="Arial" w:cs="Arial"/>
          <w:bCs/>
          <w:sz w:val="24"/>
          <w:szCs w:val="24"/>
          <w:lang w:val="ro-RO"/>
        </w:rPr>
      </w:pPr>
      <w:r w:rsidRPr="00F55ACF">
        <w:rPr>
          <w:rFonts w:ascii="Arial" w:hAnsi="Arial" w:cs="Arial"/>
          <w:bCs/>
          <w:sz w:val="24"/>
          <w:szCs w:val="24"/>
          <w:lang w:val="ro-RO"/>
        </w:rPr>
        <w:t>-</w:t>
      </w:r>
      <w:r w:rsidR="00EC3034" w:rsidRPr="00F55ACF">
        <w:rPr>
          <w:rFonts w:ascii="Arial" w:hAnsi="Arial" w:cs="Arial"/>
          <w:bCs/>
          <w:sz w:val="24"/>
          <w:szCs w:val="24"/>
          <w:lang w:val="ro-RO"/>
        </w:rPr>
        <w:t>organizarea de şantier să se realizeze în incinta obiectivului, iar desfăşurarea acesteia se va realiza fără afectarea vegetaţiei, solului şi apelor freatice,</w:t>
      </w:r>
    </w:p>
    <w:p w:rsidR="00EC3034" w:rsidRPr="00F55ACF" w:rsidRDefault="00EC3034" w:rsidP="00EC3034">
      <w:pPr>
        <w:autoSpaceDE w:val="0"/>
        <w:autoSpaceDN w:val="0"/>
        <w:adjustRightInd w:val="0"/>
        <w:spacing w:after="0" w:line="240" w:lineRule="auto"/>
        <w:jc w:val="both"/>
        <w:rPr>
          <w:rFonts w:ascii="Arial" w:hAnsi="Arial" w:cs="Arial"/>
          <w:sz w:val="24"/>
          <w:szCs w:val="24"/>
          <w:lang w:val="ro-RO"/>
        </w:rPr>
      </w:pPr>
      <w:r w:rsidRPr="00F55ACF">
        <w:rPr>
          <w:rFonts w:ascii="Arial" w:hAnsi="Arial" w:cs="Arial"/>
          <w:sz w:val="24"/>
          <w:szCs w:val="24"/>
          <w:lang w:val="ro-RO"/>
        </w:rPr>
        <w:t>-organizarea activităţii se va face astfel încât impactul asupra mediului şi populaţiei să fie cât mai redus (zgomotul, cantitatea de particule în suspensie şi sedimentabile să fie cât mai redusă),</w:t>
      </w:r>
    </w:p>
    <w:p w:rsidR="00EC3034" w:rsidRPr="00F55ACF" w:rsidRDefault="00EC3034" w:rsidP="00EC3034">
      <w:pPr>
        <w:autoSpaceDE w:val="0"/>
        <w:autoSpaceDN w:val="0"/>
        <w:adjustRightInd w:val="0"/>
        <w:spacing w:after="0" w:line="240" w:lineRule="auto"/>
        <w:jc w:val="both"/>
        <w:rPr>
          <w:rFonts w:ascii="Arial" w:hAnsi="Arial" w:cs="Arial"/>
          <w:bCs/>
          <w:sz w:val="24"/>
          <w:szCs w:val="24"/>
          <w:lang w:val="ro-RO"/>
        </w:rPr>
      </w:pPr>
      <w:r w:rsidRPr="00F55ACF">
        <w:rPr>
          <w:rFonts w:ascii="Arial" w:hAnsi="Arial" w:cs="Arial"/>
          <w:bCs/>
          <w:sz w:val="24"/>
          <w:szCs w:val="24"/>
          <w:lang w:val="ro-RO"/>
        </w:rPr>
        <w:t>-alimentarea cu carburanţi a utilajelor se va face la unităţi autorizate,</w:t>
      </w:r>
    </w:p>
    <w:p w:rsidR="00EC3034" w:rsidRPr="00F55ACF" w:rsidRDefault="00EC3034" w:rsidP="00EC3034">
      <w:pPr>
        <w:autoSpaceDE w:val="0"/>
        <w:autoSpaceDN w:val="0"/>
        <w:adjustRightInd w:val="0"/>
        <w:spacing w:after="0" w:line="240" w:lineRule="auto"/>
        <w:jc w:val="both"/>
        <w:rPr>
          <w:rFonts w:ascii="Arial" w:hAnsi="Arial" w:cs="Arial"/>
          <w:sz w:val="24"/>
          <w:szCs w:val="24"/>
          <w:lang w:val="ro-RO"/>
        </w:rPr>
      </w:pPr>
      <w:r w:rsidRPr="00F55ACF">
        <w:rPr>
          <w:rFonts w:ascii="Arial" w:hAnsi="Arial" w:cs="Arial"/>
          <w:sz w:val="24"/>
          <w:szCs w:val="24"/>
          <w:lang w:val="ro-RO"/>
        </w:rPr>
        <w:t>-se vor lua măsuri de prevenire a poluării solului, subsolului şi apelor cu produse poluante existente pe şantier (carburanţi, lubrifianţi, etc.),</w:t>
      </w:r>
    </w:p>
    <w:p w:rsidR="00EC3034" w:rsidRPr="00F55ACF" w:rsidRDefault="00EC3034" w:rsidP="00EC3034">
      <w:pPr>
        <w:autoSpaceDE w:val="0"/>
        <w:autoSpaceDN w:val="0"/>
        <w:adjustRightInd w:val="0"/>
        <w:spacing w:after="0" w:line="240" w:lineRule="auto"/>
        <w:jc w:val="both"/>
        <w:rPr>
          <w:rFonts w:ascii="Arial" w:hAnsi="Arial" w:cs="Arial"/>
          <w:bCs/>
          <w:sz w:val="24"/>
          <w:szCs w:val="24"/>
          <w:lang w:val="ro-RO"/>
        </w:rPr>
      </w:pPr>
      <w:r w:rsidRPr="00F55ACF">
        <w:rPr>
          <w:rFonts w:ascii="Arial" w:hAnsi="Arial" w:cs="Arial"/>
          <w:bCs/>
          <w:sz w:val="24"/>
          <w:szCs w:val="24"/>
          <w:lang w:val="ro-RO"/>
        </w:rPr>
        <w:t>-scurtarea duratei de execuţie a proiectului pentru diminuarea duratei de manifestare a efectelor negative asupra factorilor de mediu,</w:t>
      </w:r>
    </w:p>
    <w:p w:rsidR="00EC3034" w:rsidRPr="00F55ACF" w:rsidRDefault="00EC3034" w:rsidP="00EC3034">
      <w:pPr>
        <w:autoSpaceDE w:val="0"/>
        <w:autoSpaceDN w:val="0"/>
        <w:adjustRightInd w:val="0"/>
        <w:spacing w:after="0" w:line="240" w:lineRule="auto"/>
        <w:jc w:val="both"/>
        <w:rPr>
          <w:rFonts w:ascii="Arial" w:hAnsi="Arial" w:cs="Arial"/>
          <w:sz w:val="24"/>
          <w:szCs w:val="24"/>
          <w:lang w:val="ro-RO"/>
        </w:rPr>
      </w:pPr>
      <w:r w:rsidRPr="00F55ACF">
        <w:rPr>
          <w:rFonts w:ascii="Arial" w:hAnsi="Arial" w:cs="Arial"/>
          <w:sz w:val="24"/>
          <w:szCs w:val="24"/>
          <w:lang w:val="ro-RO"/>
        </w:rPr>
        <w:t>-este interzisă orice deversare de ape uzate, efluenţi lichizi, reziduuri sau deşeuri de orice fel în ape de suprafaţă, subterane, pe sol sau în subsol,</w:t>
      </w:r>
    </w:p>
    <w:p w:rsidR="00EC3034" w:rsidRPr="00F55ACF" w:rsidRDefault="00EC3034" w:rsidP="00EC3034">
      <w:pPr>
        <w:autoSpaceDE w:val="0"/>
        <w:autoSpaceDN w:val="0"/>
        <w:adjustRightInd w:val="0"/>
        <w:spacing w:after="0" w:line="240" w:lineRule="auto"/>
        <w:jc w:val="both"/>
        <w:rPr>
          <w:rFonts w:ascii="Arial" w:hAnsi="Arial" w:cs="Arial"/>
          <w:sz w:val="24"/>
          <w:szCs w:val="24"/>
          <w:lang w:val="ro-RO"/>
        </w:rPr>
      </w:pPr>
      <w:r w:rsidRPr="00F55ACF">
        <w:rPr>
          <w:rFonts w:ascii="Arial" w:hAnsi="Arial" w:cs="Arial"/>
          <w:sz w:val="24"/>
          <w:szCs w:val="24"/>
          <w:lang w:val="ro-RO"/>
        </w:rPr>
        <w:t>-la terminarea lucrărilor</w:t>
      </w:r>
      <w:r w:rsidR="00AC415D" w:rsidRPr="00F55ACF">
        <w:rPr>
          <w:rFonts w:ascii="Arial" w:hAnsi="Arial" w:cs="Arial"/>
          <w:sz w:val="24"/>
          <w:szCs w:val="24"/>
          <w:lang w:val="ro-RO"/>
        </w:rPr>
        <w:t xml:space="preserve"> terenul neocupat va fi curăţat,</w:t>
      </w:r>
    </w:p>
    <w:p w:rsidR="00EC3034" w:rsidRPr="00F55ACF" w:rsidRDefault="00EC3034" w:rsidP="00EC3034">
      <w:pPr>
        <w:autoSpaceDE w:val="0"/>
        <w:autoSpaceDN w:val="0"/>
        <w:adjustRightInd w:val="0"/>
        <w:spacing w:after="0" w:line="240" w:lineRule="auto"/>
        <w:jc w:val="both"/>
        <w:rPr>
          <w:rFonts w:ascii="Arial" w:hAnsi="Arial" w:cs="Arial"/>
          <w:sz w:val="24"/>
          <w:szCs w:val="24"/>
          <w:lang w:val="ro-RO"/>
        </w:rPr>
      </w:pPr>
      <w:r w:rsidRPr="00F55ACF">
        <w:rPr>
          <w:rFonts w:ascii="Arial" w:hAnsi="Arial" w:cs="Arial"/>
          <w:sz w:val="24"/>
          <w:szCs w:val="24"/>
          <w:lang w:val="ro-RO"/>
        </w:rPr>
        <w:t xml:space="preserve">-se vor lua măsuri pentru îndepărtarea de pe teren a deşeurilor inerte şi nepericuloase rezultate în urma lucrărilor, </w:t>
      </w:r>
    </w:p>
    <w:p w:rsidR="00EC3034" w:rsidRPr="00F55ACF" w:rsidRDefault="00EC3034" w:rsidP="00EC3034">
      <w:pPr>
        <w:autoSpaceDE w:val="0"/>
        <w:autoSpaceDN w:val="0"/>
        <w:adjustRightInd w:val="0"/>
        <w:spacing w:after="0" w:line="240" w:lineRule="auto"/>
        <w:jc w:val="both"/>
        <w:rPr>
          <w:rFonts w:ascii="Arial" w:hAnsi="Arial" w:cs="Arial"/>
          <w:sz w:val="24"/>
          <w:szCs w:val="24"/>
          <w:lang w:val="ro-RO"/>
        </w:rPr>
      </w:pPr>
      <w:r w:rsidRPr="00F55ACF">
        <w:rPr>
          <w:rFonts w:ascii="Arial" w:hAnsi="Arial" w:cs="Arial"/>
          <w:sz w:val="24"/>
          <w:szCs w:val="24"/>
          <w:lang w:val="ro-RO"/>
        </w:rPr>
        <w:t>-aplicarea de material absorbant pe suprafeţele de sol afectate de scurgerile de produse petroliere. Dacă s-au produs scurgeri importante pe sol, va fi decopertată porţiunea afectată şi se va reface cu sol vegetal,</w:t>
      </w:r>
    </w:p>
    <w:p w:rsidR="00EC3034" w:rsidRPr="00F55ACF" w:rsidRDefault="00EC3034" w:rsidP="00EC3034">
      <w:pPr>
        <w:autoSpaceDE w:val="0"/>
        <w:autoSpaceDN w:val="0"/>
        <w:adjustRightInd w:val="0"/>
        <w:spacing w:after="0" w:line="240" w:lineRule="auto"/>
        <w:jc w:val="both"/>
        <w:rPr>
          <w:rFonts w:ascii="Arial" w:hAnsi="Arial" w:cs="Arial"/>
          <w:sz w:val="24"/>
          <w:szCs w:val="24"/>
          <w:lang w:val="ro-RO"/>
        </w:rPr>
      </w:pPr>
      <w:r w:rsidRPr="00F55ACF">
        <w:rPr>
          <w:rFonts w:ascii="Arial" w:hAnsi="Arial" w:cs="Arial"/>
          <w:sz w:val="24"/>
          <w:szCs w:val="24"/>
          <w:lang w:val="ro-RO"/>
        </w:rPr>
        <w:t>-deşeurile menajere vor fi colectate, în pubele, urmând a fi preluate de op</w:t>
      </w:r>
      <w:r w:rsidR="00AC415D" w:rsidRPr="00F55ACF">
        <w:rPr>
          <w:rFonts w:ascii="Arial" w:hAnsi="Arial" w:cs="Arial"/>
          <w:sz w:val="24"/>
          <w:szCs w:val="24"/>
          <w:lang w:val="ro-RO"/>
        </w:rPr>
        <w:t>eratori economici autorizaţi,</w:t>
      </w:r>
    </w:p>
    <w:p w:rsidR="00EC3034" w:rsidRPr="00F55ACF" w:rsidRDefault="00EC3034" w:rsidP="00EC3034">
      <w:pPr>
        <w:autoSpaceDE w:val="0"/>
        <w:autoSpaceDN w:val="0"/>
        <w:adjustRightInd w:val="0"/>
        <w:spacing w:after="0" w:line="240" w:lineRule="auto"/>
        <w:jc w:val="both"/>
        <w:rPr>
          <w:rFonts w:ascii="Arial" w:hAnsi="Arial" w:cs="Arial"/>
          <w:sz w:val="24"/>
          <w:szCs w:val="24"/>
          <w:lang w:val="ro-RO"/>
        </w:rPr>
      </w:pPr>
      <w:r w:rsidRPr="00F55ACF">
        <w:rPr>
          <w:rFonts w:ascii="Arial" w:hAnsi="Arial" w:cs="Arial"/>
          <w:sz w:val="24"/>
          <w:szCs w:val="24"/>
          <w:lang w:val="ro-RO"/>
        </w:rPr>
        <w:t>-se va evita depozitarea necontrolată a deşeurilor de orice natură ce vor rezulta pe</w:t>
      </w:r>
      <w:r w:rsidR="00AC415D" w:rsidRPr="00F55ACF">
        <w:rPr>
          <w:rFonts w:ascii="Arial" w:hAnsi="Arial" w:cs="Arial"/>
          <w:sz w:val="24"/>
          <w:szCs w:val="24"/>
          <w:lang w:val="ro-RO"/>
        </w:rPr>
        <w:t xml:space="preserve"> perioada derulării  lucrărilor,</w:t>
      </w:r>
      <w:r w:rsidRPr="00F55ACF">
        <w:rPr>
          <w:rFonts w:ascii="Arial" w:hAnsi="Arial" w:cs="Arial"/>
          <w:sz w:val="24"/>
          <w:szCs w:val="24"/>
          <w:lang w:val="ro-RO"/>
        </w:rPr>
        <w:t xml:space="preserve"> </w:t>
      </w:r>
    </w:p>
    <w:p w:rsidR="00EC3034" w:rsidRPr="00F55ACF" w:rsidRDefault="00EC3034" w:rsidP="00EC3034">
      <w:pPr>
        <w:autoSpaceDE w:val="0"/>
        <w:autoSpaceDN w:val="0"/>
        <w:adjustRightInd w:val="0"/>
        <w:spacing w:after="0" w:line="240" w:lineRule="auto"/>
        <w:jc w:val="both"/>
        <w:rPr>
          <w:rFonts w:ascii="Arial" w:hAnsi="Arial" w:cs="Arial"/>
          <w:sz w:val="24"/>
          <w:szCs w:val="24"/>
          <w:lang w:val="ro-RO"/>
        </w:rPr>
      </w:pPr>
      <w:r w:rsidRPr="00F55ACF">
        <w:rPr>
          <w:rFonts w:ascii="Arial" w:hAnsi="Arial" w:cs="Arial"/>
          <w:sz w:val="24"/>
          <w:szCs w:val="24"/>
          <w:lang w:val="ro-RO"/>
        </w:rPr>
        <w:t>-deşeurile rezultate din lucrările de construcţie se vor preda în vederea valorificării/eliminării, funcţie de natura acestora, către operatori eco</w:t>
      </w:r>
      <w:r w:rsidR="00AC415D" w:rsidRPr="00F55ACF">
        <w:rPr>
          <w:rFonts w:ascii="Arial" w:hAnsi="Arial" w:cs="Arial"/>
          <w:sz w:val="24"/>
          <w:szCs w:val="24"/>
          <w:lang w:val="ro-RO"/>
        </w:rPr>
        <w:t>nomici autorizaţi în acest sens,</w:t>
      </w:r>
    </w:p>
    <w:p w:rsidR="00EC3034" w:rsidRPr="00F55ACF" w:rsidRDefault="00EC3034" w:rsidP="00EC3034">
      <w:pPr>
        <w:autoSpaceDE w:val="0"/>
        <w:autoSpaceDN w:val="0"/>
        <w:adjustRightInd w:val="0"/>
        <w:spacing w:after="0" w:line="240" w:lineRule="auto"/>
        <w:jc w:val="both"/>
        <w:rPr>
          <w:rFonts w:ascii="Arial" w:hAnsi="Arial" w:cs="Arial"/>
          <w:sz w:val="24"/>
          <w:szCs w:val="24"/>
          <w:lang w:val="ro-RO"/>
        </w:rPr>
      </w:pPr>
      <w:r w:rsidRPr="00F55ACF">
        <w:rPr>
          <w:rFonts w:ascii="Arial" w:hAnsi="Arial" w:cs="Arial"/>
          <w:sz w:val="24"/>
          <w:szCs w:val="24"/>
          <w:lang w:val="ro-RO"/>
        </w:rPr>
        <w:t xml:space="preserve">-se va realiza refacerea ecologică a zonelor </w:t>
      </w:r>
      <w:r w:rsidR="00AC415D" w:rsidRPr="00F55ACF">
        <w:rPr>
          <w:rFonts w:ascii="Arial" w:hAnsi="Arial" w:cs="Arial"/>
          <w:sz w:val="24"/>
          <w:szCs w:val="24"/>
          <w:lang w:val="ro-RO"/>
        </w:rPr>
        <w:t>afectate de execuţia lucrărilor,</w:t>
      </w:r>
    </w:p>
    <w:p w:rsidR="00EC3034" w:rsidRPr="00F55ACF" w:rsidRDefault="00EC3034" w:rsidP="00EC3034">
      <w:pPr>
        <w:autoSpaceDE w:val="0"/>
        <w:autoSpaceDN w:val="0"/>
        <w:adjustRightInd w:val="0"/>
        <w:spacing w:after="0" w:line="240" w:lineRule="auto"/>
        <w:jc w:val="both"/>
        <w:rPr>
          <w:rFonts w:ascii="Arial" w:hAnsi="Arial" w:cs="Arial"/>
          <w:sz w:val="24"/>
          <w:szCs w:val="24"/>
          <w:lang w:val="ro-RO"/>
        </w:rPr>
      </w:pPr>
      <w:r w:rsidRPr="00F55ACF">
        <w:rPr>
          <w:rFonts w:ascii="Arial" w:hAnsi="Arial" w:cs="Arial"/>
          <w:sz w:val="24"/>
          <w:szCs w:val="24"/>
          <w:lang w:val="ro-RO"/>
        </w:rPr>
        <w:t xml:space="preserve">-organizarea activităţii se va face astfel încât impactul asupra </w:t>
      </w:r>
      <w:r w:rsidR="00AC415D" w:rsidRPr="00F55ACF">
        <w:rPr>
          <w:rFonts w:ascii="Arial" w:hAnsi="Arial" w:cs="Arial"/>
          <w:sz w:val="24"/>
          <w:szCs w:val="24"/>
          <w:lang w:val="ro-RO"/>
        </w:rPr>
        <w:t>peisajului să fie cât mai redus.</w:t>
      </w:r>
    </w:p>
    <w:p w:rsidR="00EC3034" w:rsidRPr="00F55ACF" w:rsidRDefault="00EC3034" w:rsidP="00EC3034">
      <w:pPr>
        <w:spacing w:after="0" w:line="240" w:lineRule="auto"/>
        <w:jc w:val="both"/>
        <w:rPr>
          <w:rFonts w:ascii="Arial" w:eastAsia="Times New Roman" w:hAnsi="Arial" w:cs="Arial"/>
          <w:i/>
          <w:sz w:val="24"/>
          <w:szCs w:val="24"/>
          <w:u w:val="single"/>
          <w:lang w:val="ro-RO"/>
        </w:rPr>
      </w:pPr>
    </w:p>
    <w:p w:rsidR="00EC3034" w:rsidRPr="00F55ACF" w:rsidRDefault="00EC3034" w:rsidP="00EC3034">
      <w:pPr>
        <w:spacing w:after="0" w:line="240" w:lineRule="auto"/>
        <w:jc w:val="both"/>
        <w:rPr>
          <w:rFonts w:ascii="Arial" w:eastAsia="Times New Roman" w:hAnsi="Arial" w:cs="Arial"/>
          <w:i/>
          <w:sz w:val="24"/>
          <w:szCs w:val="24"/>
          <w:u w:val="single"/>
          <w:lang w:val="ro-RO"/>
        </w:rPr>
      </w:pPr>
      <w:r w:rsidRPr="00F55ACF">
        <w:rPr>
          <w:rFonts w:ascii="Arial" w:eastAsia="Times New Roman" w:hAnsi="Arial" w:cs="Arial"/>
          <w:i/>
          <w:sz w:val="24"/>
          <w:szCs w:val="24"/>
          <w:u w:val="single"/>
          <w:lang w:val="ro-RO"/>
        </w:rPr>
        <w:t>2. În perioada de exploatare a proiectului:</w:t>
      </w:r>
    </w:p>
    <w:p w:rsidR="00EC3034" w:rsidRPr="00F55ACF" w:rsidRDefault="00AC415D" w:rsidP="00EC3034">
      <w:pPr>
        <w:tabs>
          <w:tab w:val="left" w:pos="450"/>
        </w:tabs>
        <w:spacing w:after="0" w:line="240" w:lineRule="auto"/>
        <w:jc w:val="both"/>
        <w:rPr>
          <w:rFonts w:ascii="Arial" w:hAnsi="Arial" w:cs="Arial"/>
          <w:b/>
          <w:sz w:val="24"/>
          <w:szCs w:val="24"/>
          <w:lang w:val="ro-RO"/>
        </w:rPr>
      </w:pPr>
      <w:r w:rsidRPr="00F55ACF">
        <w:rPr>
          <w:rFonts w:ascii="Arial" w:eastAsia="Times New Roman" w:hAnsi="Arial" w:cs="Arial"/>
          <w:sz w:val="24"/>
          <w:szCs w:val="24"/>
          <w:bdr w:val="dotted" w:sz="6" w:space="0" w:color="FEFEFE" w:frame="1"/>
          <w:lang w:val="ro-RO"/>
        </w:rPr>
        <w:t>-</w:t>
      </w:r>
      <w:r w:rsidR="00EC3034" w:rsidRPr="00F55ACF">
        <w:rPr>
          <w:rFonts w:ascii="Arial" w:eastAsia="Times New Roman" w:hAnsi="Arial" w:cs="Arial"/>
          <w:sz w:val="24"/>
          <w:szCs w:val="24"/>
          <w:bdr w:val="dotted" w:sz="6" w:space="0" w:color="FEFEFE" w:frame="1"/>
          <w:lang w:val="ro-RO"/>
        </w:rPr>
        <w:t xml:space="preserve">alimentarea cu apă  în scop igienico-sanitar se va face din reţeaua de alimentare cu apă potabilă a oraşului </w:t>
      </w:r>
      <w:r w:rsidR="00461F29">
        <w:rPr>
          <w:rFonts w:ascii="Arial" w:eastAsia="Times New Roman" w:hAnsi="Arial" w:cs="Arial"/>
          <w:sz w:val="24"/>
          <w:szCs w:val="24"/>
          <w:bdr w:val="dotted" w:sz="6" w:space="0" w:color="FEFEFE" w:frame="1"/>
          <w:lang w:val="ro-RO"/>
        </w:rPr>
        <w:t>Ineu</w:t>
      </w:r>
      <w:r w:rsidR="00EC3034" w:rsidRPr="00F55ACF">
        <w:rPr>
          <w:rFonts w:ascii="Arial" w:eastAsia="Times New Roman" w:hAnsi="Arial" w:cs="Arial"/>
          <w:sz w:val="24"/>
          <w:szCs w:val="24"/>
          <w:lang w:val="ro-RO"/>
        </w:rPr>
        <w:t>.</w:t>
      </w:r>
      <w:r w:rsidR="00EC3034" w:rsidRPr="00F55ACF">
        <w:rPr>
          <w:rFonts w:ascii="Arial" w:eastAsia="Times New Roman" w:hAnsi="Arial" w:cs="Arial"/>
          <w:sz w:val="24"/>
          <w:szCs w:val="24"/>
          <w:bdr w:val="dotted" w:sz="6" w:space="0" w:color="FEFEFE" w:frame="1"/>
          <w:lang w:val="ro-RO"/>
        </w:rPr>
        <w:t xml:space="preserve"> </w:t>
      </w:r>
    </w:p>
    <w:p w:rsidR="00EC3034" w:rsidRPr="00F55ACF" w:rsidRDefault="00EC3034" w:rsidP="00EC3034">
      <w:pPr>
        <w:tabs>
          <w:tab w:val="left" w:pos="450"/>
        </w:tabs>
        <w:spacing w:after="0" w:line="240" w:lineRule="auto"/>
        <w:jc w:val="both"/>
        <w:rPr>
          <w:rFonts w:ascii="Arial" w:hAnsi="Arial" w:cs="Arial"/>
          <w:bCs/>
          <w:sz w:val="24"/>
          <w:szCs w:val="24"/>
          <w:lang w:val="ro-RO"/>
        </w:rPr>
      </w:pPr>
      <w:r w:rsidRPr="00F55ACF">
        <w:rPr>
          <w:rFonts w:ascii="Arial" w:hAnsi="Arial" w:cs="Arial"/>
          <w:bCs/>
          <w:sz w:val="24"/>
          <w:szCs w:val="24"/>
          <w:lang w:val="ro-RO"/>
        </w:rPr>
        <w:t>-evacuarea apelor uzate menajere se va face în reţeaua de can</w:t>
      </w:r>
      <w:r w:rsidR="00461F29">
        <w:rPr>
          <w:rFonts w:ascii="Arial" w:hAnsi="Arial" w:cs="Arial"/>
          <w:bCs/>
          <w:sz w:val="24"/>
          <w:szCs w:val="24"/>
          <w:lang w:val="ro-RO"/>
        </w:rPr>
        <w:t>alizare menajeră a oraşului Ineu</w:t>
      </w:r>
      <w:r w:rsidRPr="00F55ACF">
        <w:rPr>
          <w:rFonts w:ascii="Arial" w:hAnsi="Arial" w:cs="Arial"/>
          <w:bCs/>
          <w:sz w:val="24"/>
          <w:szCs w:val="24"/>
          <w:lang w:val="ro-RO"/>
        </w:rPr>
        <w:t>. Calitatea apelor menajere se va încadra în prevederile NTPA 002/2002 din HG 188/2002 modificată şi completată prin HG 352/2005;</w:t>
      </w:r>
    </w:p>
    <w:p w:rsidR="00EC3034" w:rsidRPr="00F55ACF" w:rsidRDefault="00EC3034" w:rsidP="00EC3034">
      <w:pPr>
        <w:autoSpaceDE w:val="0"/>
        <w:autoSpaceDN w:val="0"/>
        <w:adjustRightInd w:val="0"/>
        <w:spacing w:after="0" w:line="240" w:lineRule="auto"/>
        <w:jc w:val="both"/>
        <w:rPr>
          <w:rFonts w:ascii="Arial" w:hAnsi="Arial" w:cs="Arial"/>
          <w:sz w:val="24"/>
          <w:szCs w:val="24"/>
          <w:lang w:val="ro-RO"/>
        </w:rPr>
      </w:pPr>
      <w:r w:rsidRPr="00F55ACF">
        <w:rPr>
          <w:rFonts w:ascii="Arial" w:hAnsi="Arial" w:cs="Arial"/>
          <w:sz w:val="24"/>
          <w:szCs w:val="24"/>
          <w:lang w:val="ro-RO"/>
        </w:rPr>
        <w:t xml:space="preserve">-deşeurile menajere generate pe amplasament vor fi colectate pubele/containere şi vor fi preluate de operatori economici autorizaţi conform legislaţiei de mediu în vigoare;           </w:t>
      </w:r>
    </w:p>
    <w:p w:rsidR="00EC3034" w:rsidRPr="00F55ACF" w:rsidRDefault="00EC3034" w:rsidP="00EC3034">
      <w:pPr>
        <w:tabs>
          <w:tab w:val="left" w:pos="450"/>
        </w:tabs>
        <w:spacing w:after="0" w:line="240" w:lineRule="auto"/>
        <w:jc w:val="both"/>
        <w:rPr>
          <w:rFonts w:ascii="Arial" w:hAnsi="Arial" w:cs="Arial"/>
          <w:sz w:val="24"/>
          <w:szCs w:val="24"/>
          <w:lang w:val="ro-RO"/>
        </w:rPr>
      </w:pPr>
    </w:p>
    <w:p w:rsidR="00EC3034" w:rsidRPr="00F55ACF" w:rsidRDefault="00EC3034" w:rsidP="00EC3034">
      <w:pPr>
        <w:autoSpaceDE w:val="0"/>
        <w:autoSpaceDN w:val="0"/>
        <w:adjustRightInd w:val="0"/>
        <w:spacing w:after="0" w:line="240" w:lineRule="auto"/>
        <w:ind w:firstLine="720"/>
        <w:jc w:val="both"/>
        <w:rPr>
          <w:rFonts w:ascii="Arial" w:hAnsi="Arial" w:cs="Arial"/>
          <w:b/>
          <w:sz w:val="24"/>
          <w:szCs w:val="24"/>
          <w:lang w:val="ro-RO"/>
        </w:rPr>
      </w:pPr>
      <w:r w:rsidRPr="00F55ACF">
        <w:rPr>
          <w:rFonts w:ascii="Arial" w:hAnsi="Arial" w:cs="Arial"/>
          <w:b/>
          <w:sz w:val="24"/>
          <w:szCs w:val="24"/>
          <w:lang w:val="ro-RO"/>
        </w:rPr>
        <w:t>Se vor respecta prevederile</w:t>
      </w:r>
      <w:r w:rsidR="00896770" w:rsidRPr="00F55ACF">
        <w:rPr>
          <w:rFonts w:ascii="Arial" w:hAnsi="Arial" w:cs="Arial"/>
          <w:b/>
          <w:sz w:val="24"/>
          <w:szCs w:val="24"/>
          <w:lang w:val="ro-RO"/>
        </w:rPr>
        <w:t>:</w:t>
      </w:r>
    </w:p>
    <w:p w:rsidR="00EC3034" w:rsidRPr="00F55ACF" w:rsidRDefault="00AC415D" w:rsidP="00EC3034">
      <w:pPr>
        <w:autoSpaceDE w:val="0"/>
        <w:autoSpaceDN w:val="0"/>
        <w:adjustRightInd w:val="0"/>
        <w:spacing w:after="0" w:line="240" w:lineRule="auto"/>
        <w:jc w:val="both"/>
        <w:rPr>
          <w:rFonts w:ascii="Arial" w:hAnsi="Arial" w:cs="Arial"/>
          <w:sz w:val="24"/>
          <w:szCs w:val="24"/>
          <w:lang w:val="ro-RO"/>
        </w:rPr>
      </w:pPr>
      <w:r w:rsidRPr="00F55ACF">
        <w:rPr>
          <w:rFonts w:ascii="Arial" w:hAnsi="Arial" w:cs="Arial"/>
          <w:sz w:val="24"/>
          <w:szCs w:val="24"/>
          <w:lang w:val="ro-RO"/>
        </w:rPr>
        <w:t>-</w:t>
      </w:r>
      <w:r w:rsidR="00EC3034" w:rsidRPr="00F55ACF">
        <w:rPr>
          <w:rFonts w:ascii="Arial" w:hAnsi="Arial" w:cs="Arial"/>
          <w:sz w:val="24"/>
          <w:szCs w:val="24"/>
          <w:lang w:val="ro-RO"/>
        </w:rPr>
        <w:t>O.U.G. nr. 195/2005 aprobată prin Legea 265/2006 privind protecţia mediului cu modificările şi completările ulterioare;</w:t>
      </w:r>
    </w:p>
    <w:p w:rsidR="00EC3034" w:rsidRPr="00F55ACF" w:rsidRDefault="00EC3034" w:rsidP="00EC3034">
      <w:pPr>
        <w:autoSpaceDE w:val="0"/>
        <w:autoSpaceDN w:val="0"/>
        <w:adjustRightInd w:val="0"/>
        <w:spacing w:after="0" w:line="240" w:lineRule="auto"/>
        <w:jc w:val="both"/>
        <w:rPr>
          <w:rFonts w:ascii="Arial" w:hAnsi="Arial" w:cs="Arial"/>
          <w:sz w:val="24"/>
          <w:szCs w:val="24"/>
          <w:lang w:val="ro-RO"/>
        </w:rPr>
      </w:pPr>
      <w:r w:rsidRPr="00F55ACF">
        <w:rPr>
          <w:rFonts w:ascii="Arial" w:hAnsi="Arial" w:cs="Arial"/>
          <w:sz w:val="24"/>
          <w:szCs w:val="24"/>
          <w:lang w:val="ro-RO"/>
        </w:rPr>
        <w:t>-Legea nr. 211/2011 privind regimul deşeurilor cu completările şi modificările ulterioare;</w:t>
      </w:r>
    </w:p>
    <w:p w:rsidR="00EC3034" w:rsidRPr="00F55ACF" w:rsidRDefault="00EC3034" w:rsidP="00EC3034">
      <w:pPr>
        <w:autoSpaceDE w:val="0"/>
        <w:autoSpaceDN w:val="0"/>
        <w:adjustRightInd w:val="0"/>
        <w:spacing w:after="0" w:line="240" w:lineRule="auto"/>
        <w:jc w:val="both"/>
        <w:rPr>
          <w:rFonts w:ascii="Arial" w:hAnsi="Arial" w:cs="Arial"/>
          <w:sz w:val="24"/>
          <w:szCs w:val="24"/>
          <w:lang w:val="ro-RO"/>
        </w:rPr>
      </w:pPr>
      <w:r w:rsidRPr="00F55ACF">
        <w:rPr>
          <w:rFonts w:ascii="Arial" w:hAnsi="Arial" w:cs="Arial"/>
          <w:sz w:val="24"/>
          <w:szCs w:val="24"/>
          <w:lang w:val="ro-RO"/>
        </w:rPr>
        <w:lastRenderedPageBreak/>
        <w:t>-H.G. nr. 188/2002 pentru aprobarea unor norme privind conditiile de descarcare in mediul acvatic a apelor uzate, cu completările şi modificările ulterioare;</w:t>
      </w:r>
    </w:p>
    <w:p w:rsidR="00EC3034" w:rsidRPr="00F55ACF" w:rsidRDefault="00EC3034" w:rsidP="00EC3034">
      <w:pPr>
        <w:autoSpaceDE w:val="0"/>
        <w:autoSpaceDN w:val="0"/>
        <w:adjustRightInd w:val="0"/>
        <w:spacing w:after="0" w:line="240" w:lineRule="auto"/>
        <w:jc w:val="both"/>
        <w:rPr>
          <w:rFonts w:ascii="Arial" w:hAnsi="Arial" w:cs="Arial"/>
          <w:b/>
          <w:sz w:val="24"/>
          <w:szCs w:val="24"/>
          <w:lang w:val="ro-RO"/>
        </w:rPr>
      </w:pPr>
      <w:r w:rsidRPr="00F55ACF">
        <w:rPr>
          <w:rFonts w:ascii="Arial" w:hAnsi="Arial" w:cs="Arial"/>
          <w:b/>
          <w:sz w:val="24"/>
          <w:szCs w:val="24"/>
          <w:lang w:val="ro-RO"/>
        </w:rPr>
        <w:t>Documentaţia conţine:</w:t>
      </w:r>
    </w:p>
    <w:p w:rsidR="00EC3034" w:rsidRPr="00F55ACF" w:rsidRDefault="00AC415D" w:rsidP="00EC3034">
      <w:pPr>
        <w:spacing w:after="0" w:line="240" w:lineRule="auto"/>
        <w:jc w:val="both"/>
        <w:rPr>
          <w:rFonts w:ascii="Arial" w:eastAsia="Times New Roman" w:hAnsi="Arial" w:cs="Arial"/>
          <w:bCs/>
          <w:sz w:val="24"/>
          <w:szCs w:val="24"/>
          <w:lang w:val="ro-RO"/>
        </w:rPr>
      </w:pPr>
      <w:r w:rsidRPr="00F55ACF">
        <w:rPr>
          <w:rFonts w:ascii="Arial" w:eastAsia="Times New Roman" w:hAnsi="Arial" w:cs="Arial"/>
          <w:bCs/>
          <w:sz w:val="24"/>
          <w:szCs w:val="24"/>
          <w:lang w:val="ro-RO"/>
        </w:rPr>
        <w:t>-</w:t>
      </w:r>
      <w:r w:rsidR="00EC3034" w:rsidRPr="00F55ACF">
        <w:rPr>
          <w:rFonts w:ascii="Arial" w:eastAsia="Times New Roman" w:hAnsi="Arial" w:cs="Arial"/>
          <w:bCs/>
          <w:sz w:val="24"/>
          <w:szCs w:val="24"/>
          <w:lang w:val="ro-RO"/>
        </w:rPr>
        <w:t>Notificare</w:t>
      </w:r>
      <w:r w:rsidRPr="00F55ACF">
        <w:rPr>
          <w:rFonts w:ascii="Arial" w:eastAsia="Times New Roman" w:hAnsi="Arial" w:cs="Arial"/>
          <w:bCs/>
          <w:sz w:val="24"/>
          <w:szCs w:val="24"/>
          <w:lang w:val="ro-RO"/>
        </w:rPr>
        <w:t>,</w:t>
      </w:r>
      <w:r w:rsidR="00EC3034" w:rsidRPr="00F55ACF">
        <w:rPr>
          <w:rFonts w:ascii="Arial" w:eastAsia="Times New Roman" w:hAnsi="Arial" w:cs="Arial"/>
          <w:bCs/>
          <w:sz w:val="24"/>
          <w:szCs w:val="24"/>
          <w:lang w:val="ro-RO"/>
        </w:rPr>
        <w:t xml:space="preserve"> </w:t>
      </w:r>
    </w:p>
    <w:p w:rsidR="00EC3034" w:rsidRPr="00F55ACF" w:rsidRDefault="00EC3034" w:rsidP="00EC3034">
      <w:pPr>
        <w:spacing w:after="0" w:line="240" w:lineRule="auto"/>
        <w:jc w:val="both"/>
        <w:rPr>
          <w:rFonts w:ascii="Arial" w:eastAsia="Times New Roman" w:hAnsi="Arial" w:cs="Arial"/>
          <w:bCs/>
          <w:sz w:val="24"/>
          <w:szCs w:val="24"/>
          <w:lang w:val="ro-RO"/>
        </w:rPr>
      </w:pPr>
      <w:r w:rsidRPr="00F55ACF">
        <w:rPr>
          <w:rFonts w:ascii="Arial" w:eastAsia="Times New Roman" w:hAnsi="Arial" w:cs="Arial"/>
          <w:bCs/>
          <w:sz w:val="24"/>
          <w:szCs w:val="24"/>
          <w:lang w:val="ro-RO"/>
        </w:rPr>
        <w:t>-</w:t>
      </w:r>
      <w:r w:rsidR="00AC415D" w:rsidRPr="00F55ACF">
        <w:rPr>
          <w:rFonts w:ascii="Arial" w:eastAsia="Times New Roman" w:hAnsi="Arial" w:cs="Arial"/>
          <w:bCs/>
          <w:sz w:val="24"/>
          <w:szCs w:val="24"/>
          <w:lang w:val="ro-RO"/>
        </w:rPr>
        <w:t xml:space="preserve">Certificatul de urbanism nr. </w:t>
      </w:r>
      <w:r w:rsidR="00A26B81">
        <w:rPr>
          <w:rFonts w:ascii="Arial" w:eastAsia="Times New Roman" w:hAnsi="Arial" w:cs="Arial"/>
          <w:bCs/>
          <w:sz w:val="24"/>
          <w:szCs w:val="24"/>
          <w:lang w:val="ro-RO"/>
        </w:rPr>
        <w:t>23</w:t>
      </w:r>
      <w:r w:rsidRPr="00F55ACF">
        <w:rPr>
          <w:rFonts w:ascii="Arial" w:eastAsia="Times New Roman" w:hAnsi="Arial" w:cs="Arial"/>
          <w:bCs/>
          <w:sz w:val="24"/>
          <w:szCs w:val="24"/>
          <w:lang w:val="ro-RO"/>
        </w:rPr>
        <w:t>/</w:t>
      </w:r>
      <w:r w:rsidR="00A26B81">
        <w:rPr>
          <w:rFonts w:ascii="Arial" w:eastAsia="Times New Roman" w:hAnsi="Arial" w:cs="Arial"/>
          <w:bCs/>
          <w:sz w:val="24"/>
          <w:szCs w:val="24"/>
          <w:lang w:val="ro-RO"/>
        </w:rPr>
        <w:t>08</w:t>
      </w:r>
      <w:r w:rsidRPr="00F55ACF">
        <w:rPr>
          <w:rFonts w:ascii="Arial" w:eastAsia="Times New Roman" w:hAnsi="Arial" w:cs="Arial"/>
          <w:bCs/>
          <w:sz w:val="24"/>
          <w:szCs w:val="24"/>
          <w:lang w:val="ro-RO"/>
        </w:rPr>
        <w:t>.0</w:t>
      </w:r>
      <w:r w:rsidR="00A26B81">
        <w:rPr>
          <w:rFonts w:ascii="Arial" w:eastAsia="Times New Roman" w:hAnsi="Arial" w:cs="Arial"/>
          <w:bCs/>
          <w:sz w:val="24"/>
          <w:szCs w:val="24"/>
          <w:lang w:val="ro-RO"/>
        </w:rPr>
        <w:t>2</w:t>
      </w:r>
      <w:r w:rsidRPr="00F55ACF">
        <w:rPr>
          <w:rFonts w:ascii="Arial" w:eastAsia="Times New Roman" w:hAnsi="Arial" w:cs="Arial"/>
          <w:bCs/>
          <w:sz w:val="24"/>
          <w:szCs w:val="24"/>
          <w:lang w:val="ro-RO"/>
        </w:rPr>
        <w:t>.201</w:t>
      </w:r>
      <w:r w:rsidR="00A26B81">
        <w:rPr>
          <w:rFonts w:ascii="Arial" w:eastAsia="Times New Roman" w:hAnsi="Arial" w:cs="Arial"/>
          <w:bCs/>
          <w:sz w:val="24"/>
          <w:szCs w:val="24"/>
          <w:lang w:val="ro-RO"/>
        </w:rPr>
        <w:t>8</w:t>
      </w:r>
      <w:r w:rsidRPr="00F55ACF">
        <w:rPr>
          <w:rFonts w:ascii="Arial" w:eastAsia="Times New Roman" w:hAnsi="Arial" w:cs="Arial"/>
          <w:bCs/>
          <w:sz w:val="24"/>
          <w:szCs w:val="24"/>
          <w:lang w:val="ro-RO"/>
        </w:rPr>
        <w:t xml:space="preserve"> eliberat de Primăria </w:t>
      </w:r>
      <w:r w:rsidR="00A26B81">
        <w:rPr>
          <w:rFonts w:ascii="Arial" w:eastAsia="Times New Roman" w:hAnsi="Arial" w:cs="Arial"/>
          <w:bCs/>
          <w:sz w:val="24"/>
          <w:szCs w:val="24"/>
          <w:lang w:val="ro-RO"/>
        </w:rPr>
        <w:t>Oraşului Ineu</w:t>
      </w:r>
      <w:r w:rsidRPr="00F55ACF">
        <w:rPr>
          <w:rFonts w:ascii="Arial" w:eastAsia="Times New Roman" w:hAnsi="Arial" w:cs="Arial"/>
          <w:bCs/>
          <w:sz w:val="24"/>
          <w:szCs w:val="24"/>
          <w:lang w:val="ro-RO"/>
        </w:rPr>
        <w:t>,</w:t>
      </w:r>
    </w:p>
    <w:p w:rsidR="00EC3034" w:rsidRPr="00F55ACF" w:rsidRDefault="00EC3034" w:rsidP="00EC3034">
      <w:pPr>
        <w:spacing w:after="0" w:line="240" w:lineRule="auto"/>
        <w:jc w:val="both"/>
        <w:rPr>
          <w:rFonts w:ascii="Arial" w:eastAsia="Times New Roman" w:hAnsi="Arial" w:cs="Arial"/>
          <w:bCs/>
          <w:sz w:val="24"/>
          <w:szCs w:val="24"/>
          <w:lang w:val="ro-RO"/>
        </w:rPr>
      </w:pPr>
      <w:r w:rsidRPr="00F55ACF">
        <w:rPr>
          <w:rFonts w:ascii="Arial" w:eastAsia="Times New Roman" w:hAnsi="Arial" w:cs="Arial"/>
          <w:bCs/>
          <w:sz w:val="24"/>
          <w:szCs w:val="24"/>
          <w:lang w:val="ro-RO"/>
        </w:rPr>
        <w:t xml:space="preserve">-Extras de carte funciară nr. </w:t>
      </w:r>
      <w:r w:rsidR="00A26B81">
        <w:rPr>
          <w:rFonts w:ascii="Arial" w:eastAsia="Times New Roman" w:hAnsi="Arial" w:cs="Arial"/>
          <w:bCs/>
          <w:sz w:val="24"/>
          <w:szCs w:val="24"/>
          <w:lang w:val="ro-RO"/>
        </w:rPr>
        <w:t>308487 Ineu</w:t>
      </w:r>
      <w:r w:rsidRPr="00F55ACF">
        <w:rPr>
          <w:rFonts w:ascii="Arial" w:eastAsia="Times New Roman" w:hAnsi="Arial" w:cs="Arial"/>
          <w:bCs/>
          <w:sz w:val="24"/>
          <w:szCs w:val="24"/>
          <w:lang w:val="ro-RO"/>
        </w:rPr>
        <w:t xml:space="preserve">, eliberat de OCPI Arad – Biroul de Cadastru şi Publicitate Imobiliară </w:t>
      </w:r>
      <w:r w:rsidR="00A26B81">
        <w:rPr>
          <w:rFonts w:ascii="Arial" w:eastAsia="Times New Roman" w:hAnsi="Arial" w:cs="Arial"/>
          <w:bCs/>
          <w:sz w:val="24"/>
          <w:szCs w:val="24"/>
          <w:lang w:val="ro-RO"/>
        </w:rPr>
        <w:t>Ineu</w:t>
      </w:r>
      <w:r w:rsidRPr="00F55ACF">
        <w:rPr>
          <w:rFonts w:ascii="Arial" w:eastAsia="Times New Roman" w:hAnsi="Arial" w:cs="Arial"/>
          <w:bCs/>
          <w:sz w:val="24"/>
          <w:szCs w:val="24"/>
          <w:lang w:val="ro-RO"/>
        </w:rPr>
        <w:t>,</w:t>
      </w:r>
    </w:p>
    <w:p w:rsidR="00EC3034" w:rsidRPr="00F55ACF" w:rsidRDefault="00AC415D" w:rsidP="00EC3034">
      <w:pPr>
        <w:spacing w:after="0" w:line="240" w:lineRule="auto"/>
        <w:jc w:val="both"/>
        <w:rPr>
          <w:rFonts w:ascii="Arial" w:eastAsia="Times New Roman" w:hAnsi="Arial" w:cs="Arial"/>
          <w:bCs/>
          <w:sz w:val="24"/>
          <w:szCs w:val="24"/>
          <w:lang w:val="ro-RO"/>
        </w:rPr>
      </w:pPr>
      <w:r w:rsidRPr="00F55ACF">
        <w:rPr>
          <w:rFonts w:ascii="Arial" w:eastAsia="Times New Roman" w:hAnsi="Arial" w:cs="Arial"/>
          <w:bCs/>
          <w:sz w:val="24"/>
          <w:szCs w:val="24"/>
          <w:lang w:val="ro-RO"/>
        </w:rPr>
        <w:t>-</w:t>
      </w:r>
      <w:r w:rsidR="00EC3034" w:rsidRPr="00F55ACF">
        <w:rPr>
          <w:rFonts w:ascii="Arial" w:eastAsia="Times New Roman" w:hAnsi="Arial" w:cs="Arial"/>
          <w:bCs/>
          <w:sz w:val="24"/>
          <w:szCs w:val="24"/>
          <w:lang w:val="ro-RO"/>
        </w:rPr>
        <w:t xml:space="preserve">Plan de situaţie şi plan de încadrare în zonă, </w:t>
      </w:r>
    </w:p>
    <w:p w:rsidR="00EC3034" w:rsidRPr="00F55ACF" w:rsidRDefault="00EC3034" w:rsidP="00EC3034">
      <w:pPr>
        <w:spacing w:after="0" w:line="240" w:lineRule="auto"/>
        <w:jc w:val="both"/>
        <w:rPr>
          <w:rFonts w:ascii="Arial" w:eastAsia="Times New Roman" w:hAnsi="Arial" w:cs="Arial"/>
          <w:bCs/>
          <w:sz w:val="24"/>
          <w:szCs w:val="24"/>
          <w:lang w:val="ro-RO"/>
        </w:rPr>
      </w:pPr>
      <w:r w:rsidRPr="00F55ACF">
        <w:rPr>
          <w:rFonts w:ascii="Arial" w:eastAsia="Times New Roman" w:hAnsi="Arial" w:cs="Arial"/>
          <w:bCs/>
          <w:sz w:val="24"/>
          <w:szCs w:val="24"/>
          <w:lang w:val="ro-RO"/>
        </w:rPr>
        <w:t xml:space="preserve">-Chitanţa nr. </w:t>
      </w:r>
      <w:r w:rsidR="00A26B81">
        <w:rPr>
          <w:rFonts w:ascii="Arial" w:eastAsia="Times New Roman" w:hAnsi="Arial" w:cs="Arial"/>
          <w:bCs/>
          <w:sz w:val="24"/>
          <w:szCs w:val="24"/>
          <w:lang w:val="ro-RO"/>
        </w:rPr>
        <w:t>33716</w:t>
      </w:r>
      <w:r w:rsidRPr="00F55ACF">
        <w:rPr>
          <w:rFonts w:ascii="Arial" w:eastAsia="Times New Roman" w:hAnsi="Arial" w:cs="Arial"/>
          <w:bCs/>
          <w:sz w:val="24"/>
          <w:szCs w:val="24"/>
          <w:lang w:val="ro-RO"/>
        </w:rPr>
        <w:t>/</w:t>
      </w:r>
      <w:r w:rsidR="00A26B81">
        <w:rPr>
          <w:rFonts w:ascii="Arial" w:eastAsia="Times New Roman" w:hAnsi="Arial" w:cs="Arial"/>
          <w:bCs/>
          <w:sz w:val="24"/>
          <w:szCs w:val="24"/>
          <w:lang w:val="ro-RO"/>
        </w:rPr>
        <w:t>30</w:t>
      </w:r>
      <w:r w:rsidRPr="00F55ACF">
        <w:rPr>
          <w:rFonts w:ascii="Arial" w:eastAsia="Times New Roman" w:hAnsi="Arial" w:cs="Arial"/>
          <w:bCs/>
          <w:sz w:val="24"/>
          <w:szCs w:val="24"/>
          <w:lang w:val="ro-RO"/>
        </w:rPr>
        <w:t>.0</w:t>
      </w:r>
      <w:r w:rsidR="00A26B81">
        <w:rPr>
          <w:rFonts w:ascii="Arial" w:eastAsia="Times New Roman" w:hAnsi="Arial" w:cs="Arial"/>
          <w:bCs/>
          <w:sz w:val="24"/>
          <w:szCs w:val="24"/>
          <w:lang w:val="ro-RO"/>
        </w:rPr>
        <w:t>7</w:t>
      </w:r>
      <w:r w:rsidRPr="00F55ACF">
        <w:rPr>
          <w:rFonts w:ascii="Arial" w:eastAsia="Times New Roman" w:hAnsi="Arial" w:cs="Arial"/>
          <w:bCs/>
          <w:sz w:val="24"/>
          <w:szCs w:val="24"/>
          <w:lang w:val="ro-RO"/>
        </w:rPr>
        <w:t>.201</w:t>
      </w:r>
      <w:r w:rsidR="00AC415D" w:rsidRPr="00F55ACF">
        <w:rPr>
          <w:rFonts w:ascii="Arial" w:eastAsia="Times New Roman" w:hAnsi="Arial" w:cs="Arial"/>
          <w:bCs/>
          <w:sz w:val="24"/>
          <w:szCs w:val="24"/>
          <w:lang w:val="ro-RO"/>
        </w:rPr>
        <w:t>8</w:t>
      </w:r>
      <w:r w:rsidRPr="00F55ACF">
        <w:rPr>
          <w:rFonts w:ascii="Arial" w:eastAsia="Times New Roman" w:hAnsi="Arial" w:cs="Arial"/>
          <w:bCs/>
          <w:sz w:val="24"/>
          <w:szCs w:val="24"/>
          <w:lang w:val="ro-RO"/>
        </w:rPr>
        <w:t xml:space="preserve"> privind evaluarea iniţială a solicitării,</w:t>
      </w:r>
    </w:p>
    <w:p w:rsidR="00EC3034" w:rsidRPr="00F55ACF" w:rsidRDefault="00AC415D" w:rsidP="00EC3034">
      <w:pPr>
        <w:spacing w:after="0" w:line="240" w:lineRule="auto"/>
        <w:jc w:val="both"/>
        <w:rPr>
          <w:rFonts w:ascii="Arial" w:eastAsia="Times New Roman" w:hAnsi="Arial" w:cs="Arial"/>
          <w:bCs/>
          <w:sz w:val="24"/>
          <w:szCs w:val="24"/>
          <w:lang w:val="ro-RO"/>
        </w:rPr>
      </w:pPr>
      <w:r w:rsidRPr="00F55ACF">
        <w:rPr>
          <w:rFonts w:ascii="Arial" w:eastAsia="Times New Roman" w:hAnsi="Arial" w:cs="Arial"/>
          <w:bCs/>
          <w:sz w:val="24"/>
          <w:szCs w:val="24"/>
          <w:lang w:val="ro-RO"/>
        </w:rPr>
        <w:t>-</w:t>
      </w:r>
      <w:r w:rsidR="00A26B81">
        <w:rPr>
          <w:rFonts w:ascii="Arial" w:eastAsia="Times New Roman" w:hAnsi="Arial" w:cs="Arial"/>
          <w:bCs/>
          <w:sz w:val="24"/>
          <w:szCs w:val="24"/>
          <w:lang w:val="ro-RO"/>
        </w:rPr>
        <w:t>O.P.</w:t>
      </w:r>
      <w:r w:rsidR="00EC3034" w:rsidRPr="00F55ACF">
        <w:rPr>
          <w:rFonts w:ascii="Arial" w:eastAsia="Times New Roman" w:hAnsi="Arial" w:cs="Arial"/>
          <w:bCs/>
          <w:sz w:val="24"/>
          <w:szCs w:val="24"/>
          <w:lang w:val="ro-RO"/>
        </w:rPr>
        <w:t xml:space="preserve"> nr. </w:t>
      </w:r>
      <w:r w:rsidR="00A26B81">
        <w:rPr>
          <w:rFonts w:ascii="Arial" w:eastAsia="Times New Roman" w:hAnsi="Arial" w:cs="Arial"/>
          <w:bCs/>
          <w:sz w:val="24"/>
          <w:szCs w:val="24"/>
          <w:lang w:val="ro-RO"/>
        </w:rPr>
        <w:t>2598</w:t>
      </w:r>
      <w:r w:rsidR="00EC3034" w:rsidRPr="00F55ACF">
        <w:rPr>
          <w:rFonts w:ascii="Arial" w:eastAsia="Times New Roman" w:hAnsi="Arial" w:cs="Arial"/>
          <w:bCs/>
          <w:sz w:val="24"/>
          <w:szCs w:val="24"/>
          <w:lang w:val="ro-RO"/>
        </w:rPr>
        <w:t>/</w:t>
      </w:r>
      <w:r w:rsidRPr="00F55ACF">
        <w:rPr>
          <w:rFonts w:ascii="Arial" w:eastAsia="Times New Roman" w:hAnsi="Arial" w:cs="Arial"/>
          <w:bCs/>
          <w:sz w:val="24"/>
          <w:szCs w:val="24"/>
          <w:lang w:val="ro-RO"/>
        </w:rPr>
        <w:t>0</w:t>
      </w:r>
      <w:r w:rsidR="00A26B81">
        <w:rPr>
          <w:rFonts w:ascii="Arial" w:eastAsia="Times New Roman" w:hAnsi="Arial" w:cs="Arial"/>
          <w:bCs/>
          <w:sz w:val="24"/>
          <w:szCs w:val="24"/>
          <w:lang w:val="ro-RO"/>
        </w:rPr>
        <w:t>9</w:t>
      </w:r>
      <w:r w:rsidR="00EC3034" w:rsidRPr="00F55ACF">
        <w:rPr>
          <w:rFonts w:ascii="Arial" w:eastAsia="Times New Roman" w:hAnsi="Arial" w:cs="Arial"/>
          <w:bCs/>
          <w:sz w:val="24"/>
          <w:szCs w:val="24"/>
          <w:lang w:val="ro-RO"/>
        </w:rPr>
        <w:t>.</w:t>
      </w:r>
      <w:r w:rsidR="00A26B81">
        <w:rPr>
          <w:rFonts w:ascii="Arial" w:eastAsia="Times New Roman" w:hAnsi="Arial" w:cs="Arial"/>
          <w:bCs/>
          <w:sz w:val="24"/>
          <w:szCs w:val="24"/>
          <w:lang w:val="ro-RO"/>
        </w:rPr>
        <w:t>1</w:t>
      </w:r>
      <w:r w:rsidR="00EC3034" w:rsidRPr="00F55ACF">
        <w:rPr>
          <w:rFonts w:ascii="Arial" w:eastAsia="Times New Roman" w:hAnsi="Arial" w:cs="Arial"/>
          <w:bCs/>
          <w:sz w:val="24"/>
          <w:szCs w:val="24"/>
          <w:lang w:val="ro-RO"/>
        </w:rPr>
        <w:t>0.201</w:t>
      </w:r>
      <w:r w:rsidRPr="00F55ACF">
        <w:rPr>
          <w:rFonts w:ascii="Arial" w:eastAsia="Times New Roman" w:hAnsi="Arial" w:cs="Arial"/>
          <w:bCs/>
          <w:sz w:val="24"/>
          <w:szCs w:val="24"/>
          <w:lang w:val="ro-RO"/>
        </w:rPr>
        <w:t>8</w:t>
      </w:r>
      <w:r w:rsidR="00EC3034" w:rsidRPr="00F55ACF">
        <w:rPr>
          <w:rFonts w:ascii="Arial" w:eastAsia="Times New Roman" w:hAnsi="Arial" w:cs="Arial"/>
          <w:bCs/>
          <w:sz w:val="24"/>
          <w:szCs w:val="24"/>
          <w:lang w:val="ro-RO"/>
        </w:rPr>
        <w:t xml:space="preserve"> privind etapa de încadrare a proiectului în procedura de evaluare a impactului asupra mediului,</w:t>
      </w:r>
    </w:p>
    <w:p w:rsidR="00EC3034" w:rsidRPr="00F55ACF" w:rsidRDefault="00EC3034" w:rsidP="00EC3034">
      <w:pPr>
        <w:spacing w:after="0" w:line="240" w:lineRule="auto"/>
        <w:jc w:val="both"/>
        <w:rPr>
          <w:rFonts w:ascii="Arial" w:eastAsia="Times New Roman" w:hAnsi="Arial" w:cs="Arial"/>
          <w:bCs/>
          <w:sz w:val="24"/>
          <w:szCs w:val="24"/>
          <w:lang w:val="ro-RO"/>
        </w:rPr>
      </w:pPr>
      <w:r w:rsidRPr="00F55ACF">
        <w:rPr>
          <w:rFonts w:ascii="Arial" w:eastAsia="Times New Roman" w:hAnsi="Arial" w:cs="Arial"/>
          <w:bCs/>
          <w:sz w:val="24"/>
          <w:szCs w:val="24"/>
          <w:lang w:val="ro-RO"/>
        </w:rPr>
        <w:t xml:space="preserve">-Decizia etapei de evaluare iniţială nr. </w:t>
      </w:r>
      <w:r w:rsidR="00C46632">
        <w:rPr>
          <w:rFonts w:ascii="Arial" w:eastAsia="Times New Roman" w:hAnsi="Arial" w:cs="Arial"/>
          <w:bCs/>
          <w:sz w:val="24"/>
          <w:szCs w:val="24"/>
          <w:lang w:val="ro-RO"/>
        </w:rPr>
        <w:t>12679</w:t>
      </w:r>
      <w:r w:rsidR="00CE48C7" w:rsidRPr="00F55ACF">
        <w:rPr>
          <w:rFonts w:ascii="Arial" w:eastAsia="Times New Roman" w:hAnsi="Arial" w:cs="Arial"/>
          <w:bCs/>
          <w:sz w:val="24"/>
          <w:szCs w:val="24"/>
          <w:lang w:val="ro-RO"/>
        </w:rPr>
        <w:t>/</w:t>
      </w:r>
      <w:r w:rsidR="00C46632">
        <w:rPr>
          <w:rFonts w:ascii="Arial" w:eastAsia="Times New Roman" w:hAnsi="Arial" w:cs="Arial"/>
          <w:bCs/>
          <w:sz w:val="24"/>
          <w:szCs w:val="24"/>
          <w:lang w:val="ro-RO"/>
        </w:rPr>
        <w:t>01</w:t>
      </w:r>
      <w:r w:rsidRPr="00F55ACF">
        <w:rPr>
          <w:rFonts w:ascii="Arial" w:eastAsia="Times New Roman" w:hAnsi="Arial" w:cs="Arial"/>
          <w:bCs/>
          <w:sz w:val="24"/>
          <w:szCs w:val="24"/>
          <w:lang w:val="ro-RO"/>
        </w:rPr>
        <w:t>.0</w:t>
      </w:r>
      <w:r w:rsidR="00C46632">
        <w:rPr>
          <w:rFonts w:ascii="Arial" w:eastAsia="Times New Roman" w:hAnsi="Arial" w:cs="Arial"/>
          <w:bCs/>
          <w:sz w:val="24"/>
          <w:szCs w:val="24"/>
          <w:lang w:val="ro-RO"/>
        </w:rPr>
        <w:t>8</w:t>
      </w:r>
      <w:r w:rsidRPr="00F55ACF">
        <w:rPr>
          <w:rFonts w:ascii="Arial" w:eastAsia="Times New Roman" w:hAnsi="Arial" w:cs="Arial"/>
          <w:bCs/>
          <w:sz w:val="24"/>
          <w:szCs w:val="24"/>
          <w:lang w:val="ro-RO"/>
        </w:rPr>
        <w:t>.201</w:t>
      </w:r>
      <w:r w:rsidR="00CE48C7" w:rsidRPr="00F55ACF">
        <w:rPr>
          <w:rFonts w:ascii="Arial" w:eastAsia="Times New Roman" w:hAnsi="Arial" w:cs="Arial"/>
          <w:bCs/>
          <w:sz w:val="24"/>
          <w:szCs w:val="24"/>
          <w:lang w:val="ro-RO"/>
        </w:rPr>
        <w:t>8</w:t>
      </w:r>
      <w:r w:rsidRPr="00F55ACF">
        <w:rPr>
          <w:rFonts w:ascii="Arial" w:eastAsia="Times New Roman" w:hAnsi="Arial" w:cs="Arial"/>
          <w:bCs/>
          <w:sz w:val="24"/>
          <w:szCs w:val="24"/>
          <w:lang w:val="ro-RO"/>
        </w:rPr>
        <w:t>, eliberată de A.P.M. Arad,</w:t>
      </w:r>
    </w:p>
    <w:p w:rsidR="00EC3034" w:rsidRPr="00F55ACF" w:rsidRDefault="00CE48C7" w:rsidP="00EC3034">
      <w:pPr>
        <w:spacing w:after="0" w:line="240" w:lineRule="auto"/>
        <w:jc w:val="both"/>
        <w:rPr>
          <w:rFonts w:ascii="Arial" w:eastAsia="Times New Roman" w:hAnsi="Arial" w:cs="Arial"/>
          <w:bCs/>
          <w:sz w:val="24"/>
          <w:szCs w:val="24"/>
          <w:lang w:val="ro-RO"/>
        </w:rPr>
      </w:pPr>
      <w:r w:rsidRPr="00F55ACF">
        <w:rPr>
          <w:rFonts w:ascii="Arial" w:eastAsia="Times New Roman" w:hAnsi="Arial" w:cs="Arial"/>
          <w:bCs/>
          <w:sz w:val="24"/>
          <w:szCs w:val="24"/>
          <w:lang w:val="ro-RO"/>
        </w:rPr>
        <w:t>-</w:t>
      </w:r>
      <w:r w:rsidR="00EC3034" w:rsidRPr="00F55ACF">
        <w:rPr>
          <w:rFonts w:ascii="Arial" w:eastAsia="Times New Roman" w:hAnsi="Arial" w:cs="Arial"/>
          <w:bCs/>
          <w:sz w:val="24"/>
          <w:szCs w:val="24"/>
          <w:lang w:val="ro-RO"/>
        </w:rPr>
        <w:t>Memoriu de prezentare,</w:t>
      </w:r>
    </w:p>
    <w:p w:rsidR="00EC3034" w:rsidRPr="00C46632" w:rsidRDefault="00CE48C7" w:rsidP="00EC3034">
      <w:pPr>
        <w:autoSpaceDE w:val="0"/>
        <w:autoSpaceDN w:val="0"/>
        <w:adjustRightInd w:val="0"/>
        <w:spacing w:after="0" w:line="240" w:lineRule="auto"/>
        <w:jc w:val="both"/>
        <w:rPr>
          <w:rFonts w:ascii="Arial" w:hAnsi="Arial" w:cs="Arial"/>
          <w:color w:val="000000" w:themeColor="text1"/>
          <w:sz w:val="24"/>
          <w:szCs w:val="24"/>
          <w:lang w:val="ro-RO"/>
        </w:rPr>
      </w:pPr>
      <w:r w:rsidRPr="00C46632">
        <w:rPr>
          <w:rFonts w:ascii="Arial" w:hAnsi="Arial" w:cs="Arial"/>
          <w:color w:val="000000" w:themeColor="text1"/>
          <w:sz w:val="24"/>
          <w:szCs w:val="24"/>
          <w:lang w:val="ro-RO"/>
        </w:rPr>
        <w:t>-</w:t>
      </w:r>
      <w:r w:rsidR="00EC3034" w:rsidRPr="00C46632">
        <w:rPr>
          <w:rFonts w:ascii="Arial" w:hAnsi="Arial" w:cs="Arial"/>
          <w:color w:val="000000" w:themeColor="text1"/>
          <w:sz w:val="24"/>
          <w:szCs w:val="24"/>
          <w:lang w:val="ro-RO"/>
        </w:rPr>
        <w:t xml:space="preserve">Notificare de asistenţă de specialitate de sănătate publică nr. </w:t>
      </w:r>
      <w:r w:rsidRPr="00C46632">
        <w:rPr>
          <w:rFonts w:ascii="Arial" w:hAnsi="Arial" w:cs="Arial"/>
          <w:color w:val="000000" w:themeColor="text1"/>
          <w:sz w:val="24"/>
          <w:szCs w:val="24"/>
          <w:lang w:val="ro-RO"/>
        </w:rPr>
        <w:t>1</w:t>
      </w:r>
      <w:r w:rsidR="00C46632" w:rsidRPr="00C46632">
        <w:rPr>
          <w:rFonts w:ascii="Arial" w:hAnsi="Arial" w:cs="Arial"/>
          <w:color w:val="000000" w:themeColor="text1"/>
          <w:sz w:val="24"/>
          <w:szCs w:val="24"/>
          <w:lang w:val="ro-RO"/>
        </w:rPr>
        <w:t>871/0</w:t>
      </w:r>
      <w:r w:rsidRPr="00C46632">
        <w:rPr>
          <w:rFonts w:ascii="Arial" w:hAnsi="Arial" w:cs="Arial"/>
          <w:color w:val="000000" w:themeColor="text1"/>
          <w:sz w:val="24"/>
          <w:szCs w:val="24"/>
          <w:lang w:val="ro-RO"/>
        </w:rPr>
        <w:t>2</w:t>
      </w:r>
      <w:r w:rsidR="00EC3034" w:rsidRPr="00C46632">
        <w:rPr>
          <w:rFonts w:ascii="Arial" w:hAnsi="Arial" w:cs="Arial"/>
          <w:color w:val="000000" w:themeColor="text1"/>
          <w:sz w:val="24"/>
          <w:szCs w:val="24"/>
          <w:lang w:val="ro-RO"/>
        </w:rPr>
        <w:t>.0</w:t>
      </w:r>
      <w:r w:rsidR="00C46632" w:rsidRPr="00C46632">
        <w:rPr>
          <w:rFonts w:ascii="Arial" w:hAnsi="Arial" w:cs="Arial"/>
          <w:color w:val="000000" w:themeColor="text1"/>
          <w:sz w:val="24"/>
          <w:szCs w:val="24"/>
          <w:lang w:val="ro-RO"/>
        </w:rPr>
        <w:t>8</w:t>
      </w:r>
      <w:r w:rsidR="00EC3034" w:rsidRPr="00C46632">
        <w:rPr>
          <w:rFonts w:ascii="Arial" w:hAnsi="Arial" w:cs="Arial"/>
          <w:color w:val="000000" w:themeColor="text1"/>
          <w:sz w:val="24"/>
          <w:szCs w:val="24"/>
          <w:lang w:val="ro-RO"/>
        </w:rPr>
        <w:t>.201</w:t>
      </w:r>
      <w:r w:rsidRPr="00C46632">
        <w:rPr>
          <w:rFonts w:ascii="Arial" w:hAnsi="Arial" w:cs="Arial"/>
          <w:color w:val="000000" w:themeColor="text1"/>
          <w:sz w:val="24"/>
          <w:szCs w:val="24"/>
          <w:lang w:val="ro-RO"/>
        </w:rPr>
        <w:t>8</w:t>
      </w:r>
      <w:r w:rsidR="00EC3034" w:rsidRPr="00C46632">
        <w:rPr>
          <w:rFonts w:ascii="Arial" w:hAnsi="Arial" w:cs="Arial"/>
          <w:color w:val="000000" w:themeColor="text1"/>
          <w:sz w:val="24"/>
          <w:szCs w:val="24"/>
          <w:lang w:val="ro-RO"/>
        </w:rPr>
        <w:t xml:space="preserve"> eliberată de Direcţia de sănătate publică a Judeţului Arad,</w:t>
      </w:r>
    </w:p>
    <w:p w:rsidR="001971A9" w:rsidRDefault="001971A9" w:rsidP="00EC3034">
      <w:pPr>
        <w:autoSpaceDE w:val="0"/>
        <w:autoSpaceDN w:val="0"/>
        <w:adjustRightInd w:val="0"/>
        <w:spacing w:after="0" w:line="240" w:lineRule="auto"/>
        <w:jc w:val="both"/>
        <w:rPr>
          <w:rFonts w:ascii="Arial" w:hAnsi="Arial" w:cs="Arial"/>
          <w:color w:val="000000" w:themeColor="text1"/>
          <w:sz w:val="24"/>
          <w:szCs w:val="24"/>
          <w:lang w:val="ro-RO"/>
        </w:rPr>
      </w:pPr>
      <w:r w:rsidRPr="00C46632">
        <w:rPr>
          <w:rFonts w:ascii="Arial" w:hAnsi="Arial" w:cs="Arial"/>
          <w:color w:val="000000" w:themeColor="text1"/>
          <w:sz w:val="24"/>
          <w:szCs w:val="24"/>
          <w:lang w:val="ro-RO"/>
        </w:rPr>
        <w:t>-Anexă la fişă tehnică, aviz pentru amplasament nr.</w:t>
      </w:r>
      <w:r w:rsidR="00C46632">
        <w:rPr>
          <w:rFonts w:ascii="Arial" w:hAnsi="Arial" w:cs="Arial"/>
          <w:color w:val="000000" w:themeColor="text1"/>
          <w:sz w:val="24"/>
          <w:szCs w:val="24"/>
          <w:lang w:val="ro-RO"/>
        </w:rPr>
        <w:t>14847</w:t>
      </w:r>
      <w:r w:rsidRPr="00C46632">
        <w:rPr>
          <w:rFonts w:ascii="Arial" w:hAnsi="Arial" w:cs="Arial"/>
          <w:color w:val="000000" w:themeColor="text1"/>
          <w:sz w:val="24"/>
          <w:szCs w:val="24"/>
          <w:lang w:val="ro-RO"/>
        </w:rPr>
        <w:t>/</w:t>
      </w:r>
      <w:r w:rsidR="00C46632">
        <w:rPr>
          <w:rFonts w:ascii="Arial" w:hAnsi="Arial" w:cs="Arial"/>
          <w:color w:val="000000" w:themeColor="text1"/>
          <w:sz w:val="24"/>
          <w:szCs w:val="24"/>
          <w:lang w:val="ro-RO"/>
        </w:rPr>
        <w:t>27.07</w:t>
      </w:r>
      <w:r w:rsidRPr="00C46632">
        <w:rPr>
          <w:rFonts w:ascii="Arial" w:hAnsi="Arial" w:cs="Arial"/>
          <w:color w:val="000000" w:themeColor="text1"/>
          <w:sz w:val="24"/>
          <w:szCs w:val="24"/>
          <w:lang w:val="ro-RO"/>
        </w:rPr>
        <w:t>.201</w:t>
      </w:r>
      <w:r w:rsidR="00C46632">
        <w:rPr>
          <w:rFonts w:ascii="Arial" w:hAnsi="Arial" w:cs="Arial"/>
          <w:color w:val="000000" w:themeColor="text1"/>
          <w:sz w:val="24"/>
          <w:szCs w:val="24"/>
          <w:lang w:val="ro-RO"/>
        </w:rPr>
        <w:t>8 eliberată de către Compania de Apă Arad S.A.</w:t>
      </w:r>
      <w:r w:rsidRPr="00C46632">
        <w:rPr>
          <w:rFonts w:ascii="Arial" w:hAnsi="Arial" w:cs="Arial"/>
          <w:color w:val="000000" w:themeColor="text1"/>
          <w:sz w:val="24"/>
          <w:szCs w:val="24"/>
          <w:lang w:val="ro-RO"/>
        </w:rPr>
        <w:t>,</w:t>
      </w:r>
    </w:p>
    <w:p w:rsidR="008C5EED" w:rsidRPr="00C46632" w:rsidRDefault="008C5EED" w:rsidP="00EC3034">
      <w:pPr>
        <w:autoSpaceDE w:val="0"/>
        <w:autoSpaceDN w:val="0"/>
        <w:adjustRightInd w:val="0"/>
        <w:spacing w:after="0" w:line="240" w:lineRule="auto"/>
        <w:jc w:val="both"/>
        <w:rPr>
          <w:rFonts w:ascii="Arial" w:hAnsi="Arial" w:cs="Arial"/>
          <w:color w:val="000000" w:themeColor="text1"/>
          <w:sz w:val="24"/>
          <w:szCs w:val="24"/>
          <w:lang w:val="ro-RO"/>
        </w:rPr>
      </w:pPr>
      <w:r w:rsidRPr="008C5EED">
        <w:rPr>
          <w:rFonts w:ascii="Arial" w:hAnsi="Arial" w:cs="Arial"/>
          <w:color w:val="000000" w:themeColor="text1"/>
          <w:sz w:val="24"/>
          <w:szCs w:val="24"/>
          <w:lang w:val="ro-RO"/>
        </w:rPr>
        <w:t>-Aviz d</w:t>
      </w:r>
      <w:r>
        <w:rPr>
          <w:rFonts w:ascii="Arial" w:hAnsi="Arial" w:cs="Arial"/>
          <w:color w:val="000000" w:themeColor="text1"/>
          <w:sz w:val="24"/>
          <w:szCs w:val="24"/>
          <w:lang w:val="ro-RO"/>
        </w:rPr>
        <w:t>e securitate la incendiu nr. 586/18/SU/</w:t>
      </w:r>
      <w:r w:rsidRPr="008C5EED">
        <w:rPr>
          <w:rFonts w:ascii="Arial" w:hAnsi="Arial" w:cs="Arial"/>
          <w:color w:val="000000" w:themeColor="text1"/>
          <w:sz w:val="24"/>
          <w:szCs w:val="24"/>
          <w:lang w:val="ro-RO"/>
        </w:rPr>
        <w:t xml:space="preserve">AR din </w:t>
      </w:r>
      <w:r>
        <w:rPr>
          <w:rFonts w:ascii="Arial" w:hAnsi="Arial" w:cs="Arial"/>
          <w:color w:val="000000" w:themeColor="text1"/>
          <w:sz w:val="24"/>
          <w:szCs w:val="24"/>
          <w:lang w:val="ro-RO"/>
        </w:rPr>
        <w:t>05</w:t>
      </w:r>
      <w:r w:rsidRPr="008C5EED">
        <w:rPr>
          <w:rFonts w:ascii="Arial" w:hAnsi="Arial" w:cs="Arial"/>
          <w:color w:val="000000" w:themeColor="text1"/>
          <w:sz w:val="24"/>
          <w:szCs w:val="24"/>
          <w:lang w:val="ro-RO"/>
        </w:rPr>
        <w:t>.09.2018 eliberat de I.S.U. “Vasile Goldiş” al Judeţului Arad,</w:t>
      </w:r>
    </w:p>
    <w:p w:rsidR="00EC3034" w:rsidRPr="009B0697" w:rsidRDefault="00CE48C7" w:rsidP="00EC3034">
      <w:pPr>
        <w:spacing w:after="0" w:line="240" w:lineRule="auto"/>
        <w:jc w:val="both"/>
        <w:rPr>
          <w:rFonts w:ascii="Arial" w:eastAsia="Times New Roman" w:hAnsi="Arial" w:cs="Arial"/>
          <w:bCs/>
          <w:color w:val="000000" w:themeColor="text1"/>
          <w:sz w:val="24"/>
          <w:szCs w:val="24"/>
          <w:lang w:val="ro-RO"/>
        </w:rPr>
      </w:pPr>
      <w:r w:rsidRPr="009B0697">
        <w:rPr>
          <w:rFonts w:ascii="Arial" w:eastAsia="Times New Roman" w:hAnsi="Arial" w:cs="Arial"/>
          <w:bCs/>
          <w:color w:val="000000" w:themeColor="text1"/>
          <w:sz w:val="24"/>
          <w:szCs w:val="24"/>
          <w:lang w:val="ro-RO"/>
        </w:rPr>
        <w:t>-</w:t>
      </w:r>
      <w:r w:rsidR="00EC3034" w:rsidRPr="009B0697">
        <w:rPr>
          <w:rFonts w:ascii="Arial" w:eastAsia="Times New Roman" w:hAnsi="Arial" w:cs="Arial"/>
          <w:bCs/>
          <w:color w:val="000000" w:themeColor="text1"/>
          <w:sz w:val="24"/>
          <w:szCs w:val="24"/>
          <w:lang w:val="ro-RO"/>
        </w:rPr>
        <w:t>Anunţ public privind depunerea solicitării de emitere a acordului de mediu afişat pe site-ul A</w:t>
      </w:r>
      <w:r w:rsidRPr="009B0697">
        <w:rPr>
          <w:rFonts w:ascii="Arial" w:eastAsia="Times New Roman" w:hAnsi="Arial" w:cs="Arial"/>
          <w:bCs/>
          <w:color w:val="000000" w:themeColor="text1"/>
          <w:sz w:val="24"/>
          <w:szCs w:val="24"/>
          <w:lang w:val="ro-RO"/>
        </w:rPr>
        <w:t xml:space="preserve">.P.M. Arad în data de </w:t>
      </w:r>
      <w:r w:rsidR="009B0697">
        <w:rPr>
          <w:rFonts w:ascii="Arial" w:eastAsia="Times New Roman" w:hAnsi="Arial" w:cs="Arial"/>
          <w:bCs/>
          <w:color w:val="000000" w:themeColor="text1"/>
          <w:sz w:val="24"/>
          <w:szCs w:val="24"/>
          <w:lang w:val="ro-RO"/>
        </w:rPr>
        <w:t>19.10</w:t>
      </w:r>
      <w:r w:rsidRPr="009B0697">
        <w:rPr>
          <w:rFonts w:ascii="Arial" w:eastAsia="Times New Roman" w:hAnsi="Arial" w:cs="Arial"/>
          <w:bCs/>
          <w:color w:val="000000" w:themeColor="text1"/>
          <w:sz w:val="24"/>
          <w:szCs w:val="24"/>
          <w:lang w:val="ro-RO"/>
        </w:rPr>
        <w:t>.2018</w:t>
      </w:r>
      <w:r w:rsidR="00EC3034" w:rsidRPr="009B0697">
        <w:rPr>
          <w:rFonts w:ascii="Arial" w:eastAsia="Times New Roman" w:hAnsi="Arial" w:cs="Arial"/>
          <w:bCs/>
          <w:color w:val="000000" w:themeColor="text1"/>
          <w:sz w:val="24"/>
          <w:szCs w:val="24"/>
          <w:lang w:val="ro-RO"/>
        </w:rPr>
        <w:t>,</w:t>
      </w:r>
    </w:p>
    <w:p w:rsidR="004F5A4E" w:rsidRDefault="004F5A4E" w:rsidP="00EC3034">
      <w:pPr>
        <w:spacing w:after="0" w:line="240" w:lineRule="auto"/>
        <w:jc w:val="both"/>
        <w:rPr>
          <w:rFonts w:ascii="Arial" w:eastAsia="Times New Roman" w:hAnsi="Arial" w:cs="Arial"/>
          <w:bCs/>
          <w:color w:val="000000" w:themeColor="text1"/>
          <w:sz w:val="24"/>
          <w:szCs w:val="24"/>
          <w:lang w:val="ro-RO"/>
        </w:rPr>
      </w:pPr>
      <w:r>
        <w:rPr>
          <w:rFonts w:ascii="Arial" w:eastAsia="Times New Roman" w:hAnsi="Arial" w:cs="Arial"/>
          <w:bCs/>
          <w:color w:val="000000" w:themeColor="text1"/>
          <w:sz w:val="24"/>
          <w:szCs w:val="24"/>
          <w:lang w:val="ro-RO"/>
        </w:rPr>
        <w:t>-</w:t>
      </w:r>
      <w:r w:rsidRPr="004F5A4E">
        <w:rPr>
          <w:rFonts w:ascii="Arial" w:eastAsia="Times New Roman" w:hAnsi="Arial" w:cs="Arial"/>
          <w:bCs/>
          <w:color w:val="000000" w:themeColor="text1"/>
          <w:sz w:val="24"/>
          <w:szCs w:val="24"/>
          <w:lang w:val="ro-RO"/>
        </w:rPr>
        <w:t>Dovadă mediatizare proiect (anunţuri privind solicitarea acordului de mediu</w:t>
      </w:r>
      <w:r>
        <w:rPr>
          <w:rFonts w:ascii="Arial" w:eastAsia="Times New Roman" w:hAnsi="Arial" w:cs="Arial"/>
          <w:bCs/>
          <w:color w:val="000000" w:themeColor="text1"/>
          <w:sz w:val="24"/>
          <w:szCs w:val="24"/>
          <w:lang w:val="ro-RO"/>
        </w:rPr>
        <w:t>)</w:t>
      </w:r>
      <w:r w:rsidRPr="004F5A4E">
        <w:rPr>
          <w:rFonts w:ascii="Arial" w:eastAsia="Times New Roman" w:hAnsi="Arial" w:cs="Arial"/>
          <w:bCs/>
          <w:color w:val="000000" w:themeColor="text1"/>
          <w:sz w:val="24"/>
          <w:szCs w:val="24"/>
          <w:lang w:val="ro-RO"/>
        </w:rPr>
        <w:t xml:space="preserve">, </w:t>
      </w:r>
    </w:p>
    <w:p w:rsidR="00EC3034" w:rsidRPr="00DE64B7" w:rsidRDefault="00641B0A" w:rsidP="00EC3034">
      <w:pPr>
        <w:spacing w:after="0" w:line="240" w:lineRule="auto"/>
        <w:jc w:val="both"/>
        <w:rPr>
          <w:rFonts w:ascii="Arial" w:eastAsia="Times New Roman" w:hAnsi="Arial" w:cs="Arial"/>
          <w:bCs/>
          <w:color w:val="000000" w:themeColor="text1"/>
          <w:sz w:val="24"/>
          <w:szCs w:val="24"/>
          <w:lang w:val="ro-RO"/>
        </w:rPr>
      </w:pPr>
      <w:r w:rsidRPr="00DE64B7">
        <w:rPr>
          <w:rFonts w:ascii="Arial" w:eastAsia="Times New Roman" w:hAnsi="Arial" w:cs="Arial"/>
          <w:bCs/>
          <w:color w:val="000000" w:themeColor="text1"/>
          <w:sz w:val="24"/>
          <w:szCs w:val="24"/>
          <w:lang w:val="ro-RO"/>
        </w:rPr>
        <w:t>-</w:t>
      </w:r>
      <w:r w:rsidR="00EC3034" w:rsidRPr="00DE64B7">
        <w:rPr>
          <w:rFonts w:ascii="Arial" w:eastAsia="Times New Roman" w:hAnsi="Arial" w:cs="Arial"/>
          <w:bCs/>
          <w:color w:val="000000" w:themeColor="text1"/>
          <w:sz w:val="24"/>
          <w:szCs w:val="24"/>
          <w:lang w:val="ro-RO"/>
        </w:rPr>
        <w:t xml:space="preserve">Anunţ public privind decizia etapei de încadrare afişat pe site-ul A.P.M. Arad în data de </w:t>
      </w:r>
      <w:r w:rsidR="00DE64B7">
        <w:rPr>
          <w:rFonts w:ascii="Arial" w:eastAsia="Times New Roman" w:hAnsi="Arial" w:cs="Arial"/>
          <w:bCs/>
          <w:color w:val="000000" w:themeColor="text1"/>
          <w:sz w:val="24"/>
          <w:szCs w:val="24"/>
          <w:lang w:val="ro-RO"/>
        </w:rPr>
        <w:t>26</w:t>
      </w:r>
      <w:r w:rsidR="009F56BA" w:rsidRPr="00DE64B7">
        <w:rPr>
          <w:rFonts w:ascii="Arial" w:eastAsia="Times New Roman" w:hAnsi="Arial" w:cs="Arial"/>
          <w:bCs/>
          <w:color w:val="000000" w:themeColor="text1"/>
          <w:sz w:val="24"/>
          <w:szCs w:val="24"/>
          <w:lang w:val="ro-RO"/>
        </w:rPr>
        <w:t>.</w:t>
      </w:r>
      <w:r w:rsidR="00DE64B7">
        <w:rPr>
          <w:rFonts w:ascii="Arial" w:eastAsia="Times New Roman" w:hAnsi="Arial" w:cs="Arial"/>
          <w:bCs/>
          <w:color w:val="000000" w:themeColor="text1"/>
          <w:sz w:val="24"/>
          <w:szCs w:val="24"/>
          <w:lang w:val="ro-RO"/>
        </w:rPr>
        <w:t>1</w:t>
      </w:r>
      <w:r w:rsidR="009F56BA" w:rsidRPr="00DE64B7">
        <w:rPr>
          <w:rFonts w:ascii="Arial" w:eastAsia="Times New Roman" w:hAnsi="Arial" w:cs="Arial"/>
          <w:bCs/>
          <w:color w:val="000000" w:themeColor="text1"/>
          <w:sz w:val="24"/>
          <w:szCs w:val="24"/>
          <w:lang w:val="ro-RO"/>
        </w:rPr>
        <w:t>0.2018,</w:t>
      </w:r>
    </w:p>
    <w:p w:rsidR="00EC3034" w:rsidRPr="00C46632" w:rsidRDefault="00EC3034" w:rsidP="00EC3034">
      <w:pPr>
        <w:spacing w:after="0" w:line="240" w:lineRule="auto"/>
        <w:jc w:val="both"/>
        <w:rPr>
          <w:rFonts w:ascii="Arial" w:eastAsia="Times New Roman" w:hAnsi="Arial" w:cs="Arial"/>
          <w:bCs/>
          <w:color w:val="FF0000"/>
          <w:sz w:val="24"/>
          <w:szCs w:val="24"/>
          <w:lang w:val="ro-RO"/>
        </w:rPr>
      </w:pPr>
      <w:r w:rsidRPr="00DE64B7">
        <w:rPr>
          <w:rFonts w:ascii="Arial" w:eastAsia="Times New Roman" w:hAnsi="Arial" w:cs="Arial"/>
          <w:bCs/>
          <w:color w:val="000000" w:themeColor="text1"/>
          <w:sz w:val="24"/>
          <w:szCs w:val="24"/>
          <w:lang w:val="ro-RO"/>
        </w:rPr>
        <w:t xml:space="preserve">-Anunţ public privind decizia etapei de încadrare publicat în cotidianul </w:t>
      </w:r>
      <w:r w:rsidRPr="00C46632">
        <w:rPr>
          <w:rFonts w:ascii="Arial" w:eastAsia="Times New Roman" w:hAnsi="Arial" w:cs="Arial"/>
          <w:bCs/>
          <w:color w:val="FF0000"/>
          <w:sz w:val="24"/>
          <w:szCs w:val="24"/>
          <w:lang w:val="ro-RO"/>
        </w:rPr>
        <w:t>“</w:t>
      </w:r>
      <w:r w:rsidR="00C875A4">
        <w:rPr>
          <w:rFonts w:ascii="Arial" w:eastAsia="Times New Roman" w:hAnsi="Arial" w:cs="Arial"/>
          <w:bCs/>
          <w:color w:val="FF0000"/>
          <w:sz w:val="24"/>
          <w:szCs w:val="24"/>
          <w:lang w:val="ro-RO"/>
        </w:rPr>
        <w:t>xx</w:t>
      </w:r>
      <w:r w:rsidRPr="00C46632">
        <w:rPr>
          <w:rFonts w:ascii="Arial" w:eastAsia="Times New Roman" w:hAnsi="Arial" w:cs="Arial"/>
          <w:bCs/>
          <w:color w:val="FF0000"/>
          <w:sz w:val="24"/>
          <w:szCs w:val="24"/>
          <w:lang w:val="ro-RO"/>
        </w:rPr>
        <w:t xml:space="preserve">” din </w:t>
      </w:r>
      <w:r w:rsidR="00C875A4">
        <w:rPr>
          <w:rFonts w:ascii="Arial" w:eastAsia="Times New Roman" w:hAnsi="Arial" w:cs="Arial"/>
          <w:bCs/>
          <w:color w:val="FF0000"/>
          <w:sz w:val="24"/>
          <w:szCs w:val="24"/>
          <w:lang w:val="ro-RO"/>
        </w:rPr>
        <w:t>xx</w:t>
      </w:r>
      <w:r w:rsidR="009F56BA" w:rsidRPr="00C46632">
        <w:rPr>
          <w:rFonts w:ascii="Arial" w:eastAsia="Times New Roman" w:hAnsi="Arial" w:cs="Arial"/>
          <w:bCs/>
          <w:color w:val="FF0000"/>
          <w:sz w:val="24"/>
          <w:szCs w:val="24"/>
          <w:lang w:val="ro-RO"/>
        </w:rPr>
        <w:t>.</w:t>
      </w:r>
      <w:r w:rsidR="00C875A4">
        <w:rPr>
          <w:rFonts w:ascii="Arial" w:eastAsia="Times New Roman" w:hAnsi="Arial" w:cs="Arial"/>
          <w:bCs/>
          <w:color w:val="FF0000"/>
          <w:sz w:val="24"/>
          <w:szCs w:val="24"/>
          <w:lang w:val="ro-RO"/>
        </w:rPr>
        <w:t>10</w:t>
      </w:r>
      <w:r w:rsidR="009F56BA" w:rsidRPr="00C46632">
        <w:rPr>
          <w:rFonts w:ascii="Arial" w:eastAsia="Times New Roman" w:hAnsi="Arial" w:cs="Arial"/>
          <w:bCs/>
          <w:color w:val="FF0000"/>
          <w:sz w:val="24"/>
          <w:szCs w:val="24"/>
          <w:lang w:val="ro-RO"/>
        </w:rPr>
        <w:t>.2018,</w:t>
      </w:r>
    </w:p>
    <w:p w:rsidR="00EC3034" w:rsidRPr="00C46632" w:rsidRDefault="00641B0A" w:rsidP="00EC3034">
      <w:pPr>
        <w:spacing w:after="0" w:line="240" w:lineRule="auto"/>
        <w:jc w:val="both"/>
        <w:rPr>
          <w:rFonts w:ascii="Arial" w:eastAsia="Times New Roman" w:hAnsi="Arial" w:cs="Arial"/>
          <w:bCs/>
          <w:color w:val="000000" w:themeColor="text1"/>
          <w:sz w:val="24"/>
          <w:szCs w:val="24"/>
          <w:lang w:val="ro-RO"/>
        </w:rPr>
      </w:pPr>
      <w:r w:rsidRPr="00C46632">
        <w:rPr>
          <w:rFonts w:ascii="Arial" w:eastAsia="Times New Roman" w:hAnsi="Arial" w:cs="Arial"/>
          <w:bCs/>
          <w:color w:val="000000" w:themeColor="text1"/>
          <w:sz w:val="24"/>
          <w:szCs w:val="24"/>
          <w:lang w:val="ro-RO"/>
        </w:rPr>
        <w:t>-</w:t>
      </w:r>
      <w:r w:rsidR="00EC3034" w:rsidRPr="00C46632">
        <w:rPr>
          <w:rFonts w:ascii="Arial" w:eastAsia="Times New Roman" w:hAnsi="Arial" w:cs="Arial"/>
          <w:bCs/>
          <w:color w:val="000000" w:themeColor="text1"/>
          <w:sz w:val="24"/>
          <w:szCs w:val="24"/>
          <w:lang w:val="ro-RO"/>
        </w:rPr>
        <w:t xml:space="preserve">Lista de control, </w:t>
      </w:r>
    </w:p>
    <w:p w:rsidR="00EC3034" w:rsidRPr="00C46632" w:rsidRDefault="00EC3034" w:rsidP="00EC3034">
      <w:pPr>
        <w:spacing w:after="0" w:line="240" w:lineRule="auto"/>
        <w:jc w:val="both"/>
        <w:rPr>
          <w:rFonts w:ascii="Arial" w:eastAsia="Times New Roman" w:hAnsi="Arial" w:cs="Arial"/>
          <w:bCs/>
          <w:color w:val="000000" w:themeColor="text1"/>
          <w:sz w:val="24"/>
          <w:szCs w:val="24"/>
          <w:lang w:val="ro-RO"/>
        </w:rPr>
      </w:pPr>
      <w:r w:rsidRPr="00C46632">
        <w:rPr>
          <w:rFonts w:ascii="Arial" w:eastAsia="Times New Roman" w:hAnsi="Arial" w:cs="Arial"/>
          <w:bCs/>
          <w:color w:val="000000" w:themeColor="text1"/>
          <w:sz w:val="24"/>
          <w:szCs w:val="24"/>
          <w:lang w:val="ro-RO"/>
        </w:rPr>
        <w:t xml:space="preserve">-Proces verbal întocmit în baza şedinţei colectivului de analiză tehnică nr. </w:t>
      </w:r>
      <w:r w:rsidR="00DE64B7">
        <w:rPr>
          <w:rFonts w:ascii="Arial" w:eastAsia="Times New Roman" w:hAnsi="Arial" w:cs="Arial"/>
          <w:bCs/>
          <w:color w:val="000000" w:themeColor="text1"/>
          <w:sz w:val="24"/>
          <w:szCs w:val="24"/>
          <w:lang w:val="ro-RO"/>
        </w:rPr>
        <w:t>17293</w:t>
      </w:r>
      <w:r w:rsidRPr="00C46632">
        <w:rPr>
          <w:rFonts w:ascii="Arial" w:eastAsia="Times New Roman" w:hAnsi="Arial" w:cs="Arial"/>
          <w:bCs/>
          <w:color w:val="000000" w:themeColor="text1"/>
          <w:sz w:val="24"/>
          <w:szCs w:val="24"/>
          <w:lang w:val="ro-RO"/>
        </w:rPr>
        <w:t>/</w:t>
      </w:r>
      <w:r w:rsidR="00C46632">
        <w:rPr>
          <w:rFonts w:ascii="Arial" w:eastAsia="Times New Roman" w:hAnsi="Arial" w:cs="Arial"/>
          <w:bCs/>
          <w:color w:val="000000" w:themeColor="text1"/>
          <w:sz w:val="24"/>
          <w:szCs w:val="24"/>
          <w:lang w:val="ro-RO"/>
        </w:rPr>
        <w:t>2</w:t>
      </w:r>
      <w:r w:rsidR="00641B0A" w:rsidRPr="00C46632">
        <w:rPr>
          <w:rFonts w:ascii="Arial" w:eastAsia="Times New Roman" w:hAnsi="Arial" w:cs="Arial"/>
          <w:bCs/>
          <w:color w:val="000000" w:themeColor="text1"/>
          <w:sz w:val="24"/>
          <w:szCs w:val="24"/>
          <w:lang w:val="ro-RO"/>
        </w:rPr>
        <w:t>4</w:t>
      </w:r>
      <w:r w:rsidRPr="00C46632">
        <w:rPr>
          <w:rFonts w:ascii="Arial" w:eastAsia="Times New Roman" w:hAnsi="Arial" w:cs="Arial"/>
          <w:bCs/>
          <w:color w:val="000000" w:themeColor="text1"/>
          <w:sz w:val="24"/>
          <w:szCs w:val="24"/>
          <w:lang w:val="ro-RO"/>
        </w:rPr>
        <w:t>.</w:t>
      </w:r>
      <w:r w:rsidR="00C46632">
        <w:rPr>
          <w:rFonts w:ascii="Arial" w:eastAsia="Times New Roman" w:hAnsi="Arial" w:cs="Arial"/>
          <w:bCs/>
          <w:color w:val="000000" w:themeColor="text1"/>
          <w:sz w:val="24"/>
          <w:szCs w:val="24"/>
          <w:lang w:val="ro-RO"/>
        </w:rPr>
        <w:t>1</w:t>
      </w:r>
      <w:r w:rsidRPr="00C46632">
        <w:rPr>
          <w:rFonts w:ascii="Arial" w:eastAsia="Times New Roman" w:hAnsi="Arial" w:cs="Arial"/>
          <w:bCs/>
          <w:color w:val="000000" w:themeColor="text1"/>
          <w:sz w:val="24"/>
          <w:szCs w:val="24"/>
          <w:lang w:val="ro-RO"/>
        </w:rPr>
        <w:t>0.201</w:t>
      </w:r>
      <w:r w:rsidR="00641B0A" w:rsidRPr="00C46632">
        <w:rPr>
          <w:rFonts w:ascii="Arial" w:eastAsia="Times New Roman" w:hAnsi="Arial" w:cs="Arial"/>
          <w:bCs/>
          <w:color w:val="000000" w:themeColor="text1"/>
          <w:sz w:val="24"/>
          <w:szCs w:val="24"/>
          <w:lang w:val="ro-RO"/>
        </w:rPr>
        <w:t>8.</w:t>
      </w:r>
    </w:p>
    <w:p w:rsidR="00EC3034" w:rsidRPr="00F55ACF" w:rsidRDefault="00EC3034" w:rsidP="00EC3034">
      <w:pPr>
        <w:spacing w:after="0" w:line="240" w:lineRule="auto"/>
        <w:jc w:val="both"/>
        <w:rPr>
          <w:rFonts w:ascii="Arial" w:hAnsi="Arial" w:cs="Arial"/>
          <w:sz w:val="24"/>
          <w:szCs w:val="24"/>
          <w:lang w:val="ro-RO"/>
        </w:rPr>
      </w:pPr>
      <w:r w:rsidRPr="00F55ACF">
        <w:rPr>
          <w:rFonts w:ascii="Arial" w:hAnsi="Arial" w:cs="Arial"/>
          <w:sz w:val="24"/>
          <w:szCs w:val="24"/>
          <w:lang w:val="ro-RO"/>
        </w:rPr>
        <w:t>Proiectul propus nu necesită parcurgerea celorlalte etape ale procedurii</w:t>
      </w:r>
      <w:r w:rsidR="00641B0A" w:rsidRPr="00F55ACF">
        <w:rPr>
          <w:rFonts w:ascii="Arial" w:hAnsi="Arial" w:cs="Arial"/>
          <w:sz w:val="24"/>
          <w:szCs w:val="24"/>
          <w:lang w:val="ro-RO"/>
        </w:rPr>
        <w:t>.</w:t>
      </w:r>
      <w:r w:rsidRPr="00F55ACF">
        <w:rPr>
          <w:rFonts w:ascii="Arial" w:hAnsi="Arial" w:cs="Arial"/>
          <w:sz w:val="24"/>
          <w:szCs w:val="24"/>
          <w:lang w:val="ro-RO"/>
        </w:rPr>
        <w:t xml:space="preserve"> </w:t>
      </w:r>
    </w:p>
    <w:p w:rsidR="007A217A" w:rsidRPr="00F55ACF" w:rsidRDefault="007A217A" w:rsidP="00EC3034">
      <w:pPr>
        <w:spacing w:after="0" w:line="240" w:lineRule="auto"/>
        <w:jc w:val="both"/>
        <w:rPr>
          <w:rFonts w:ascii="Arial" w:hAnsi="Arial" w:cs="Arial"/>
          <w:sz w:val="24"/>
          <w:szCs w:val="24"/>
          <w:lang w:val="ro-RO"/>
        </w:rPr>
      </w:pPr>
    </w:p>
    <w:p w:rsidR="007A217A" w:rsidRPr="00F55ACF" w:rsidRDefault="007A217A" w:rsidP="007A217A">
      <w:pPr>
        <w:autoSpaceDE w:val="0"/>
        <w:autoSpaceDN w:val="0"/>
        <w:adjustRightInd w:val="0"/>
        <w:spacing w:after="0" w:line="240" w:lineRule="auto"/>
        <w:jc w:val="both"/>
        <w:rPr>
          <w:rFonts w:ascii="Arial" w:hAnsi="Arial" w:cs="Arial"/>
          <w:b/>
          <w:sz w:val="24"/>
          <w:szCs w:val="24"/>
          <w:lang w:val="ro-RO"/>
        </w:rPr>
      </w:pPr>
      <w:r w:rsidRPr="00F55ACF">
        <w:rPr>
          <w:rFonts w:ascii="Arial" w:hAnsi="Arial" w:cs="Arial"/>
          <w:b/>
          <w:sz w:val="24"/>
          <w:szCs w:val="24"/>
          <w:lang w:val="ro-RO"/>
        </w:rPr>
        <w:t>Răspunderea pentru corectitudinea informaţiilor puse la dispoziţia autorităţii competente pentru protecţia mediului şi a publicului revine în întregime titularului proiectului.</w:t>
      </w:r>
    </w:p>
    <w:p w:rsidR="007A217A" w:rsidRPr="00F55ACF" w:rsidRDefault="007A217A" w:rsidP="007A217A">
      <w:pPr>
        <w:autoSpaceDE w:val="0"/>
        <w:autoSpaceDN w:val="0"/>
        <w:adjustRightInd w:val="0"/>
        <w:spacing w:after="0" w:line="240" w:lineRule="auto"/>
        <w:jc w:val="both"/>
        <w:rPr>
          <w:rFonts w:ascii="Arial" w:hAnsi="Arial" w:cs="Arial"/>
          <w:b/>
          <w:sz w:val="24"/>
          <w:szCs w:val="24"/>
          <w:lang w:val="ro-RO"/>
        </w:rPr>
      </w:pPr>
      <w:r w:rsidRPr="00F55ACF">
        <w:rPr>
          <w:rFonts w:ascii="Arial" w:hAnsi="Arial" w:cs="Arial"/>
          <w:b/>
          <w:sz w:val="24"/>
          <w:szCs w:val="24"/>
          <w:lang w:val="ro-RO"/>
        </w:rPr>
        <w:t>În cazul în care proiectul suferă modificări, titularul este obligat să notifice în scris autoritatea publică pentru protecţia mediului emitentă asupra acestor modificări.</w:t>
      </w:r>
    </w:p>
    <w:p w:rsidR="007A217A" w:rsidRPr="00F55ACF" w:rsidRDefault="007A217A" w:rsidP="007A217A">
      <w:pPr>
        <w:autoSpaceDE w:val="0"/>
        <w:autoSpaceDN w:val="0"/>
        <w:adjustRightInd w:val="0"/>
        <w:spacing w:after="0" w:line="240" w:lineRule="auto"/>
        <w:jc w:val="both"/>
        <w:rPr>
          <w:rFonts w:ascii="Arial" w:hAnsi="Arial" w:cs="Arial"/>
          <w:b/>
          <w:sz w:val="24"/>
          <w:szCs w:val="24"/>
          <w:lang w:val="ro-RO"/>
        </w:rPr>
      </w:pPr>
      <w:r w:rsidRPr="00F55ACF">
        <w:rPr>
          <w:rFonts w:ascii="Arial" w:hAnsi="Arial" w:cs="Arial"/>
          <w:b/>
          <w:sz w:val="24"/>
          <w:szCs w:val="24"/>
          <w:lang w:val="ro-RO"/>
        </w:rPr>
        <w:t>Până la adoptarea unei decizii de către autoritatea competentă, este interzisă desfăşurarea oricărei activităţi sau realizarea proiectului, care ar rezulta în urma modificărilor care fac obiectul notificării (potrivit art. 16, alin. 5, din O.U.G. nr. 195/2005, privind protecţia mediului, aprobată cu modificări şi completări prin Legea nr. 265/2006, cu modificările şi completările ulterioare).</w:t>
      </w:r>
    </w:p>
    <w:p w:rsidR="007A217A" w:rsidRPr="00F55ACF" w:rsidRDefault="007A217A" w:rsidP="007A217A">
      <w:pPr>
        <w:autoSpaceDE w:val="0"/>
        <w:autoSpaceDN w:val="0"/>
        <w:adjustRightInd w:val="0"/>
        <w:spacing w:after="0" w:line="240" w:lineRule="auto"/>
        <w:jc w:val="both"/>
        <w:rPr>
          <w:rFonts w:ascii="Arial" w:hAnsi="Arial" w:cs="Arial"/>
          <w:b/>
          <w:sz w:val="24"/>
          <w:szCs w:val="24"/>
          <w:lang w:val="ro-RO"/>
        </w:rPr>
      </w:pPr>
      <w:r w:rsidRPr="00F55ACF">
        <w:rPr>
          <w:rFonts w:ascii="Arial" w:hAnsi="Arial" w:cs="Arial"/>
          <w:b/>
          <w:sz w:val="24"/>
          <w:szCs w:val="24"/>
          <w:lang w:val="ro-RO"/>
        </w:rPr>
        <w:t>Nerespectarea prevederilor prezentului act atrage suspendarea şi anularea acestuia, după caz.</w:t>
      </w:r>
    </w:p>
    <w:p w:rsidR="007A217A" w:rsidRPr="00F55ACF" w:rsidRDefault="007A217A" w:rsidP="007A217A">
      <w:pPr>
        <w:autoSpaceDE w:val="0"/>
        <w:autoSpaceDN w:val="0"/>
        <w:adjustRightInd w:val="0"/>
        <w:spacing w:after="0" w:line="240" w:lineRule="auto"/>
        <w:jc w:val="both"/>
        <w:rPr>
          <w:rFonts w:ascii="Arial" w:hAnsi="Arial" w:cs="Arial"/>
          <w:b/>
          <w:sz w:val="24"/>
          <w:szCs w:val="24"/>
          <w:lang w:val="ro-RO"/>
        </w:rPr>
      </w:pPr>
      <w:r w:rsidRPr="00F55ACF">
        <w:rPr>
          <w:rFonts w:ascii="Arial" w:hAnsi="Arial" w:cs="Arial"/>
          <w:b/>
          <w:sz w:val="24"/>
          <w:szCs w:val="24"/>
          <w:lang w:val="ro-RO"/>
        </w:rPr>
        <w:t>Prezenta decizie nu exonerează de răspundere proiectantul şi constructorul în cazul producerii unor accidente în timpul execuţiei lucrărilor.</w:t>
      </w:r>
    </w:p>
    <w:p w:rsidR="007A217A" w:rsidRPr="00F55ACF" w:rsidRDefault="007A217A" w:rsidP="007A217A">
      <w:pPr>
        <w:autoSpaceDE w:val="0"/>
        <w:autoSpaceDN w:val="0"/>
        <w:adjustRightInd w:val="0"/>
        <w:spacing w:after="0" w:line="240" w:lineRule="auto"/>
        <w:jc w:val="both"/>
        <w:rPr>
          <w:rFonts w:ascii="Arial" w:hAnsi="Arial" w:cs="Arial"/>
          <w:b/>
          <w:sz w:val="24"/>
          <w:szCs w:val="24"/>
          <w:lang w:val="ro-RO"/>
        </w:rPr>
      </w:pPr>
    </w:p>
    <w:p w:rsidR="007A217A" w:rsidRPr="00F55ACF" w:rsidRDefault="007A217A" w:rsidP="007A217A">
      <w:pPr>
        <w:autoSpaceDE w:val="0"/>
        <w:autoSpaceDN w:val="0"/>
        <w:adjustRightInd w:val="0"/>
        <w:spacing w:after="0" w:line="240" w:lineRule="auto"/>
        <w:jc w:val="both"/>
        <w:rPr>
          <w:rFonts w:ascii="Arial" w:hAnsi="Arial" w:cs="Arial"/>
          <w:b/>
          <w:sz w:val="24"/>
          <w:szCs w:val="24"/>
          <w:lang w:val="ro-RO"/>
        </w:rPr>
      </w:pPr>
      <w:r w:rsidRPr="00F55ACF">
        <w:rPr>
          <w:rFonts w:ascii="Arial" w:hAnsi="Arial" w:cs="Arial"/>
          <w:b/>
          <w:sz w:val="24"/>
          <w:szCs w:val="24"/>
          <w:lang w:val="ro-RO"/>
        </w:rPr>
        <w:t>La finalizarea lucrărilor şi înainte de punerea în funcţiune se va anunţa APM Arad pentru întocmirea Procesului verbal de verificare a condiţiilor impuse prin prezenta decizie. Procesul verbal de verificare a condiţiilor i</w:t>
      </w:r>
      <w:r w:rsidR="00C71761" w:rsidRPr="00F55ACF">
        <w:rPr>
          <w:rFonts w:ascii="Arial" w:hAnsi="Arial" w:cs="Arial"/>
          <w:b/>
          <w:sz w:val="24"/>
          <w:szCs w:val="24"/>
          <w:lang w:val="ro-RO"/>
        </w:rPr>
        <w:t>mpuse prin prezenta decizie de î</w:t>
      </w:r>
      <w:r w:rsidRPr="00F55ACF">
        <w:rPr>
          <w:rFonts w:ascii="Arial" w:hAnsi="Arial" w:cs="Arial"/>
          <w:b/>
          <w:sz w:val="24"/>
          <w:szCs w:val="24"/>
          <w:lang w:val="ro-RO"/>
        </w:rPr>
        <w:t>ncadrare se va anexa la documentaţia de solicitare a autorizaţiei de mediu.</w:t>
      </w:r>
    </w:p>
    <w:p w:rsidR="007A217A" w:rsidRPr="00F55ACF" w:rsidRDefault="007A217A" w:rsidP="007A217A">
      <w:pPr>
        <w:autoSpaceDE w:val="0"/>
        <w:autoSpaceDN w:val="0"/>
        <w:adjustRightInd w:val="0"/>
        <w:spacing w:after="0" w:line="240" w:lineRule="auto"/>
        <w:jc w:val="both"/>
        <w:rPr>
          <w:rFonts w:ascii="Arial" w:hAnsi="Arial" w:cs="Arial"/>
          <w:b/>
          <w:sz w:val="24"/>
          <w:szCs w:val="24"/>
          <w:lang w:val="ro-RO"/>
        </w:rPr>
      </w:pPr>
      <w:r w:rsidRPr="00F55ACF">
        <w:rPr>
          <w:rFonts w:ascii="Arial" w:hAnsi="Arial" w:cs="Arial"/>
          <w:b/>
          <w:sz w:val="24"/>
          <w:szCs w:val="24"/>
          <w:lang w:val="ro-RO"/>
        </w:rPr>
        <w:t>Prezenta decizie este valabilă pe toată perioada punerii în aplicare a proiectului.</w:t>
      </w:r>
    </w:p>
    <w:p w:rsidR="007A217A" w:rsidRPr="00F55ACF" w:rsidRDefault="007A217A" w:rsidP="007A217A">
      <w:pPr>
        <w:autoSpaceDE w:val="0"/>
        <w:autoSpaceDN w:val="0"/>
        <w:adjustRightInd w:val="0"/>
        <w:spacing w:after="0" w:line="240" w:lineRule="auto"/>
        <w:jc w:val="both"/>
        <w:rPr>
          <w:rFonts w:ascii="Arial" w:hAnsi="Arial" w:cs="Arial"/>
          <w:b/>
          <w:sz w:val="24"/>
          <w:szCs w:val="24"/>
          <w:lang w:val="ro-RO"/>
        </w:rPr>
      </w:pPr>
      <w:r w:rsidRPr="00F55ACF">
        <w:rPr>
          <w:rFonts w:ascii="Arial" w:hAnsi="Arial" w:cs="Arial"/>
          <w:b/>
          <w:sz w:val="24"/>
          <w:szCs w:val="24"/>
          <w:lang w:val="ro-RO"/>
        </w:rPr>
        <w:t xml:space="preserve">Prezenta decizie conţine </w:t>
      </w:r>
      <w:r w:rsidR="00DD4342">
        <w:rPr>
          <w:rFonts w:ascii="Arial" w:hAnsi="Arial" w:cs="Arial"/>
          <w:b/>
          <w:color w:val="000000" w:themeColor="text1"/>
          <w:sz w:val="24"/>
          <w:szCs w:val="24"/>
          <w:lang w:val="ro-RO"/>
        </w:rPr>
        <w:t>6</w:t>
      </w:r>
      <w:r w:rsidRPr="000923F8">
        <w:rPr>
          <w:rFonts w:ascii="Arial" w:hAnsi="Arial" w:cs="Arial"/>
          <w:b/>
          <w:color w:val="000000" w:themeColor="text1"/>
          <w:sz w:val="24"/>
          <w:szCs w:val="24"/>
          <w:lang w:val="ro-RO"/>
        </w:rPr>
        <w:t xml:space="preserve"> (</w:t>
      </w:r>
      <w:r w:rsidR="00DD4342">
        <w:rPr>
          <w:rFonts w:ascii="Arial" w:hAnsi="Arial" w:cs="Arial"/>
          <w:b/>
          <w:color w:val="000000" w:themeColor="text1"/>
          <w:sz w:val="24"/>
          <w:szCs w:val="24"/>
          <w:lang w:val="ro-RO"/>
        </w:rPr>
        <w:t>şase</w:t>
      </w:r>
      <w:bookmarkStart w:id="0" w:name="_GoBack"/>
      <w:bookmarkEnd w:id="0"/>
      <w:r w:rsidRPr="000923F8">
        <w:rPr>
          <w:rFonts w:ascii="Arial" w:hAnsi="Arial" w:cs="Arial"/>
          <w:b/>
          <w:color w:val="000000" w:themeColor="text1"/>
          <w:sz w:val="24"/>
          <w:szCs w:val="24"/>
          <w:lang w:val="ro-RO"/>
        </w:rPr>
        <w:t xml:space="preserve">) </w:t>
      </w:r>
      <w:r w:rsidRPr="00F55ACF">
        <w:rPr>
          <w:rFonts w:ascii="Arial" w:hAnsi="Arial" w:cs="Arial"/>
          <w:b/>
          <w:sz w:val="24"/>
          <w:szCs w:val="24"/>
          <w:lang w:val="ro-RO"/>
        </w:rPr>
        <w:t>pagini şi a fost redactată în două (2) exemplare originale.</w:t>
      </w:r>
    </w:p>
    <w:p w:rsidR="00CC0A4F" w:rsidRPr="00F55ACF" w:rsidRDefault="007A217A" w:rsidP="007A217A">
      <w:pPr>
        <w:autoSpaceDE w:val="0"/>
        <w:autoSpaceDN w:val="0"/>
        <w:adjustRightInd w:val="0"/>
        <w:spacing w:after="0" w:line="240" w:lineRule="auto"/>
        <w:jc w:val="both"/>
        <w:rPr>
          <w:rFonts w:ascii="Arial" w:hAnsi="Arial" w:cs="Arial"/>
          <w:sz w:val="24"/>
          <w:szCs w:val="24"/>
          <w:lang w:val="ro-RO"/>
        </w:rPr>
      </w:pPr>
      <w:r w:rsidRPr="00F55ACF">
        <w:rPr>
          <w:rFonts w:ascii="Arial" w:hAnsi="Arial" w:cs="Arial"/>
          <w:b/>
          <w:sz w:val="24"/>
          <w:szCs w:val="24"/>
          <w:lang w:val="ro-RO"/>
        </w:rPr>
        <w:lastRenderedPageBreak/>
        <w:t>Prezenta decizie poate fi contestată în conformitate cu prevederile Hotărârii Guvernului nr. 445/2009 şi ale Legii contenciosului administrativ nr. 554/2004, cu modificările şi completările ulterioare.</w:t>
      </w:r>
    </w:p>
    <w:p w:rsidR="00CC0A4F" w:rsidRDefault="00CC0A4F" w:rsidP="00EC3034">
      <w:pPr>
        <w:autoSpaceDE w:val="0"/>
        <w:autoSpaceDN w:val="0"/>
        <w:adjustRightInd w:val="0"/>
        <w:spacing w:after="0" w:line="240" w:lineRule="auto"/>
        <w:jc w:val="both"/>
        <w:rPr>
          <w:rFonts w:ascii="Arial" w:hAnsi="Arial" w:cs="Arial"/>
          <w:sz w:val="24"/>
          <w:szCs w:val="24"/>
          <w:lang w:val="ro-RO"/>
        </w:rPr>
      </w:pPr>
    </w:p>
    <w:p w:rsidR="00DD4342" w:rsidRDefault="00DD4342" w:rsidP="00EC3034">
      <w:pPr>
        <w:autoSpaceDE w:val="0"/>
        <w:autoSpaceDN w:val="0"/>
        <w:adjustRightInd w:val="0"/>
        <w:spacing w:after="0" w:line="240" w:lineRule="auto"/>
        <w:jc w:val="both"/>
        <w:rPr>
          <w:rFonts w:ascii="Arial" w:hAnsi="Arial" w:cs="Arial"/>
          <w:sz w:val="24"/>
          <w:szCs w:val="24"/>
          <w:lang w:val="ro-RO"/>
        </w:rPr>
      </w:pPr>
    </w:p>
    <w:p w:rsidR="00DD4342" w:rsidRPr="00F55ACF" w:rsidRDefault="00DD4342" w:rsidP="00EC3034">
      <w:pPr>
        <w:autoSpaceDE w:val="0"/>
        <w:autoSpaceDN w:val="0"/>
        <w:adjustRightInd w:val="0"/>
        <w:spacing w:after="0" w:line="240" w:lineRule="auto"/>
        <w:jc w:val="both"/>
        <w:rPr>
          <w:rFonts w:ascii="Arial" w:hAnsi="Arial" w:cs="Arial"/>
          <w:sz w:val="24"/>
          <w:szCs w:val="24"/>
          <w:lang w:val="ro-RO"/>
        </w:rPr>
      </w:pPr>
    </w:p>
    <w:p w:rsidR="00EC3034" w:rsidRPr="00F55ACF" w:rsidRDefault="00EC3034" w:rsidP="00EC3034">
      <w:pPr>
        <w:spacing w:after="0" w:line="240" w:lineRule="auto"/>
        <w:ind w:left="2880" w:firstLine="720"/>
        <w:rPr>
          <w:rFonts w:ascii="Arial" w:hAnsi="Arial" w:cs="Arial"/>
          <w:b/>
          <w:bCs/>
          <w:sz w:val="24"/>
          <w:szCs w:val="24"/>
          <w:lang w:val="ro-RO"/>
        </w:rPr>
      </w:pPr>
      <w:r w:rsidRPr="00F55ACF">
        <w:rPr>
          <w:rFonts w:ascii="Arial" w:hAnsi="Arial" w:cs="Arial"/>
          <w:bCs/>
          <w:sz w:val="24"/>
          <w:szCs w:val="24"/>
          <w:lang w:val="ro-RO"/>
        </w:rPr>
        <w:t>DIRECTOR EXECUTIV</w:t>
      </w:r>
    </w:p>
    <w:p w:rsidR="00EC3034" w:rsidRPr="000923F8" w:rsidRDefault="00EC3034" w:rsidP="000923F8">
      <w:pPr>
        <w:spacing w:after="0" w:line="240" w:lineRule="auto"/>
        <w:ind w:left="2880" w:firstLine="720"/>
        <w:rPr>
          <w:rFonts w:ascii="Arial" w:hAnsi="Arial" w:cs="Arial"/>
          <w:bCs/>
          <w:sz w:val="24"/>
          <w:szCs w:val="24"/>
          <w:lang w:val="ro-RO"/>
        </w:rPr>
      </w:pPr>
      <w:r w:rsidRPr="00F55ACF">
        <w:rPr>
          <w:rFonts w:ascii="Arial" w:hAnsi="Arial" w:cs="Arial"/>
          <w:bCs/>
          <w:sz w:val="24"/>
          <w:szCs w:val="24"/>
          <w:lang w:val="ro-RO"/>
        </w:rPr>
        <w:t xml:space="preserve"> Dana Monica DĂNOIU</w:t>
      </w:r>
    </w:p>
    <w:p w:rsidR="00DD4342" w:rsidRDefault="00DD4342" w:rsidP="000923F8">
      <w:pPr>
        <w:spacing w:after="0" w:line="240" w:lineRule="auto"/>
        <w:jc w:val="both"/>
        <w:rPr>
          <w:rFonts w:ascii="Arial" w:hAnsi="Arial" w:cs="Arial"/>
          <w:bCs/>
          <w:sz w:val="24"/>
          <w:szCs w:val="24"/>
          <w:lang w:val="ro-RO"/>
        </w:rPr>
      </w:pPr>
    </w:p>
    <w:p w:rsidR="00DD4342" w:rsidRDefault="00DD4342" w:rsidP="000923F8">
      <w:pPr>
        <w:spacing w:after="0" w:line="240" w:lineRule="auto"/>
        <w:jc w:val="both"/>
        <w:rPr>
          <w:rFonts w:ascii="Arial" w:hAnsi="Arial" w:cs="Arial"/>
          <w:bCs/>
          <w:sz w:val="24"/>
          <w:szCs w:val="24"/>
          <w:lang w:val="ro-RO"/>
        </w:rPr>
      </w:pPr>
    </w:p>
    <w:p w:rsidR="00DD4342" w:rsidRDefault="00DD4342" w:rsidP="000923F8">
      <w:pPr>
        <w:spacing w:after="0" w:line="240" w:lineRule="auto"/>
        <w:jc w:val="both"/>
        <w:rPr>
          <w:rFonts w:ascii="Arial" w:hAnsi="Arial" w:cs="Arial"/>
          <w:bCs/>
          <w:sz w:val="24"/>
          <w:szCs w:val="24"/>
          <w:lang w:val="ro-RO"/>
        </w:rPr>
      </w:pPr>
    </w:p>
    <w:p w:rsidR="00EC3034" w:rsidRPr="00F55ACF" w:rsidRDefault="00EC3034" w:rsidP="000923F8">
      <w:pPr>
        <w:spacing w:after="0" w:line="240" w:lineRule="auto"/>
        <w:jc w:val="both"/>
        <w:rPr>
          <w:rFonts w:ascii="Arial" w:hAnsi="Arial" w:cs="Arial"/>
          <w:bCs/>
          <w:sz w:val="24"/>
          <w:szCs w:val="24"/>
          <w:lang w:val="ro-RO"/>
        </w:rPr>
      </w:pPr>
      <w:r w:rsidRPr="00F55ACF">
        <w:rPr>
          <w:rFonts w:ascii="Arial" w:hAnsi="Arial" w:cs="Arial"/>
          <w:bCs/>
          <w:sz w:val="24"/>
          <w:szCs w:val="24"/>
          <w:lang w:val="ro-RO"/>
        </w:rPr>
        <w:t>Şef serviciu A</w:t>
      </w:r>
      <w:r w:rsidR="00CC0A4F" w:rsidRPr="00F55ACF">
        <w:rPr>
          <w:rFonts w:ascii="Arial" w:hAnsi="Arial" w:cs="Arial"/>
          <w:bCs/>
          <w:sz w:val="24"/>
          <w:szCs w:val="24"/>
          <w:lang w:val="ro-RO"/>
        </w:rPr>
        <w:t>.</w:t>
      </w:r>
      <w:r w:rsidRPr="00F55ACF">
        <w:rPr>
          <w:rFonts w:ascii="Arial" w:hAnsi="Arial" w:cs="Arial"/>
          <w:bCs/>
          <w:sz w:val="24"/>
          <w:szCs w:val="24"/>
          <w:lang w:val="ro-RO"/>
        </w:rPr>
        <w:t>A</w:t>
      </w:r>
      <w:r w:rsidR="00CC0A4F" w:rsidRPr="00F55ACF">
        <w:rPr>
          <w:rFonts w:ascii="Arial" w:hAnsi="Arial" w:cs="Arial"/>
          <w:bCs/>
          <w:sz w:val="24"/>
          <w:szCs w:val="24"/>
          <w:lang w:val="ro-RO"/>
        </w:rPr>
        <w:t>.</w:t>
      </w:r>
      <w:r w:rsidRPr="00F55ACF">
        <w:rPr>
          <w:rFonts w:ascii="Arial" w:hAnsi="Arial" w:cs="Arial"/>
          <w:bCs/>
          <w:sz w:val="24"/>
          <w:szCs w:val="24"/>
          <w:lang w:val="ro-RO"/>
        </w:rPr>
        <w:t>A</w:t>
      </w:r>
      <w:r w:rsidR="00CC0A4F" w:rsidRPr="00F55ACF">
        <w:rPr>
          <w:rFonts w:ascii="Arial" w:hAnsi="Arial" w:cs="Arial"/>
          <w:bCs/>
          <w:sz w:val="24"/>
          <w:szCs w:val="24"/>
          <w:lang w:val="ro-RO"/>
        </w:rPr>
        <w:t>.</w:t>
      </w:r>
    </w:p>
    <w:p w:rsidR="00EC3034" w:rsidRPr="000923F8" w:rsidRDefault="00EC3034" w:rsidP="000923F8">
      <w:pPr>
        <w:spacing w:after="0" w:line="240" w:lineRule="auto"/>
        <w:jc w:val="both"/>
        <w:rPr>
          <w:rFonts w:ascii="Arial" w:hAnsi="Arial" w:cs="Arial"/>
          <w:bCs/>
          <w:sz w:val="24"/>
          <w:szCs w:val="24"/>
          <w:lang w:val="ro-RO"/>
        </w:rPr>
      </w:pPr>
      <w:r w:rsidRPr="00F55ACF">
        <w:rPr>
          <w:rFonts w:ascii="Arial" w:hAnsi="Arial" w:cs="Arial"/>
          <w:bCs/>
          <w:sz w:val="24"/>
          <w:szCs w:val="24"/>
          <w:lang w:val="ro-RO"/>
        </w:rPr>
        <w:t>Adina ORĂŞAN</w:t>
      </w:r>
    </w:p>
    <w:p w:rsidR="00DD4342" w:rsidRDefault="00DD4342" w:rsidP="000923F8">
      <w:pPr>
        <w:spacing w:after="0" w:line="240" w:lineRule="auto"/>
        <w:jc w:val="both"/>
        <w:rPr>
          <w:rFonts w:ascii="Arial" w:hAnsi="Arial" w:cs="Arial"/>
          <w:bCs/>
          <w:sz w:val="24"/>
          <w:szCs w:val="24"/>
          <w:lang w:val="ro-RO"/>
        </w:rPr>
      </w:pPr>
    </w:p>
    <w:p w:rsidR="00DD4342" w:rsidRDefault="00DD4342" w:rsidP="000923F8">
      <w:pPr>
        <w:spacing w:after="0" w:line="240" w:lineRule="auto"/>
        <w:jc w:val="both"/>
        <w:rPr>
          <w:rFonts w:ascii="Arial" w:hAnsi="Arial" w:cs="Arial"/>
          <w:bCs/>
          <w:sz w:val="24"/>
          <w:szCs w:val="24"/>
          <w:lang w:val="ro-RO"/>
        </w:rPr>
      </w:pPr>
    </w:p>
    <w:p w:rsidR="00DD4342" w:rsidRDefault="00EC3034" w:rsidP="000923F8">
      <w:pPr>
        <w:spacing w:after="0" w:line="240" w:lineRule="auto"/>
        <w:jc w:val="both"/>
        <w:rPr>
          <w:rFonts w:ascii="Arial" w:hAnsi="Arial" w:cs="Arial"/>
          <w:bCs/>
          <w:sz w:val="24"/>
          <w:szCs w:val="24"/>
          <w:lang w:val="ro-RO"/>
        </w:rPr>
      </w:pPr>
      <w:r w:rsidRPr="00F55ACF">
        <w:rPr>
          <w:rFonts w:ascii="Arial" w:hAnsi="Arial" w:cs="Arial"/>
          <w:bCs/>
          <w:sz w:val="24"/>
          <w:szCs w:val="24"/>
          <w:lang w:val="ro-RO"/>
        </w:rPr>
        <w:t>Întocmit,</w:t>
      </w:r>
    </w:p>
    <w:p w:rsidR="00541FAB" w:rsidRPr="00F55ACF" w:rsidRDefault="00CC0A4F" w:rsidP="000923F8">
      <w:pPr>
        <w:spacing w:after="0" w:line="240" w:lineRule="auto"/>
        <w:jc w:val="both"/>
        <w:rPr>
          <w:lang w:val="ro-RO"/>
        </w:rPr>
      </w:pPr>
      <w:r w:rsidRPr="00F55ACF">
        <w:rPr>
          <w:rFonts w:ascii="Arial" w:hAnsi="Arial" w:cs="Arial"/>
          <w:bCs/>
          <w:sz w:val="24"/>
          <w:szCs w:val="24"/>
          <w:lang w:val="ro-RO"/>
        </w:rPr>
        <w:t>Elisabeta TRUŢĂ</w:t>
      </w:r>
    </w:p>
    <w:sectPr w:rsidR="00541FAB" w:rsidRPr="00F55ACF" w:rsidSect="00EC3034">
      <w:footerReference w:type="even" r:id="rId12"/>
      <w:footerReference w:type="default" r:id="rId13"/>
      <w:headerReference w:type="first" r:id="rId14"/>
      <w:footerReference w:type="first" r:id="rId15"/>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DBF" w:rsidRDefault="009C1DBF">
      <w:pPr>
        <w:spacing w:after="0" w:line="240" w:lineRule="auto"/>
      </w:pPr>
      <w:r>
        <w:separator/>
      </w:r>
    </w:p>
  </w:endnote>
  <w:endnote w:type="continuationSeparator" w:id="0">
    <w:p w:rsidR="009C1DBF" w:rsidRDefault="009C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1E1" w:rsidRDefault="00EC3034" w:rsidP="00082C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941E1" w:rsidRDefault="009C1DBF" w:rsidP="00082C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1E1" w:rsidRPr="00A941E1" w:rsidRDefault="00EC3034" w:rsidP="00A941E1">
    <w:pPr>
      <w:pBdr>
        <w:top w:val="single" w:sz="4" w:space="1" w:color="auto"/>
      </w:pBdr>
      <w:tabs>
        <w:tab w:val="center" w:pos="4680"/>
        <w:tab w:val="right" w:pos="9360"/>
      </w:tabs>
      <w:spacing w:after="0" w:line="240" w:lineRule="auto"/>
      <w:jc w:val="center"/>
      <w:rPr>
        <w:rFonts w:ascii="Arial" w:hAnsi="Arial" w:cs="Arial"/>
        <w:b/>
        <w:sz w:val="20"/>
        <w:szCs w:val="20"/>
      </w:rPr>
    </w:pPr>
    <w:r w:rsidRPr="00A941E1">
      <w:rPr>
        <w:rFonts w:ascii="Arial" w:hAnsi="Arial" w:cs="Arial"/>
        <w:b/>
        <w:sz w:val="20"/>
        <w:szCs w:val="20"/>
      </w:rPr>
      <w:t>AGENŢIA PENTRU PROTECŢIA MEDIULUI ARAD</w:t>
    </w:r>
  </w:p>
  <w:p w:rsidR="00A941E1" w:rsidRPr="00A941E1" w:rsidRDefault="00EC3034" w:rsidP="00A941E1">
    <w:pPr>
      <w:pBdr>
        <w:top w:val="single" w:sz="4" w:space="1" w:color="auto"/>
      </w:pBdr>
      <w:tabs>
        <w:tab w:val="center" w:pos="4680"/>
        <w:tab w:val="right" w:pos="9360"/>
      </w:tabs>
      <w:spacing w:after="0" w:line="240" w:lineRule="auto"/>
      <w:jc w:val="center"/>
      <w:rPr>
        <w:rFonts w:ascii="Arial" w:hAnsi="Arial" w:cs="Arial"/>
        <w:color w:val="00214E"/>
        <w:sz w:val="20"/>
        <w:szCs w:val="20"/>
        <w:lang w:val="ro-RO"/>
      </w:rPr>
    </w:pPr>
    <w:r w:rsidRPr="00A941E1">
      <w:rPr>
        <w:rFonts w:ascii="Arial" w:hAnsi="Arial" w:cs="Arial"/>
        <w:color w:val="00214E"/>
        <w:sz w:val="20"/>
        <w:szCs w:val="20"/>
        <w:lang w:val="ro-RO"/>
      </w:rPr>
      <w:t>Splaiul Mureşului, FN, Arad, Cod 310132</w:t>
    </w:r>
  </w:p>
  <w:p w:rsidR="00A941E1" w:rsidRPr="007A4C64" w:rsidRDefault="00EC3034" w:rsidP="00A941E1">
    <w:pPr>
      <w:pStyle w:val="Footer"/>
      <w:pBdr>
        <w:top w:val="single" w:sz="4" w:space="1" w:color="auto"/>
      </w:pBdr>
      <w:jc w:val="center"/>
      <w:rPr>
        <w:rFonts w:ascii="Arial" w:hAnsi="Arial" w:cs="Arial"/>
        <w:color w:val="00214E"/>
        <w:sz w:val="20"/>
        <w:szCs w:val="20"/>
        <w:lang w:val="ro-RO"/>
      </w:rPr>
    </w:pPr>
    <w:r w:rsidRPr="00A941E1">
      <w:rPr>
        <w:rFonts w:ascii="Arial" w:hAnsi="Arial" w:cs="Arial"/>
        <w:color w:val="00214E"/>
        <w:sz w:val="20"/>
        <w:szCs w:val="20"/>
        <w:lang w:val="ro-RO"/>
      </w:rPr>
      <w:t>E-mail: office</w:t>
    </w:r>
    <w:r w:rsidRPr="00A941E1">
      <w:rPr>
        <w:rFonts w:ascii="Arial" w:hAnsi="Arial" w:cs="Arial"/>
        <w:color w:val="00214E"/>
        <w:sz w:val="20"/>
        <w:szCs w:val="20"/>
      </w:rPr>
      <w:t>@apmar.anpm.ro</w:t>
    </w:r>
    <w:r w:rsidRPr="00A941E1">
      <w:rPr>
        <w:rFonts w:ascii="Arial" w:hAnsi="Arial" w:cs="Arial"/>
        <w:color w:val="00214E"/>
        <w:sz w:val="20"/>
        <w:szCs w:val="20"/>
        <w:lang w:val="ro-RO"/>
      </w:rPr>
      <w:t>; Tel 0257.280996, 0257.280331; Fax 0257.284767</w:t>
    </w:r>
  </w:p>
  <w:p w:rsidR="00A941E1" w:rsidRPr="00C44321" w:rsidRDefault="00EC3034" w:rsidP="00082CC3">
    <w:pPr>
      <w:pStyle w:val="Footer"/>
      <w:jc w:val="center"/>
    </w:pPr>
    <w:r>
      <w:t xml:space="preserve"> </w:t>
    </w:r>
    <w:r>
      <w:fldChar w:fldCharType="begin"/>
    </w:r>
    <w:r>
      <w:instrText xml:space="preserve"> PAGE   \* MERGEFORMAT </w:instrText>
    </w:r>
    <w:r>
      <w:fldChar w:fldCharType="separate"/>
    </w:r>
    <w:r w:rsidR="00DD4342">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1E1" w:rsidRPr="00A941E1" w:rsidRDefault="00EC3034" w:rsidP="00A941E1">
    <w:pPr>
      <w:pBdr>
        <w:top w:val="single" w:sz="4" w:space="1" w:color="auto"/>
      </w:pBdr>
      <w:tabs>
        <w:tab w:val="center" w:pos="4680"/>
        <w:tab w:val="right" w:pos="9360"/>
      </w:tabs>
      <w:spacing w:after="0" w:line="240" w:lineRule="auto"/>
      <w:jc w:val="center"/>
      <w:rPr>
        <w:rFonts w:ascii="Arial" w:hAnsi="Arial" w:cs="Arial"/>
        <w:b/>
        <w:sz w:val="20"/>
        <w:szCs w:val="20"/>
      </w:rPr>
    </w:pPr>
    <w:r w:rsidRPr="00A941E1">
      <w:rPr>
        <w:rFonts w:ascii="Arial" w:hAnsi="Arial" w:cs="Arial"/>
        <w:b/>
        <w:sz w:val="20"/>
        <w:szCs w:val="20"/>
      </w:rPr>
      <w:t>AGENŢIA PENTRU PROTECŢIA MEDIULUI ARAD</w:t>
    </w:r>
  </w:p>
  <w:p w:rsidR="00A941E1" w:rsidRPr="00A941E1" w:rsidRDefault="00EC3034" w:rsidP="00A941E1">
    <w:pPr>
      <w:pBdr>
        <w:top w:val="single" w:sz="4" w:space="1" w:color="auto"/>
      </w:pBdr>
      <w:tabs>
        <w:tab w:val="center" w:pos="4680"/>
        <w:tab w:val="right" w:pos="9360"/>
      </w:tabs>
      <w:spacing w:after="0" w:line="240" w:lineRule="auto"/>
      <w:jc w:val="center"/>
      <w:rPr>
        <w:rFonts w:ascii="Arial" w:hAnsi="Arial" w:cs="Arial"/>
        <w:color w:val="00214E"/>
        <w:sz w:val="20"/>
        <w:szCs w:val="20"/>
        <w:lang w:val="ro-RO"/>
      </w:rPr>
    </w:pPr>
    <w:r w:rsidRPr="00A941E1">
      <w:rPr>
        <w:rFonts w:ascii="Arial" w:hAnsi="Arial" w:cs="Arial"/>
        <w:color w:val="00214E"/>
        <w:sz w:val="20"/>
        <w:szCs w:val="20"/>
        <w:lang w:val="ro-RO"/>
      </w:rPr>
      <w:t>Splaiul Mureşului, FN, Arad, Cod 310132</w:t>
    </w:r>
  </w:p>
  <w:p w:rsidR="00A941E1" w:rsidRPr="00992A14" w:rsidRDefault="00EC3034" w:rsidP="00A941E1">
    <w:pPr>
      <w:pStyle w:val="Footer"/>
      <w:pBdr>
        <w:top w:val="single" w:sz="4" w:space="1" w:color="auto"/>
      </w:pBdr>
      <w:jc w:val="center"/>
      <w:rPr>
        <w:rFonts w:ascii="Arial" w:hAnsi="Arial" w:cs="Arial"/>
        <w:color w:val="00214E"/>
        <w:lang w:val="ro-RO"/>
      </w:rPr>
    </w:pPr>
    <w:r w:rsidRPr="00A941E1">
      <w:rPr>
        <w:rFonts w:ascii="Arial" w:hAnsi="Arial" w:cs="Arial"/>
        <w:color w:val="00214E"/>
        <w:sz w:val="20"/>
        <w:szCs w:val="20"/>
        <w:lang w:val="ro-RO"/>
      </w:rPr>
      <w:t>E-mail: office</w:t>
    </w:r>
    <w:r w:rsidRPr="00A941E1">
      <w:rPr>
        <w:rFonts w:ascii="Arial" w:hAnsi="Arial" w:cs="Arial"/>
        <w:color w:val="00214E"/>
        <w:sz w:val="20"/>
        <w:szCs w:val="20"/>
      </w:rPr>
      <w:t>@apmar.anpm.ro</w:t>
    </w:r>
    <w:r w:rsidRPr="00A941E1">
      <w:rPr>
        <w:rFonts w:ascii="Arial" w:hAnsi="Arial" w:cs="Arial"/>
        <w:color w:val="00214E"/>
        <w:sz w:val="20"/>
        <w:szCs w:val="20"/>
        <w:lang w:val="ro-RO"/>
      </w:rPr>
      <w:t>; Tel 0257.280996, 0257.280331; Fax 0257.284767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DBF" w:rsidRDefault="009C1DBF">
      <w:pPr>
        <w:spacing w:after="0" w:line="240" w:lineRule="auto"/>
      </w:pPr>
      <w:r>
        <w:separator/>
      </w:r>
    </w:p>
  </w:footnote>
  <w:footnote w:type="continuationSeparator" w:id="0">
    <w:p w:rsidR="009C1DBF" w:rsidRDefault="009C1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1E1" w:rsidRPr="00535A6C" w:rsidRDefault="009C1DBF" w:rsidP="00082CC3">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50.5pt;margin-top:6.65pt;width:52pt;height:43.8pt;z-index:-251658240">
          <v:imagedata r:id="rId1" o:title=""/>
        </v:shape>
        <o:OLEObject Type="Embed" ProgID="CorelDRAW.Graphic.13" ShapeID="_x0000_s2050" DrawAspect="Content" ObjectID="_1601897915" r:id="rId2"/>
      </w:pict>
    </w:r>
    <w:r w:rsidR="00EC3034">
      <w:rPr>
        <w:noProof/>
      </w:rPr>
      <w:drawing>
        <wp:anchor distT="0" distB="0" distL="114300" distR="114300" simplePos="0" relativeHeight="251657216" behindDoc="0" locked="0" layoutInCell="1" allowOverlap="1" wp14:anchorId="6D9F8AB8" wp14:editId="1C99973A">
          <wp:simplePos x="0" y="0"/>
          <wp:positionH relativeFrom="column">
            <wp:posOffset>-60325</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00EC3034" w:rsidRPr="00A75327">
      <w:rPr>
        <w:lang w:val="ro-RO"/>
      </w:rPr>
      <w:tab/>
      <w:t xml:space="preserve">   </w:t>
    </w:r>
    <w:r w:rsidR="00EC3034">
      <w:rPr>
        <w:rFonts w:ascii="Arial" w:hAnsi="Arial" w:cs="Arial"/>
        <w:b/>
        <w:color w:val="00214E"/>
        <w:sz w:val="32"/>
        <w:szCs w:val="32"/>
        <w:lang w:val="ro-RO"/>
      </w:rPr>
      <w:t>Ministerul Mediului</w:t>
    </w:r>
  </w:p>
  <w:p w:rsidR="00A941E1" w:rsidRPr="00535A6C" w:rsidRDefault="00EC3034" w:rsidP="00082CC3">
    <w:pPr>
      <w:tabs>
        <w:tab w:val="left" w:pos="3270"/>
      </w:tabs>
      <w:spacing w:after="0"/>
      <w:jc w:val="center"/>
      <w:rPr>
        <w:rFonts w:ascii="Arial" w:hAnsi="Arial" w:cs="Arial"/>
        <w:sz w:val="36"/>
        <w:szCs w:val="36"/>
        <w:lang w:val="ro-RO"/>
      </w:rPr>
    </w:pPr>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p>
  <w:p w:rsidR="00A941E1" w:rsidRPr="003167DA" w:rsidRDefault="009C1DBF" w:rsidP="00082CC3">
    <w:pPr>
      <w:keepNext/>
      <w:spacing w:after="0" w:line="240" w:lineRule="auto"/>
      <w:jc w:val="center"/>
      <w:outlineLvl w:val="0"/>
      <w:rPr>
        <w:rFonts w:ascii="Times New Roman" w:eastAsia="Times New Roman" w:hAnsi="Times New Roman"/>
        <w:b/>
        <w:bCs/>
        <w:sz w:val="20"/>
        <w:szCs w:val="20"/>
        <w:lang w:val="ro-RO" w:eastAsia="ro-RO"/>
      </w:rPr>
    </w:pPr>
  </w:p>
  <w:p w:rsidR="00A941E1" w:rsidRPr="00AB5489" w:rsidRDefault="009C1DBF" w:rsidP="00082CC3">
    <w:pPr>
      <w:keepNext/>
      <w:spacing w:after="0" w:line="240" w:lineRule="auto"/>
      <w:jc w:val="center"/>
      <w:outlineLvl w:val="0"/>
      <w:rPr>
        <w:rFonts w:ascii="Times New Roman" w:eastAsia="Times New Roman" w:hAnsi="Times New Roman"/>
        <w:b/>
        <w:bCs/>
        <w:color w:val="000000"/>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A941E1" w:rsidRPr="00992A14" w:rsidTr="00082CC3">
      <w:trPr>
        <w:trHeight w:val="692"/>
        <w:jc w:val="center"/>
      </w:trPr>
      <w:tc>
        <w:tcPr>
          <w:tcW w:w="9747" w:type="dxa"/>
          <w:shd w:val="clear" w:color="auto" w:fill="auto"/>
          <w:vAlign w:val="center"/>
        </w:tcPr>
        <w:p w:rsidR="00A941E1" w:rsidRPr="00AB5489" w:rsidRDefault="00EC3034" w:rsidP="00082CC3">
          <w:pPr>
            <w:spacing w:after="0"/>
            <w:ind w:right="252"/>
            <w:jc w:val="center"/>
            <w:rPr>
              <w:rFonts w:ascii="Garamond" w:hAnsi="Garamond"/>
              <w:b/>
              <w:bCs/>
              <w:color w:val="000000"/>
              <w:sz w:val="28"/>
              <w:szCs w:val="28"/>
              <w:lang w:val="ro-RO"/>
            </w:rPr>
          </w:pPr>
          <w:r w:rsidRPr="00AB5489">
            <w:rPr>
              <w:rFonts w:ascii="Arial" w:hAnsi="Arial" w:cs="Arial"/>
              <w:b/>
              <w:bCs/>
              <w:color w:val="000000"/>
              <w:sz w:val="28"/>
              <w:szCs w:val="28"/>
              <w:lang w:val="ro-RO"/>
            </w:rPr>
            <w:t>AGENŢIA PENTRU PROTECŢIA MEDIULUI ARAD</w:t>
          </w:r>
        </w:p>
      </w:tc>
    </w:tr>
  </w:tbl>
  <w:p w:rsidR="00A941E1" w:rsidRPr="0090788F" w:rsidRDefault="009C1DBF" w:rsidP="00082CC3">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92E93"/>
    <w:multiLevelType w:val="hybridMultilevel"/>
    <w:tmpl w:val="91363930"/>
    <w:lvl w:ilvl="0" w:tplc="24D2D1FE">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034"/>
    <w:rsid w:val="0000149F"/>
    <w:rsid w:val="00003E9F"/>
    <w:rsid w:val="00010E5C"/>
    <w:rsid w:val="000115E4"/>
    <w:rsid w:val="00015E7D"/>
    <w:rsid w:val="000210D3"/>
    <w:rsid w:val="000232DD"/>
    <w:rsid w:val="00026E17"/>
    <w:rsid w:val="00031337"/>
    <w:rsid w:val="0003190D"/>
    <w:rsid w:val="00035F47"/>
    <w:rsid w:val="000401F0"/>
    <w:rsid w:val="00042633"/>
    <w:rsid w:val="00042DA2"/>
    <w:rsid w:val="0004308A"/>
    <w:rsid w:val="00052962"/>
    <w:rsid w:val="00054243"/>
    <w:rsid w:val="00060FF0"/>
    <w:rsid w:val="00063CD8"/>
    <w:rsid w:val="00063E44"/>
    <w:rsid w:val="0006571A"/>
    <w:rsid w:val="00066CDC"/>
    <w:rsid w:val="00073413"/>
    <w:rsid w:val="00073608"/>
    <w:rsid w:val="0007491F"/>
    <w:rsid w:val="0007584A"/>
    <w:rsid w:val="00082A25"/>
    <w:rsid w:val="000923F8"/>
    <w:rsid w:val="00097EC4"/>
    <w:rsid w:val="000A209E"/>
    <w:rsid w:val="000A24E5"/>
    <w:rsid w:val="000B4366"/>
    <w:rsid w:val="000B5995"/>
    <w:rsid w:val="000B6730"/>
    <w:rsid w:val="000B70C2"/>
    <w:rsid w:val="000C119F"/>
    <w:rsid w:val="000C421D"/>
    <w:rsid w:val="000D5A08"/>
    <w:rsid w:val="000E03BC"/>
    <w:rsid w:val="000E4C62"/>
    <w:rsid w:val="000E57A2"/>
    <w:rsid w:val="000E5FEE"/>
    <w:rsid w:val="000F2C03"/>
    <w:rsid w:val="000F3EEE"/>
    <w:rsid w:val="000F3F99"/>
    <w:rsid w:val="000F6C94"/>
    <w:rsid w:val="00104D10"/>
    <w:rsid w:val="001120AC"/>
    <w:rsid w:val="00121101"/>
    <w:rsid w:val="00122D62"/>
    <w:rsid w:val="0012453F"/>
    <w:rsid w:val="00124ED9"/>
    <w:rsid w:val="00125C56"/>
    <w:rsid w:val="001325AB"/>
    <w:rsid w:val="001473D8"/>
    <w:rsid w:val="0016421D"/>
    <w:rsid w:val="00165718"/>
    <w:rsid w:val="001701F0"/>
    <w:rsid w:val="00171B05"/>
    <w:rsid w:val="00172B52"/>
    <w:rsid w:val="001734C5"/>
    <w:rsid w:val="00173E47"/>
    <w:rsid w:val="00174070"/>
    <w:rsid w:val="0017426C"/>
    <w:rsid w:val="0017507E"/>
    <w:rsid w:val="00181295"/>
    <w:rsid w:val="00182768"/>
    <w:rsid w:val="00183530"/>
    <w:rsid w:val="00183590"/>
    <w:rsid w:val="00190F55"/>
    <w:rsid w:val="00192F9C"/>
    <w:rsid w:val="00193CD4"/>
    <w:rsid w:val="00195551"/>
    <w:rsid w:val="001971A9"/>
    <w:rsid w:val="00197471"/>
    <w:rsid w:val="001A2D76"/>
    <w:rsid w:val="001A4D04"/>
    <w:rsid w:val="001B14DB"/>
    <w:rsid w:val="001B1B3E"/>
    <w:rsid w:val="001B70E0"/>
    <w:rsid w:val="001B755F"/>
    <w:rsid w:val="001C20A0"/>
    <w:rsid w:val="001D063E"/>
    <w:rsid w:val="001D130D"/>
    <w:rsid w:val="001D225E"/>
    <w:rsid w:val="001E1B31"/>
    <w:rsid w:val="001E6184"/>
    <w:rsid w:val="001E6DC2"/>
    <w:rsid w:val="001E7BFC"/>
    <w:rsid w:val="001E7E5A"/>
    <w:rsid w:val="001F21DD"/>
    <w:rsid w:val="001F4798"/>
    <w:rsid w:val="001F5BD9"/>
    <w:rsid w:val="0020086F"/>
    <w:rsid w:val="0020723A"/>
    <w:rsid w:val="00216402"/>
    <w:rsid w:val="00216511"/>
    <w:rsid w:val="0022322C"/>
    <w:rsid w:val="00230913"/>
    <w:rsid w:val="00232C36"/>
    <w:rsid w:val="002370A4"/>
    <w:rsid w:val="00237FFB"/>
    <w:rsid w:val="00244660"/>
    <w:rsid w:val="00245554"/>
    <w:rsid w:val="00246465"/>
    <w:rsid w:val="002632C4"/>
    <w:rsid w:val="002633FD"/>
    <w:rsid w:val="00265C56"/>
    <w:rsid w:val="00265E14"/>
    <w:rsid w:val="00266013"/>
    <w:rsid w:val="002668D6"/>
    <w:rsid w:val="00272342"/>
    <w:rsid w:val="00273554"/>
    <w:rsid w:val="00280A6B"/>
    <w:rsid w:val="00281068"/>
    <w:rsid w:val="00284027"/>
    <w:rsid w:val="00291491"/>
    <w:rsid w:val="00296601"/>
    <w:rsid w:val="002A365D"/>
    <w:rsid w:val="002A37E1"/>
    <w:rsid w:val="002B114A"/>
    <w:rsid w:val="002B4DF2"/>
    <w:rsid w:val="002C007F"/>
    <w:rsid w:val="002C1237"/>
    <w:rsid w:val="002C1A76"/>
    <w:rsid w:val="002C3F27"/>
    <w:rsid w:val="002C43B9"/>
    <w:rsid w:val="002D1EE4"/>
    <w:rsid w:val="002E1066"/>
    <w:rsid w:val="002E69AE"/>
    <w:rsid w:val="002E7186"/>
    <w:rsid w:val="002F2F76"/>
    <w:rsid w:val="002F32E6"/>
    <w:rsid w:val="002F4309"/>
    <w:rsid w:val="003004A9"/>
    <w:rsid w:val="003005BD"/>
    <w:rsid w:val="00300FE0"/>
    <w:rsid w:val="003022D6"/>
    <w:rsid w:val="003039F9"/>
    <w:rsid w:val="00304D4B"/>
    <w:rsid w:val="0030500E"/>
    <w:rsid w:val="0030621A"/>
    <w:rsid w:val="0030758C"/>
    <w:rsid w:val="003128C9"/>
    <w:rsid w:val="00313E65"/>
    <w:rsid w:val="0031465A"/>
    <w:rsid w:val="00315F15"/>
    <w:rsid w:val="00316E07"/>
    <w:rsid w:val="003312BA"/>
    <w:rsid w:val="00332438"/>
    <w:rsid w:val="00332A36"/>
    <w:rsid w:val="003350D2"/>
    <w:rsid w:val="00335F24"/>
    <w:rsid w:val="0033642B"/>
    <w:rsid w:val="00337587"/>
    <w:rsid w:val="00345E67"/>
    <w:rsid w:val="00353101"/>
    <w:rsid w:val="00357367"/>
    <w:rsid w:val="003604C0"/>
    <w:rsid w:val="00363B09"/>
    <w:rsid w:val="00373F53"/>
    <w:rsid w:val="00376329"/>
    <w:rsid w:val="00377E37"/>
    <w:rsid w:val="0038176B"/>
    <w:rsid w:val="00381C2B"/>
    <w:rsid w:val="00384BA8"/>
    <w:rsid w:val="0038580D"/>
    <w:rsid w:val="00392B96"/>
    <w:rsid w:val="00396CAF"/>
    <w:rsid w:val="003A2CBA"/>
    <w:rsid w:val="003A2D9D"/>
    <w:rsid w:val="003A43C7"/>
    <w:rsid w:val="003B53D3"/>
    <w:rsid w:val="003B57A8"/>
    <w:rsid w:val="003B6265"/>
    <w:rsid w:val="003C0983"/>
    <w:rsid w:val="003C58DD"/>
    <w:rsid w:val="003D4573"/>
    <w:rsid w:val="003E1705"/>
    <w:rsid w:val="003E1B65"/>
    <w:rsid w:val="003E28FD"/>
    <w:rsid w:val="003E2AF0"/>
    <w:rsid w:val="003E2BD2"/>
    <w:rsid w:val="003E5BAF"/>
    <w:rsid w:val="003E6167"/>
    <w:rsid w:val="003F2180"/>
    <w:rsid w:val="003F35A7"/>
    <w:rsid w:val="003F66FF"/>
    <w:rsid w:val="00402C8B"/>
    <w:rsid w:val="00403687"/>
    <w:rsid w:val="004056E0"/>
    <w:rsid w:val="00410418"/>
    <w:rsid w:val="004144E7"/>
    <w:rsid w:val="00416F0D"/>
    <w:rsid w:val="00417DD7"/>
    <w:rsid w:val="004242BC"/>
    <w:rsid w:val="00431AD2"/>
    <w:rsid w:val="0043353B"/>
    <w:rsid w:val="00436CBC"/>
    <w:rsid w:val="00441C8C"/>
    <w:rsid w:val="00444E52"/>
    <w:rsid w:val="00446726"/>
    <w:rsid w:val="004503F8"/>
    <w:rsid w:val="004524BB"/>
    <w:rsid w:val="00456366"/>
    <w:rsid w:val="00456873"/>
    <w:rsid w:val="00456B53"/>
    <w:rsid w:val="00461F29"/>
    <w:rsid w:val="00463F44"/>
    <w:rsid w:val="00470B5E"/>
    <w:rsid w:val="00472119"/>
    <w:rsid w:val="00472977"/>
    <w:rsid w:val="004771D2"/>
    <w:rsid w:val="004775D6"/>
    <w:rsid w:val="00481261"/>
    <w:rsid w:val="004849CE"/>
    <w:rsid w:val="00486CE1"/>
    <w:rsid w:val="00491611"/>
    <w:rsid w:val="00497194"/>
    <w:rsid w:val="004A14EF"/>
    <w:rsid w:val="004A374A"/>
    <w:rsid w:val="004A6BC4"/>
    <w:rsid w:val="004A6DA0"/>
    <w:rsid w:val="004A7E02"/>
    <w:rsid w:val="004B14F1"/>
    <w:rsid w:val="004B5155"/>
    <w:rsid w:val="004B5CC4"/>
    <w:rsid w:val="004C425A"/>
    <w:rsid w:val="004C4624"/>
    <w:rsid w:val="004C49C6"/>
    <w:rsid w:val="004C506A"/>
    <w:rsid w:val="004C669F"/>
    <w:rsid w:val="004D2000"/>
    <w:rsid w:val="004D34F7"/>
    <w:rsid w:val="004E068B"/>
    <w:rsid w:val="004E0AD5"/>
    <w:rsid w:val="004E1F38"/>
    <w:rsid w:val="004F33D2"/>
    <w:rsid w:val="004F39BF"/>
    <w:rsid w:val="004F4C59"/>
    <w:rsid w:val="004F58CD"/>
    <w:rsid w:val="004F5A4E"/>
    <w:rsid w:val="004F6B6D"/>
    <w:rsid w:val="004F7668"/>
    <w:rsid w:val="005028FE"/>
    <w:rsid w:val="00503E8E"/>
    <w:rsid w:val="00503ED1"/>
    <w:rsid w:val="005105A8"/>
    <w:rsid w:val="00512964"/>
    <w:rsid w:val="0051527A"/>
    <w:rsid w:val="00520337"/>
    <w:rsid w:val="00520599"/>
    <w:rsid w:val="005222A8"/>
    <w:rsid w:val="00522603"/>
    <w:rsid w:val="005243A5"/>
    <w:rsid w:val="005252AC"/>
    <w:rsid w:val="00526BB3"/>
    <w:rsid w:val="00526DBF"/>
    <w:rsid w:val="00527FC8"/>
    <w:rsid w:val="00537964"/>
    <w:rsid w:val="00541FAB"/>
    <w:rsid w:val="005461CA"/>
    <w:rsid w:val="00547F8F"/>
    <w:rsid w:val="0055178E"/>
    <w:rsid w:val="00551A51"/>
    <w:rsid w:val="00551A9C"/>
    <w:rsid w:val="005539C4"/>
    <w:rsid w:val="00553B7C"/>
    <w:rsid w:val="005543C8"/>
    <w:rsid w:val="005559ED"/>
    <w:rsid w:val="005621D0"/>
    <w:rsid w:val="00563DBD"/>
    <w:rsid w:val="005655CD"/>
    <w:rsid w:val="00565E9A"/>
    <w:rsid w:val="005662DC"/>
    <w:rsid w:val="005769A4"/>
    <w:rsid w:val="005812F0"/>
    <w:rsid w:val="005823CF"/>
    <w:rsid w:val="00586250"/>
    <w:rsid w:val="00592201"/>
    <w:rsid w:val="005941FE"/>
    <w:rsid w:val="00595942"/>
    <w:rsid w:val="00597188"/>
    <w:rsid w:val="005A799E"/>
    <w:rsid w:val="005B1584"/>
    <w:rsid w:val="005B340C"/>
    <w:rsid w:val="005B47A6"/>
    <w:rsid w:val="005C1846"/>
    <w:rsid w:val="005C185A"/>
    <w:rsid w:val="005C25FD"/>
    <w:rsid w:val="005C2F22"/>
    <w:rsid w:val="005C3134"/>
    <w:rsid w:val="005C3B6B"/>
    <w:rsid w:val="005C5E1B"/>
    <w:rsid w:val="005C7926"/>
    <w:rsid w:val="005D2681"/>
    <w:rsid w:val="005D7EB0"/>
    <w:rsid w:val="005E1D83"/>
    <w:rsid w:val="005E7829"/>
    <w:rsid w:val="005F1D89"/>
    <w:rsid w:val="005F2290"/>
    <w:rsid w:val="00606918"/>
    <w:rsid w:val="00621272"/>
    <w:rsid w:val="00621554"/>
    <w:rsid w:val="006231C0"/>
    <w:rsid w:val="0062738B"/>
    <w:rsid w:val="00635CB3"/>
    <w:rsid w:val="0063667D"/>
    <w:rsid w:val="00637BC4"/>
    <w:rsid w:val="00641196"/>
    <w:rsid w:val="00641B0A"/>
    <w:rsid w:val="00641C78"/>
    <w:rsid w:val="00643DE8"/>
    <w:rsid w:val="00643F64"/>
    <w:rsid w:val="006522ED"/>
    <w:rsid w:val="00656B5F"/>
    <w:rsid w:val="006620B5"/>
    <w:rsid w:val="006657EF"/>
    <w:rsid w:val="006673AD"/>
    <w:rsid w:val="006701C2"/>
    <w:rsid w:val="00675232"/>
    <w:rsid w:val="00675B07"/>
    <w:rsid w:val="00680A02"/>
    <w:rsid w:val="006849D0"/>
    <w:rsid w:val="006869BA"/>
    <w:rsid w:val="006904F1"/>
    <w:rsid w:val="006978DD"/>
    <w:rsid w:val="006A5E3C"/>
    <w:rsid w:val="006B183B"/>
    <w:rsid w:val="006B1D31"/>
    <w:rsid w:val="006B2103"/>
    <w:rsid w:val="006C03B8"/>
    <w:rsid w:val="006C2A75"/>
    <w:rsid w:val="006C4702"/>
    <w:rsid w:val="006C5B27"/>
    <w:rsid w:val="006D23FA"/>
    <w:rsid w:val="006D2835"/>
    <w:rsid w:val="006D3718"/>
    <w:rsid w:val="006D4482"/>
    <w:rsid w:val="006D7105"/>
    <w:rsid w:val="006E4A24"/>
    <w:rsid w:val="006F1741"/>
    <w:rsid w:val="006F2F24"/>
    <w:rsid w:val="006F46A9"/>
    <w:rsid w:val="006F6846"/>
    <w:rsid w:val="00700120"/>
    <w:rsid w:val="0070060E"/>
    <w:rsid w:val="0070109A"/>
    <w:rsid w:val="0070585E"/>
    <w:rsid w:val="00706D89"/>
    <w:rsid w:val="00714E88"/>
    <w:rsid w:val="007202B1"/>
    <w:rsid w:val="007208E3"/>
    <w:rsid w:val="00720E12"/>
    <w:rsid w:val="0072259A"/>
    <w:rsid w:val="00725509"/>
    <w:rsid w:val="007302C2"/>
    <w:rsid w:val="00730B83"/>
    <w:rsid w:val="00737FF0"/>
    <w:rsid w:val="00746607"/>
    <w:rsid w:val="00747B64"/>
    <w:rsid w:val="00760DC5"/>
    <w:rsid w:val="0076190E"/>
    <w:rsid w:val="007621EB"/>
    <w:rsid w:val="00762204"/>
    <w:rsid w:val="0076296C"/>
    <w:rsid w:val="00764C7C"/>
    <w:rsid w:val="00765170"/>
    <w:rsid w:val="00765DAF"/>
    <w:rsid w:val="00767143"/>
    <w:rsid w:val="0077015B"/>
    <w:rsid w:val="00796299"/>
    <w:rsid w:val="007A217A"/>
    <w:rsid w:val="007A32DB"/>
    <w:rsid w:val="007A6305"/>
    <w:rsid w:val="007B12ED"/>
    <w:rsid w:val="007B5417"/>
    <w:rsid w:val="007B6DA4"/>
    <w:rsid w:val="007C5246"/>
    <w:rsid w:val="007D0D4A"/>
    <w:rsid w:val="007D2BAF"/>
    <w:rsid w:val="007D5FAB"/>
    <w:rsid w:val="007D6FFE"/>
    <w:rsid w:val="007E1890"/>
    <w:rsid w:val="007E265A"/>
    <w:rsid w:val="007E4F03"/>
    <w:rsid w:val="007E671E"/>
    <w:rsid w:val="007E6AD8"/>
    <w:rsid w:val="007F12CF"/>
    <w:rsid w:val="007F2D8D"/>
    <w:rsid w:val="007F4313"/>
    <w:rsid w:val="007F4F61"/>
    <w:rsid w:val="007F6270"/>
    <w:rsid w:val="007F6899"/>
    <w:rsid w:val="00802169"/>
    <w:rsid w:val="00804408"/>
    <w:rsid w:val="0080461C"/>
    <w:rsid w:val="00811F71"/>
    <w:rsid w:val="00812419"/>
    <w:rsid w:val="00815591"/>
    <w:rsid w:val="008164F5"/>
    <w:rsid w:val="00822999"/>
    <w:rsid w:val="00824B3B"/>
    <w:rsid w:val="00826E6A"/>
    <w:rsid w:val="00831B4E"/>
    <w:rsid w:val="0083419A"/>
    <w:rsid w:val="00834D67"/>
    <w:rsid w:val="008452AC"/>
    <w:rsid w:val="00854006"/>
    <w:rsid w:val="00854101"/>
    <w:rsid w:val="00862EC7"/>
    <w:rsid w:val="008655F4"/>
    <w:rsid w:val="008837D1"/>
    <w:rsid w:val="00887719"/>
    <w:rsid w:val="008918AC"/>
    <w:rsid w:val="00892355"/>
    <w:rsid w:val="008924FD"/>
    <w:rsid w:val="008945B4"/>
    <w:rsid w:val="00894F11"/>
    <w:rsid w:val="00896770"/>
    <w:rsid w:val="008A1646"/>
    <w:rsid w:val="008A19FA"/>
    <w:rsid w:val="008B561E"/>
    <w:rsid w:val="008B5896"/>
    <w:rsid w:val="008B5CA5"/>
    <w:rsid w:val="008B6C73"/>
    <w:rsid w:val="008C5EED"/>
    <w:rsid w:val="008C6B6C"/>
    <w:rsid w:val="008D2D6A"/>
    <w:rsid w:val="008D671A"/>
    <w:rsid w:val="008E11B2"/>
    <w:rsid w:val="008E62CA"/>
    <w:rsid w:val="008E66D1"/>
    <w:rsid w:val="008F0D05"/>
    <w:rsid w:val="008F2311"/>
    <w:rsid w:val="008F23FD"/>
    <w:rsid w:val="008F30AB"/>
    <w:rsid w:val="008F4657"/>
    <w:rsid w:val="008F4D5E"/>
    <w:rsid w:val="008F6099"/>
    <w:rsid w:val="008F6BF9"/>
    <w:rsid w:val="009009F8"/>
    <w:rsid w:val="00900C1E"/>
    <w:rsid w:val="0090104C"/>
    <w:rsid w:val="00904D04"/>
    <w:rsid w:val="00911863"/>
    <w:rsid w:val="00912436"/>
    <w:rsid w:val="00920083"/>
    <w:rsid w:val="00924BBD"/>
    <w:rsid w:val="00927140"/>
    <w:rsid w:val="0092766A"/>
    <w:rsid w:val="0093017E"/>
    <w:rsid w:val="009355BC"/>
    <w:rsid w:val="009361C7"/>
    <w:rsid w:val="00936668"/>
    <w:rsid w:val="0094384F"/>
    <w:rsid w:val="0094428F"/>
    <w:rsid w:val="00944EF6"/>
    <w:rsid w:val="00950D07"/>
    <w:rsid w:val="0095268B"/>
    <w:rsid w:val="00955840"/>
    <w:rsid w:val="0096108B"/>
    <w:rsid w:val="00962155"/>
    <w:rsid w:val="00964C91"/>
    <w:rsid w:val="0096662E"/>
    <w:rsid w:val="009671FE"/>
    <w:rsid w:val="009674BC"/>
    <w:rsid w:val="00967CA2"/>
    <w:rsid w:val="009712BF"/>
    <w:rsid w:val="0097396C"/>
    <w:rsid w:val="00977045"/>
    <w:rsid w:val="00980AF4"/>
    <w:rsid w:val="00980E97"/>
    <w:rsid w:val="00983640"/>
    <w:rsid w:val="009939DE"/>
    <w:rsid w:val="009950E0"/>
    <w:rsid w:val="00997C92"/>
    <w:rsid w:val="009A4997"/>
    <w:rsid w:val="009A5F06"/>
    <w:rsid w:val="009B0697"/>
    <w:rsid w:val="009B14DA"/>
    <w:rsid w:val="009B2048"/>
    <w:rsid w:val="009B320A"/>
    <w:rsid w:val="009B42F0"/>
    <w:rsid w:val="009C1798"/>
    <w:rsid w:val="009C1DBF"/>
    <w:rsid w:val="009D114B"/>
    <w:rsid w:val="009D387D"/>
    <w:rsid w:val="009D3AAB"/>
    <w:rsid w:val="009D6942"/>
    <w:rsid w:val="009E0513"/>
    <w:rsid w:val="009E1E2F"/>
    <w:rsid w:val="009E4CD0"/>
    <w:rsid w:val="009F176B"/>
    <w:rsid w:val="009F3016"/>
    <w:rsid w:val="009F56BA"/>
    <w:rsid w:val="009F6D3C"/>
    <w:rsid w:val="009F74E6"/>
    <w:rsid w:val="00A057C3"/>
    <w:rsid w:val="00A102A7"/>
    <w:rsid w:val="00A21139"/>
    <w:rsid w:val="00A230A9"/>
    <w:rsid w:val="00A26408"/>
    <w:rsid w:val="00A26B81"/>
    <w:rsid w:val="00A311A2"/>
    <w:rsid w:val="00A32B1F"/>
    <w:rsid w:val="00A369D1"/>
    <w:rsid w:val="00A50985"/>
    <w:rsid w:val="00A52A8F"/>
    <w:rsid w:val="00A54DD9"/>
    <w:rsid w:val="00A575F7"/>
    <w:rsid w:val="00A6053B"/>
    <w:rsid w:val="00A64981"/>
    <w:rsid w:val="00A7238C"/>
    <w:rsid w:val="00A729C1"/>
    <w:rsid w:val="00A73C67"/>
    <w:rsid w:val="00A80896"/>
    <w:rsid w:val="00A81996"/>
    <w:rsid w:val="00A8325B"/>
    <w:rsid w:val="00A86E87"/>
    <w:rsid w:val="00A91B9C"/>
    <w:rsid w:val="00A93EE9"/>
    <w:rsid w:val="00A94CDB"/>
    <w:rsid w:val="00A9752F"/>
    <w:rsid w:val="00AB08F0"/>
    <w:rsid w:val="00AB170A"/>
    <w:rsid w:val="00AB2117"/>
    <w:rsid w:val="00AC3572"/>
    <w:rsid w:val="00AC3FF7"/>
    <w:rsid w:val="00AC415D"/>
    <w:rsid w:val="00AC7E59"/>
    <w:rsid w:val="00AD437D"/>
    <w:rsid w:val="00AE0188"/>
    <w:rsid w:val="00AE266E"/>
    <w:rsid w:val="00AF091D"/>
    <w:rsid w:val="00AF7C8C"/>
    <w:rsid w:val="00AF7EC6"/>
    <w:rsid w:val="00B00E6D"/>
    <w:rsid w:val="00B01E4A"/>
    <w:rsid w:val="00B02291"/>
    <w:rsid w:val="00B047E9"/>
    <w:rsid w:val="00B0763F"/>
    <w:rsid w:val="00B07C0B"/>
    <w:rsid w:val="00B13262"/>
    <w:rsid w:val="00B1606D"/>
    <w:rsid w:val="00B23731"/>
    <w:rsid w:val="00B24017"/>
    <w:rsid w:val="00B25D6C"/>
    <w:rsid w:val="00B278FD"/>
    <w:rsid w:val="00B34E0F"/>
    <w:rsid w:val="00B369DA"/>
    <w:rsid w:val="00B44472"/>
    <w:rsid w:val="00B51419"/>
    <w:rsid w:val="00B518DD"/>
    <w:rsid w:val="00B519D8"/>
    <w:rsid w:val="00B53C18"/>
    <w:rsid w:val="00B61F5D"/>
    <w:rsid w:val="00B638B5"/>
    <w:rsid w:val="00B667F5"/>
    <w:rsid w:val="00B707FE"/>
    <w:rsid w:val="00B70C58"/>
    <w:rsid w:val="00B76CC3"/>
    <w:rsid w:val="00B777C5"/>
    <w:rsid w:val="00B77AD6"/>
    <w:rsid w:val="00B8087D"/>
    <w:rsid w:val="00B826AB"/>
    <w:rsid w:val="00B83888"/>
    <w:rsid w:val="00B870D5"/>
    <w:rsid w:val="00B965FD"/>
    <w:rsid w:val="00BA2F0F"/>
    <w:rsid w:val="00BB1CCC"/>
    <w:rsid w:val="00BC7570"/>
    <w:rsid w:val="00BC763C"/>
    <w:rsid w:val="00BC7A38"/>
    <w:rsid w:val="00BE32C1"/>
    <w:rsid w:val="00BE4C0A"/>
    <w:rsid w:val="00BE53C2"/>
    <w:rsid w:val="00BF0A2C"/>
    <w:rsid w:val="00BF3A5D"/>
    <w:rsid w:val="00C04EDB"/>
    <w:rsid w:val="00C06926"/>
    <w:rsid w:val="00C11613"/>
    <w:rsid w:val="00C153BF"/>
    <w:rsid w:val="00C15D29"/>
    <w:rsid w:val="00C2343B"/>
    <w:rsid w:val="00C24771"/>
    <w:rsid w:val="00C25FE7"/>
    <w:rsid w:val="00C33017"/>
    <w:rsid w:val="00C337D1"/>
    <w:rsid w:val="00C34D41"/>
    <w:rsid w:val="00C40BC9"/>
    <w:rsid w:val="00C46632"/>
    <w:rsid w:val="00C50463"/>
    <w:rsid w:val="00C519AA"/>
    <w:rsid w:val="00C54CC1"/>
    <w:rsid w:val="00C554B3"/>
    <w:rsid w:val="00C576C9"/>
    <w:rsid w:val="00C60891"/>
    <w:rsid w:val="00C609F4"/>
    <w:rsid w:val="00C63FFD"/>
    <w:rsid w:val="00C64F49"/>
    <w:rsid w:val="00C65488"/>
    <w:rsid w:val="00C67728"/>
    <w:rsid w:val="00C67B81"/>
    <w:rsid w:val="00C71761"/>
    <w:rsid w:val="00C74AD5"/>
    <w:rsid w:val="00C74B34"/>
    <w:rsid w:val="00C75A9A"/>
    <w:rsid w:val="00C777AB"/>
    <w:rsid w:val="00C83625"/>
    <w:rsid w:val="00C875A4"/>
    <w:rsid w:val="00C91E23"/>
    <w:rsid w:val="00C92FE7"/>
    <w:rsid w:val="00C931BB"/>
    <w:rsid w:val="00C93A16"/>
    <w:rsid w:val="00C9514F"/>
    <w:rsid w:val="00C96454"/>
    <w:rsid w:val="00CA4CF3"/>
    <w:rsid w:val="00CA6670"/>
    <w:rsid w:val="00CA7617"/>
    <w:rsid w:val="00CB48DE"/>
    <w:rsid w:val="00CB57E5"/>
    <w:rsid w:val="00CB66D1"/>
    <w:rsid w:val="00CB6915"/>
    <w:rsid w:val="00CC0A4F"/>
    <w:rsid w:val="00CC13E2"/>
    <w:rsid w:val="00CC2582"/>
    <w:rsid w:val="00CC5D20"/>
    <w:rsid w:val="00CC623C"/>
    <w:rsid w:val="00CC62E6"/>
    <w:rsid w:val="00CC705C"/>
    <w:rsid w:val="00CC7496"/>
    <w:rsid w:val="00CD0EEA"/>
    <w:rsid w:val="00CD4C23"/>
    <w:rsid w:val="00CD53B2"/>
    <w:rsid w:val="00CE2A9B"/>
    <w:rsid w:val="00CE48C7"/>
    <w:rsid w:val="00CE626A"/>
    <w:rsid w:val="00CE725E"/>
    <w:rsid w:val="00CF774B"/>
    <w:rsid w:val="00D06AEA"/>
    <w:rsid w:val="00D10546"/>
    <w:rsid w:val="00D162F3"/>
    <w:rsid w:val="00D21896"/>
    <w:rsid w:val="00D2385E"/>
    <w:rsid w:val="00D31386"/>
    <w:rsid w:val="00D33252"/>
    <w:rsid w:val="00D34AEB"/>
    <w:rsid w:val="00D34BAD"/>
    <w:rsid w:val="00D3565C"/>
    <w:rsid w:val="00D375FA"/>
    <w:rsid w:val="00D40A26"/>
    <w:rsid w:val="00D61959"/>
    <w:rsid w:val="00D62AB8"/>
    <w:rsid w:val="00D62B21"/>
    <w:rsid w:val="00D65FEB"/>
    <w:rsid w:val="00D70619"/>
    <w:rsid w:val="00D741AE"/>
    <w:rsid w:val="00D74E6E"/>
    <w:rsid w:val="00D75768"/>
    <w:rsid w:val="00D75FE7"/>
    <w:rsid w:val="00D773F3"/>
    <w:rsid w:val="00D854D3"/>
    <w:rsid w:val="00D85CDE"/>
    <w:rsid w:val="00D903B1"/>
    <w:rsid w:val="00D94CB0"/>
    <w:rsid w:val="00DA1AF4"/>
    <w:rsid w:val="00DB4ED8"/>
    <w:rsid w:val="00DC4D26"/>
    <w:rsid w:val="00DC5DAA"/>
    <w:rsid w:val="00DD4342"/>
    <w:rsid w:val="00DD49C2"/>
    <w:rsid w:val="00DD4B40"/>
    <w:rsid w:val="00DD504E"/>
    <w:rsid w:val="00DD6FE1"/>
    <w:rsid w:val="00DE3EF8"/>
    <w:rsid w:val="00DE5553"/>
    <w:rsid w:val="00DE64B7"/>
    <w:rsid w:val="00DF1B9D"/>
    <w:rsid w:val="00DF2B0B"/>
    <w:rsid w:val="00DF697E"/>
    <w:rsid w:val="00E02FA7"/>
    <w:rsid w:val="00E032F8"/>
    <w:rsid w:val="00E03D77"/>
    <w:rsid w:val="00E0417B"/>
    <w:rsid w:val="00E053B8"/>
    <w:rsid w:val="00E060BA"/>
    <w:rsid w:val="00E064C7"/>
    <w:rsid w:val="00E078D9"/>
    <w:rsid w:val="00E07D9B"/>
    <w:rsid w:val="00E07F44"/>
    <w:rsid w:val="00E11817"/>
    <w:rsid w:val="00E11B40"/>
    <w:rsid w:val="00E120F3"/>
    <w:rsid w:val="00E16CC8"/>
    <w:rsid w:val="00E203A9"/>
    <w:rsid w:val="00E21C5D"/>
    <w:rsid w:val="00E314E8"/>
    <w:rsid w:val="00E469FD"/>
    <w:rsid w:val="00E50E69"/>
    <w:rsid w:val="00E574CD"/>
    <w:rsid w:val="00E62D43"/>
    <w:rsid w:val="00E65E49"/>
    <w:rsid w:val="00E70BC9"/>
    <w:rsid w:val="00E83DEE"/>
    <w:rsid w:val="00E8416B"/>
    <w:rsid w:val="00E91CE1"/>
    <w:rsid w:val="00EA1790"/>
    <w:rsid w:val="00EA35C2"/>
    <w:rsid w:val="00EA4DCC"/>
    <w:rsid w:val="00EA598A"/>
    <w:rsid w:val="00EB47D6"/>
    <w:rsid w:val="00EB6DA6"/>
    <w:rsid w:val="00EC06B9"/>
    <w:rsid w:val="00EC0D57"/>
    <w:rsid w:val="00EC23BC"/>
    <w:rsid w:val="00EC3034"/>
    <w:rsid w:val="00EC333C"/>
    <w:rsid w:val="00EC3D4A"/>
    <w:rsid w:val="00EC4D44"/>
    <w:rsid w:val="00EC592A"/>
    <w:rsid w:val="00EC66DA"/>
    <w:rsid w:val="00ED6FE1"/>
    <w:rsid w:val="00EE437B"/>
    <w:rsid w:val="00EE7EB9"/>
    <w:rsid w:val="00EF2592"/>
    <w:rsid w:val="00EF6D9A"/>
    <w:rsid w:val="00EF788F"/>
    <w:rsid w:val="00F001F5"/>
    <w:rsid w:val="00F00975"/>
    <w:rsid w:val="00F01375"/>
    <w:rsid w:val="00F0186F"/>
    <w:rsid w:val="00F063E8"/>
    <w:rsid w:val="00F0672F"/>
    <w:rsid w:val="00F0708D"/>
    <w:rsid w:val="00F07AE3"/>
    <w:rsid w:val="00F15BE3"/>
    <w:rsid w:val="00F175BD"/>
    <w:rsid w:val="00F17A1E"/>
    <w:rsid w:val="00F2281B"/>
    <w:rsid w:val="00F242B2"/>
    <w:rsid w:val="00F2510D"/>
    <w:rsid w:val="00F26872"/>
    <w:rsid w:val="00F27E94"/>
    <w:rsid w:val="00F3067F"/>
    <w:rsid w:val="00F310F4"/>
    <w:rsid w:val="00F343AD"/>
    <w:rsid w:val="00F36AE2"/>
    <w:rsid w:val="00F4022A"/>
    <w:rsid w:val="00F50DC7"/>
    <w:rsid w:val="00F541E2"/>
    <w:rsid w:val="00F5540F"/>
    <w:rsid w:val="00F55ACF"/>
    <w:rsid w:val="00F6238A"/>
    <w:rsid w:val="00F67A92"/>
    <w:rsid w:val="00F75A6C"/>
    <w:rsid w:val="00F86D65"/>
    <w:rsid w:val="00F90152"/>
    <w:rsid w:val="00F91032"/>
    <w:rsid w:val="00F91E60"/>
    <w:rsid w:val="00F937DF"/>
    <w:rsid w:val="00F93C22"/>
    <w:rsid w:val="00F9408C"/>
    <w:rsid w:val="00F96B42"/>
    <w:rsid w:val="00FA2786"/>
    <w:rsid w:val="00FA4241"/>
    <w:rsid w:val="00FA60B3"/>
    <w:rsid w:val="00FA624E"/>
    <w:rsid w:val="00FA6FBB"/>
    <w:rsid w:val="00FB0E26"/>
    <w:rsid w:val="00FB2229"/>
    <w:rsid w:val="00FB2B60"/>
    <w:rsid w:val="00FB4255"/>
    <w:rsid w:val="00FC2A8E"/>
    <w:rsid w:val="00FC6CDF"/>
    <w:rsid w:val="00FE2F02"/>
    <w:rsid w:val="00FE30A1"/>
    <w:rsid w:val="00FE5A46"/>
    <w:rsid w:val="00FE6774"/>
    <w:rsid w:val="00FE78E0"/>
    <w:rsid w:val="00FF07A7"/>
    <w:rsid w:val="00FF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034"/>
    <w:rPr>
      <w:rFonts w:ascii="Calibri" w:eastAsia="Calibri" w:hAnsi="Calibri" w:cs="Times New Roman"/>
    </w:rPr>
  </w:style>
  <w:style w:type="paragraph" w:styleId="Heading1">
    <w:name w:val="heading 1"/>
    <w:basedOn w:val="Normal"/>
    <w:next w:val="Normal"/>
    <w:link w:val="Heading1Char"/>
    <w:qFormat/>
    <w:rsid w:val="00EC3034"/>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C3034"/>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034"/>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C3034"/>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EC303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C3034"/>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C3034"/>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C3034"/>
    <w:rPr>
      <w:rFonts w:ascii="Calibri" w:eastAsia="Calibri" w:hAnsi="Calibri" w:cs="Times New Roman"/>
    </w:rPr>
  </w:style>
  <w:style w:type="character" w:styleId="PageNumber">
    <w:name w:val="page number"/>
    <w:basedOn w:val="DefaultParagraphFont"/>
    <w:rsid w:val="00EC3034"/>
  </w:style>
  <w:style w:type="paragraph" w:styleId="ListParagraph">
    <w:name w:val="List Paragraph"/>
    <w:basedOn w:val="Normal"/>
    <w:uiPriority w:val="34"/>
    <w:qFormat/>
    <w:rsid w:val="00AC415D"/>
    <w:pPr>
      <w:ind w:left="720"/>
      <w:contextualSpacing/>
    </w:pPr>
  </w:style>
  <w:style w:type="paragraph" w:styleId="BalloonText">
    <w:name w:val="Balloon Text"/>
    <w:basedOn w:val="Normal"/>
    <w:link w:val="BalloonTextChar"/>
    <w:uiPriority w:val="99"/>
    <w:semiHidden/>
    <w:unhideWhenUsed/>
    <w:rsid w:val="00E57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4C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034"/>
    <w:rPr>
      <w:rFonts w:ascii="Calibri" w:eastAsia="Calibri" w:hAnsi="Calibri" w:cs="Times New Roman"/>
    </w:rPr>
  </w:style>
  <w:style w:type="paragraph" w:styleId="Heading1">
    <w:name w:val="heading 1"/>
    <w:basedOn w:val="Normal"/>
    <w:next w:val="Normal"/>
    <w:link w:val="Heading1Char"/>
    <w:qFormat/>
    <w:rsid w:val="00EC3034"/>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C3034"/>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034"/>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C3034"/>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EC303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C3034"/>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C3034"/>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C3034"/>
    <w:rPr>
      <w:rFonts w:ascii="Calibri" w:eastAsia="Calibri" w:hAnsi="Calibri" w:cs="Times New Roman"/>
    </w:rPr>
  </w:style>
  <w:style w:type="character" w:styleId="PageNumber">
    <w:name w:val="page number"/>
    <w:basedOn w:val="DefaultParagraphFont"/>
    <w:rsid w:val="00EC3034"/>
  </w:style>
  <w:style w:type="paragraph" w:styleId="ListParagraph">
    <w:name w:val="List Paragraph"/>
    <w:basedOn w:val="Normal"/>
    <w:uiPriority w:val="34"/>
    <w:qFormat/>
    <w:rsid w:val="00AC415D"/>
    <w:pPr>
      <w:ind w:left="720"/>
      <w:contextualSpacing/>
    </w:pPr>
  </w:style>
  <w:style w:type="paragraph" w:styleId="BalloonText">
    <w:name w:val="Balloon Text"/>
    <w:basedOn w:val="Normal"/>
    <w:link w:val="BalloonTextChar"/>
    <w:uiPriority w:val="99"/>
    <w:semiHidden/>
    <w:unhideWhenUsed/>
    <w:rsid w:val="00E57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4C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Doc:1050093003/2"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Doc:960010702/1" TargetMode="External"/><Relationship Id="rId4" Type="http://schemas.microsoft.com/office/2007/relationships/stylesWithEffects" Target="stylesWithEffects.xml"/><Relationship Id="rId9" Type="http://schemas.openxmlformats.org/officeDocument/2006/relationships/hyperlink" Target="Doc:1070005703/1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64F0A-A543-4853-880B-D2EFFA4C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6</Pages>
  <Words>2445</Words>
  <Characters>13941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Elisabeta Truta</dc:creator>
  <cp:lastModifiedBy>Elisabeta Truta</cp:lastModifiedBy>
  <cp:revision>70</cp:revision>
  <cp:lastPrinted>2018-03-26T11:33:00Z</cp:lastPrinted>
  <dcterms:created xsi:type="dcterms:W3CDTF">2018-03-14T08:23:00Z</dcterms:created>
  <dcterms:modified xsi:type="dcterms:W3CDTF">2018-10-24T11:52:00Z</dcterms:modified>
</cp:coreProperties>
</file>