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62" w:rsidRPr="008F2494" w:rsidRDefault="00B72862" w:rsidP="00B72862">
      <w:pPr>
        <w:tabs>
          <w:tab w:val="left" w:pos="260"/>
        </w:tabs>
        <w:spacing w:after="0" w:line="240" w:lineRule="auto"/>
        <w:jc w:val="both"/>
        <w:rPr>
          <w:rFonts w:ascii="Times New Roman" w:hAnsi="Times New Roman"/>
          <w:b/>
          <w:sz w:val="24"/>
          <w:szCs w:val="24"/>
          <w:lang w:val="ro-RO"/>
        </w:rPr>
      </w:pPr>
      <w:bookmarkStart w:id="0" w:name="_GoBack"/>
      <w:bookmarkEnd w:id="0"/>
    </w:p>
    <w:p w:rsidR="00B72862" w:rsidRPr="00937954" w:rsidRDefault="00B72862" w:rsidP="00B72862">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B72862" w:rsidRDefault="00B72862" w:rsidP="00B72862">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1"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ACTINREG"/>
          <w:id w:val="1998376877"/>
          <w:placeholder>
            <w:docPart w:val="8982F0841C5940C08475453B972D2196"/>
          </w:placeholder>
          <w:showingPlcHdr/>
          <w:text/>
        </w:sdtPr>
        <w:sdtEndPr/>
        <w:sdtContent>
          <w:r w:rsidRPr="00EF2A1A">
            <w:rPr>
              <w:rStyle w:val="PlaceholderText"/>
              <w:rFonts w:ascii="Arial" w:hAnsi="Arial" w:cs="Arial"/>
            </w:rPr>
            <w:t>număr</w:t>
          </w:r>
        </w:sdtContent>
      </w:sdt>
      <w:r w:rsidRPr="00EF2A1A">
        <w:rPr>
          <w:rFonts w:ascii="Arial" w:hAnsi="Arial" w:cs="Arial"/>
          <w:b/>
          <w:sz w:val="28"/>
          <w:szCs w:val="28"/>
          <w:lang w:val="ro-RO"/>
        </w:rPr>
        <w:t xml:space="preserve"> di</w:t>
      </w:r>
      <w:bookmarkEnd w:id="1"/>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INCEPUTACTINREG"/>
          <w:id w:val="1200977205"/>
          <w:placeholder>
            <w:docPart w:val="FBFEE5463CCE4CE6B3754DF31FE7EBB9"/>
          </w:placeholder>
          <w:showingPlcHdr/>
          <w:date>
            <w:dateFormat w:val="dd.MM.yyyy"/>
            <w:lid w:val="ro-RO"/>
            <w:storeMappedDataAs w:val="dateTime"/>
            <w:calendar w:val="gregorian"/>
          </w:date>
        </w:sdtPr>
        <w:sdtEndPr/>
        <w:sdtContent>
          <w:r w:rsidRPr="00A960F2">
            <w:rPr>
              <w:rStyle w:val="PlaceholderText"/>
              <w:rFonts w:ascii="Arial" w:hAnsi="Arial" w:cs="Arial"/>
              <w:sz w:val="28"/>
              <w:szCs w:val="28"/>
            </w:rPr>
            <w:t>zz.ll.aaaa</w:t>
          </w:r>
        </w:sdtContent>
      </w:sdt>
    </w:p>
    <w:sdt>
      <w:sdtPr>
        <w:rPr>
          <w:rFonts w:ascii="Arial" w:hAnsi="Arial" w:cs="Arial"/>
          <w:b/>
          <w:sz w:val="28"/>
          <w:szCs w:val="28"/>
          <w:lang w:val="ro-RO"/>
        </w:rPr>
        <w:alias w:val="Câmp editabil text"/>
        <w:tag w:val="CampEditabil"/>
        <w:id w:val="415370435"/>
        <w:placeholder>
          <w:docPart w:val="A86DA8C7CBA44EA0ABEA6E3876C3FFB8"/>
        </w:placeholder>
      </w:sdtPr>
      <w:sdtEndPr/>
      <w:sdtContent>
        <w:p w:rsidR="00B72862" w:rsidRDefault="0019762A" w:rsidP="00B72862">
          <w:pPr>
            <w:spacing w:after="0" w:line="240" w:lineRule="auto"/>
            <w:jc w:val="center"/>
            <w:rPr>
              <w:rFonts w:ascii="Arial" w:hAnsi="Arial" w:cs="Arial"/>
              <w:b/>
              <w:sz w:val="28"/>
              <w:szCs w:val="28"/>
              <w:lang w:val="ro-RO"/>
            </w:rPr>
          </w:pPr>
          <w:r>
            <w:rPr>
              <w:rFonts w:ascii="Arial" w:hAnsi="Arial" w:cs="Arial"/>
              <w:b/>
              <w:sz w:val="28"/>
              <w:szCs w:val="28"/>
              <w:lang w:val="ro-RO"/>
            </w:rPr>
            <w:t xml:space="preserve"> </w:t>
          </w:r>
        </w:p>
      </w:sdtContent>
    </w:sdt>
    <w:sdt>
      <w:sdtPr>
        <w:rPr>
          <w:rFonts w:ascii="Arial" w:hAnsi="Arial" w:cs="Arial"/>
          <w:b/>
          <w:color w:val="808080"/>
          <w:sz w:val="28"/>
          <w:szCs w:val="28"/>
          <w:lang w:val="ro-RO"/>
        </w:rPr>
        <w:alias w:val="Revizuiri"/>
        <w:tag w:val="RevizuiriModel"/>
        <w:id w:val="666292147"/>
        <w:lock w:val="sdtContentLocked"/>
        <w:placeholder>
          <w:docPart w:val="DefaultPlaceholder_1082065158"/>
        </w:placeholder>
      </w:sdt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4535"/>
            <w:gridCol w:w="2268"/>
          </w:tblGrid>
          <w:tr w:rsidR="00B72862" w:rsidRPr="00CE59B7" w:rsidTr="00B72862">
            <w:trPr>
              <w:jc w:val="center"/>
            </w:trPr>
            <w:tc>
              <w:tcPr>
                <w:tcW w:w="4535" w:type="dxa"/>
              </w:tcPr>
              <w:p w:rsidR="00B72862" w:rsidRPr="00CE59B7" w:rsidRDefault="00B72862" w:rsidP="00B72862">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B72862" w:rsidRPr="00CE59B7" w:rsidRDefault="00B72862" w:rsidP="00B72862">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B72862" w:rsidRPr="00A960F2" w:rsidRDefault="0019762A" w:rsidP="00B72862">
          <w:pPr>
            <w:spacing w:after="0" w:line="240" w:lineRule="auto"/>
            <w:jc w:val="center"/>
            <w:rPr>
              <w:rFonts w:ascii="Arial" w:hAnsi="Arial" w:cs="Arial"/>
              <w:b/>
              <w:sz w:val="28"/>
              <w:szCs w:val="28"/>
              <w:lang w:val="ro-RO"/>
            </w:rPr>
          </w:pPr>
        </w:p>
      </w:sdtContent>
    </w:sdt>
    <w:p w:rsidR="00B72862" w:rsidRDefault="00B72862" w:rsidP="00B72862">
      <w:pPr>
        <w:pStyle w:val="Header"/>
        <w:ind w:right="133"/>
        <w:rPr>
          <w:rFonts w:ascii="Arial" w:hAnsi="Arial" w:cs="Arial"/>
          <w:b/>
          <w:bCs/>
          <w:sz w:val="24"/>
          <w:szCs w:val="24"/>
          <w:lang w:val="ro-RO"/>
        </w:rPr>
      </w:pPr>
    </w:p>
    <w:p w:rsidR="00B72862" w:rsidRDefault="00B72862" w:rsidP="00B72862">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926823C9F7AC4E9B82C5D497D23F8C79"/>
          </w:placeholder>
          <w:text/>
        </w:sdtPr>
        <w:sdtEndPr/>
        <w:sdtContent>
          <w:r w:rsidR="00CC714C">
            <w:rPr>
              <w:rFonts w:ascii="Arial" w:hAnsi="Arial" w:cs="Arial"/>
              <w:b/>
              <w:bCs/>
              <w:sz w:val="24"/>
              <w:szCs w:val="24"/>
              <w:lang w:val="ro-RO"/>
            </w:rPr>
            <w:t>S.C. CET ARAD S.A.</w:t>
          </w:r>
        </w:sdtContent>
      </w:sdt>
      <w:r>
        <w:rPr>
          <w:rFonts w:ascii="Arial" w:hAnsi="Arial" w:cs="Arial"/>
          <w:b/>
          <w:bCs/>
          <w:sz w:val="24"/>
          <w:szCs w:val="24"/>
          <w:lang w:val="ro-RO"/>
        </w:rPr>
        <w:t xml:space="preserve"> </w:t>
      </w:r>
    </w:p>
    <w:p w:rsidR="00B72862" w:rsidRPr="00EF2A1A" w:rsidRDefault="00B72862" w:rsidP="00B72862">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3FFDF2AFDE0B4C868EF83CDA2EDB6317"/>
          </w:placeholder>
          <w:text/>
        </w:sdtPr>
        <w:sdtEndPr/>
        <w:sdtContent>
          <w:r w:rsidR="00CC714C">
            <w:rPr>
              <w:rFonts w:ascii="Arial" w:hAnsi="Arial" w:cs="Arial"/>
              <w:b/>
              <w:bCs/>
              <w:sz w:val="24"/>
              <w:szCs w:val="24"/>
              <w:lang w:val="ro-RO"/>
            </w:rPr>
            <w:t>Str. 6 Vanatori, Nr. 0, Arad, Judetul Arad</w:t>
          </w:r>
        </w:sdtContent>
      </w:sdt>
    </w:p>
    <w:p w:rsidR="00B72862" w:rsidRPr="006D792A" w:rsidRDefault="00B72862" w:rsidP="00B72862">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32D4FA5F19F4469B895FBDF9E363DE92"/>
          </w:placeholder>
        </w:sdtPr>
        <w:sdtEndPr/>
        <w:sdtContent>
          <w:r w:rsidR="00CC714C">
            <w:rPr>
              <w:rFonts w:ascii="Arial" w:hAnsi="Arial" w:cs="Arial"/>
              <w:iCs/>
              <w:sz w:val="24"/>
              <w:szCs w:val="24"/>
              <w:lang w:val="ro-RO"/>
            </w:rPr>
            <w:t>CET Lignit</w:t>
          </w:r>
        </w:sdtContent>
      </w:sdt>
    </w:p>
    <w:p w:rsidR="00B72862" w:rsidRPr="00EF2A1A" w:rsidRDefault="00B72862" w:rsidP="00B72862">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EABAA08B1EDA4CC7B2248995C0EE3231"/>
          </w:placeholder>
          <w:text/>
        </w:sdtPr>
        <w:sdtEndPr/>
        <w:sdtContent>
          <w:r w:rsidR="00CC714C">
            <w:rPr>
              <w:rFonts w:ascii="Arial" w:hAnsi="Arial" w:cs="Arial"/>
              <w:b/>
              <w:iCs/>
              <w:sz w:val="24"/>
              <w:szCs w:val="24"/>
              <w:lang w:val="ro-RO"/>
            </w:rPr>
            <w:t>Str. 6 Vanatori, Nr. 0, Arad, Judetul Arad</w:t>
          </w:r>
        </w:sdtContent>
      </w:sdt>
      <w:r w:rsidRPr="00EF2A1A">
        <w:rPr>
          <w:rFonts w:ascii="Arial" w:hAnsi="Arial" w:cs="Arial"/>
          <w:b/>
          <w:iCs/>
          <w:sz w:val="24"/>
          <w:szCs w:val="24"/>
          <w:lang w:val="ro-RO"/>
        </w:rPr>
        <w:t xml:space="preserve"> </w:t>
      </w:r>
    </w:p>
    <w:p w:rsidR="00B72862" w:rsidRPr="00BC2F0C" w:rsidRDefault="00B72862" w:rsidP="00B72862">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B72862" w:rsidRPr="00BC2F0C" w:rsidRDefault="0019762A" w:rsidP="00B72862">
      <w:pPr>
        <w:pStyle w:val="Footer"/>
        <w:tabs>
          <w:tab w:val="left" w:pos="1000"/>
        </w:tabs>
        <w:jc w:val="both"/>
        <w:rPr>
          <w:rFonts w:ascii="Arial" w:hAnsi="Arial" w:cs="Arial"/>
          <w:b/>
          <w:i/>
          <w:iCs/>
          <w:sz w:val="24"/>
          <w:szCs w:val="24"/>
          <w:lang w:val="ro-RO"/>
        </w:rPr>
      </w:pPr>
      <w:sdt>
        <w:sdtPr>
          <w:rPr>
            <w:rFonts w:ascii="Arial" w:hAnsi="Arial" w:cs="Arial"/>
            <w:b/>
            <w:i/>
            <w:iCs/>
            <w:sz w:val="24"/>
            <w:szCs w:val="24"/>
            <w:lang w:val="ro-RO"/>
          </w:rPr>
          <w:alias w:val="Câmp editabil text"/>
          <w:tag w:val="CampEditabil"/>
          <w:id w:val="593211772"/>
          <w:placeholder>
            <w:docPart w:val="879FD114827442288FB1F652B6516C7D"/>
          </w:placeholder>
        </w:sdtPr>
        <w:sdtEndPr/>
        <w:sdtContent>
          <w:r w:rsidR="00B72862" w:rsidRPr="00BC2F0C">
            <w:rPr>
              <w:rFonts w:ascii="Arial" w:hAnsi="Arial" w:cs="Arial"/>
              <w:b/>
              <w:i/>
              <w:iCs/>
              <w:sz w:val="24"/>
              <w:szCs w:val="24"/>
              <w:lang w:val="ro-RO"/>
            </w:rPr>
            <w:t>Anexei 1 la Legea nr. 278/2013 privind emisiile industriale,</w:t>
          </w:r>
        </w:sdtContent>
      </w:sdt>
      <w:r w:rsidR="00B72862">
        <w:rPr>
          <w:rFonts w:ascii="Arial" w:hAnsi="Arial" w:cs="Arial"/>
          <w:b/>
          <w:i/>
          <w:iCs/>
          <w:sz w:val="24"/>
          <w:szCs w:val="24"/>
          <w:lang w:val="ro-RO"/>
        </w:rPr>
        <w:t xml:space="preserve"> </w:t>
      </w:r>
    </w:p>
    <w:p w:rsidR="00B72862" w:rsidRPr="00BC2F0C" w:rsidRDefault="00B72862" w:rsidP="00B72862">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B72862" w:rsidRPr="00BC2F0C" w:rsidRDefault="0019762A" w:rsidP="00B72862">
      <w:pPr>
        <w:pStyle w:val="Footer"/>
        <w:tabs>
          <w:tab w:val="left" w:pos="1000"/>
        </w:tabs>
        <w:jc w:val="both"/>
        <w:rPr>
          <w:rFonts w:ascii="Arial" w:hAnsi="Arial" w:cs="Arial"/>
          <w:b/>
          <w:i/>
          <w:iCs/>
          <w:sz w:val="24"/>
          <w:szCs w:val="24"/>
          <w:lang w:val="ro-RO"/>
        </w:rPr>
      </w:pPr>
      <w:sdt>
        <w:sdtPr>
          <w:rPr>
            <w:rFonts w:ascii="Arial" w:hAnsi="Arial" w:cs="Arial"/>
            <w:b/>
            <w:i/>
            <w:noProof/>
            <w:sz w:val="24"/>
            <w:szCs w:val="24"/>
            <w:lang w:val="ro-RO"/>
          </w:rPr>
          <w:alias w:val="Câmp editabil text"/>
          <w:tag w:val="CampEditabil"/>
          <w:id w:val="53974546"/>
          <w:placeholder>
            <w:docPart w:val="BA33B66F024B4FDCB7B23C2B284EC9C9"/>
          </w:placeholder>
        </w:sdtPr>
        <w:sdtEndPr/>
        <w:sdtContent>
          <w:r w:rsidR="00B72862"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sdtContent>
      </w:sdt>
      <w:r w:rsidR="00B72862">
        <w:rPr>
          <w:rFonts w:ascii="Arial" w:hAnsi="Arial" w:cs="Arial"/>
          <w:b/>
          <w:i/>
          <w:noProof/>
          <w:sz w:val="24"/>
          <w:szCs w:val="24"/>
          <w:lang w:val="ro-RO"/>
        </w:rPr>
        <w:t xml:space="preserve"> </w:t>
      </w:r>
    </w:p>
    <w:p w:rsidR="00B72862" w:rsidRDefault="00B72862" w:rsidP="00B72862">
      <w:pPr>
        <w:spacing w:after="0" w:line="24" w:lineRule="auto"/>
        <w:rPr>
          <w:rFonts w:ascii="Times New Roman" w:hAnsi="Times New Roman"/>
          <w:i/>
          <w:sz w:val="20"/>
          <w:szCs w:val="20"/>
          <w:lang w:val="ro-RO"/>
        </w:rPr>
      </w:pPr>
    </w:p>
    <w:p w:rsidR="00B72862" w:rsidRDefault="00B72862" w:rsidP="00B72862">
      <w:pPr>
        <w:pStyle w:val="Footer"/>
        <w:tabs>
          <w:tab w:val="left" w:pos="1000"/>
        </w:tabs>
        <w:jc w:val="both"/>
        <w:rPr>
          <w:rFonts w:ascii="Times New Roman" w:hAnsi="Times New Roman"/>
          <w:b/>
          <w:bCs/>
          <w:sz w:val="24"/>
          <w:szCs w:val="24"/>
          <w:lang w:val="ro-RO"/>
        </w:rPr>
      </w:pPr>
    </w:p>
    <w:sdt>
      <w:sdtPr>
        <w:rPr>
          <w:rFonts w:ascii="Times New Roman" w:hAnsi="Times New Roman"/>
          <w:b/>
          <w:bCs/>
          <w:sz w:val="24"/>
          <w:szCs w:val="24"/>
          <w:lang w:val="ro-RO"/>
        </w:rPr>
        <w:alias w:val="Activități IED"/>
        <w:tag w:val="ActivitateIedModel"/>
        <w:id w:val="-267549263"/>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CC714C" w:rsidRPr="00CC714C" w:rsidTr="00CC714C">
            <w:tblPrEx>
              <w:tblCellMar>
                <w:top w:w="0" w:type="dxa"/>
                <w:bottom w:w="0" w:type="dxa"/>
              </w:tblCellMar>
            </w:tblPrEx>
            <w:tc>
              <w:tcPr>
                <w:tcW w:w="665" w:type="dxa"/>
                <w:shd w:val="clear" w:color="auto" w:fill="C0C0C0"/>
                <w:vAlign w:val="center"/>
              </w:tcPr>
              <w:p w:rsidR="00CC714C" w:rsidRPr="00CC714C" w:rsidRDefault="00CC714C" w:rsidP="00CC714C">
                <w:pPr>
                  <w:pStyle w:val="Footer"/>
                  <w:tabs>
                    <w:tab w:val="clear" w:pos="4680"/>
                    <w:tab w:val="clear" w:pos="9360"/>
                  </w:tabs>
                  <w:spacing w:before="40"/>
                  <w:jc w:val="center"/>
                  <w:rPr>
                    <w:rFonts w:ascii="Arial" w:hAnsi="Arial" w:cs="Arial"/>
                    <w:b/>
                    <w:bCs/>
                    <w:sz w:val="20"/>
                    <w:szCs w:val="24"/>
                    <w:lang w:val="ro-RO"/>
                  </w:rPr>
                </w:pPr>
                <w:r w:rsidRPr="00CC714C">
                  <w:rPr>
                    <w:rFonts w:ascii="Arial" w:hAnsi="Arial" w:cs="Arial"/>
                    <w:b/>
                    <w:bCs/>
                    <w:sz w:val="20"/>
                    <w:szCs w:val="24"/>
                    <w:lang w:val="ro-RO"/>
                  </w:rPr>
                  <w:t>Nr. Crt.</w:t>
                </w:r>
              </w:p>
            </w:tc>
            <w:tc>
              <w:tcPr>
                <w:tcW w:w="2659" w:type="dxa"/>
                <w:shd w:val="clear" w:color="auto" w:fill="C0C0C0"/>
                <w:vAlign w:val="center"/>
              </w:tcPr>
              <w:p w:rsidR="00CC714C" w:rsidRPr="00CC714C" w:rsidRDefault="00CC714C" w:rsidP="00CC714C">
                <w:pPr>
                  <w:pStyle w:val="Footer"/>
                  <w:tabs>
                    <w:tab w:val="clear" w:pos="4680"/>
                    <w:tab w:val="clear" w:pos="9360"/>
                  </w:tabs>
                  <w:spacing w:before="40"/>
                  <w:jc w:val="center"/>
                  <w:rPr>
                    <w:rFonts w:ascii="Arial" w:hAnsi="Arial" w:cs="Arial"/>
                    <w:b/>
                    <w:bCs/>
                    <w:sz w:val="20"/>
                    <w:szCs w:val="24"/>
                    <w:lang w:val="ro-RO"/>
                  </w:rPr>
                </w:pPr>
                <w:r w:rsidRPr="00CC714C">
                  <w:rPr>
                    <w:rFonts w:ascii="Arial" w:hAnsi="Arial" w:cs="Arial"/>
                    <w:b/>
                    <w:bCs/>
                    <w:sz w:val="20"/>
                    <w:szCs w:val="24"/>
                    <w:lang w:val="ro-RO"/>
                  </w:rPr>
                  <w:t>Cod activitate IED</w:t>
                </w:r>
              </w:p>
            </w:tc>
            <w:tc>
              <w:tcPr>
                <w:tcW w:w="3988" w:type="dxa"/>
                <w:shd w:val="clear" w:color="auto" w:fill="C0C0C0"/>
                <w:vAlign w:val="center"/>
              </w:tcPr>
              <w:p w:rsidR="00CC714C" w:rsidRPr="00CC714C" w:rsidRDefault="00CC714C" w:rsidP="00CC714C">
                <w:pPr>
                  <w:pStyle w:val="Footer"/>
                  <w:tabs>
                    <w:tab w:val="clear" w:pos="4680"/>
                    <w:tab w:val="clear" w:pos="9360"/>
                  </w:tabs>
                  <w:spacing w:before="40"/>
                  <w:jc w:val="center"/>
                  <w:rPr>
                    <w:rFonts w:ascii="Arial" w:hAnsi="Arial" w:cs="Arial"/>
                    <w:b/>
                    <w:bCs/>
                    <w:sz w:val="20"/>
                    <w:szCs w:val="24"/>
                    <w:lang w:val="ro-RO"/>
                  </w:rPr>
                </w:pPr>
                <w:r w:rsidRPr="00CC714C">
                  <w:rPr>
                    <w:rFonts w:ascii="Arial" w:hAnsi="Arial" w:cs="Arial"/>
                    <w:b/>
                    <w:bCs/>
                    <w:sz w:val="20"/>
                    <w:szCs w:val="24"/>
                    <w:lang w:val="ro-RO"/>
                  </w:rPr>
                  <w:t>Denumire activitate IED</w:t>
                </w:r>
              </w:p>
            </w:tc>
            <w:tc>
              <w:tcPr>
                <w:tcW w:w="997" w:type="dxa"/>
                <w:shd w:val="clear" w:color="auto" w:fill="C0C0C0"/>
                <w:vAlign w:val="center"/>
              </w:tcPr>
              <w:p w:rsidR="00CC714C" w:rsidRPr="00CC714C" w:rsidRDefault="00CC714C" w:rsidP="00CC714C">
                <w:pPr>
                  <w:pStyle w:val="Footer"/>
                  <w:tabs>
                    <w:tab w:val="clear" w:pos="4680"/>
                    <w:tab w:val="clear" w:pos="9360"/>
                  </w:tabs>
                  <w:spacing w:before="40"/>
                  <w:jc w:val="center"/>
                  <w:rPr>
                    <w:rFonts w:ascii="Arial" w:hAnsi="Arial" w:cs="Arial"/>
                    <w:b/>
                    <w:bCs/>
                    <w:sz w:val="20"/>
                    <w:szCs w:val="24"/>
                    <w:lang w:val="ro-RO"/>
                  </w:rPr>
                </w:pPr>
                <w:r w:rsidRPr="00CC714C">
                  <w:rPr>
                    <w:rFonts w:ascii="Arial" w:hAnsi="Arial" w:cs="Arial"/>
                    <w:b/>
                    <w:bCs/>
                    <w:sz w:val="20"/>
                    <w:szCs w:val="24"/>
                    <w:lang w:val="ro-RO"/>
                  </w:rPr>
                  <w:t>NFR</w:t>
                </w:r>
              </w:p>
            </w:tc>
            <w:tc>
              <w:tcPr>
                <w:tcW w:w="997" w:type="dxa"/>
                <w:shd w:val="clear" w:color="auto" w:fill="C0C0C0"/>
                <w:vAlign w:val="center"/>
              </w:tcPr>
              <w:p w:rsidR="00CC714C" w:rsidRPr="00CC714C" w:rsidRDefault="00CC714C" w:rsidP="00CC714C">
                <w:pPr>
                  <w:pStyle w:val="Footer"/>
                  <w:tabs>
                    <w:tab w:val="clear" w:pos="4680"/>
                    <w:tab w:val="clear" w:pos="9360"/>
                  </w:tabs>
                  <w:spacing w:before="40"/>
                  <w:jc w:val="center"/>
                  <w:rPr>
                    <w:rFonts w:ascii="Arial" w:hAnsi="Arial" w:cs="Arial"/>
                    <w:b/>
                    <w:bCs/>
                    <w:sz w:val="20"/>
                    <w:szCs w:val="24"/>
                    <w:lang w:val="ro-RO"/>
                  </w:rPr>
                </w:pPr>
                <w:r w:rsidRPr="00CC714C">
                  <w:rPr>
                    <w:rFonts w:ascii="Arial" w:hAnsi="Arial" w:cs="Arial"/>
                    <w:b/>
                    <w:bCs/>
                    <w:sz w:val="20"/>
                    <w:szCs w:val="24"/>
                    <w:lang w:val="ro-RO"/>
                  </w:rPr>
                  <w:t>SNAP</w:t>
                </w:r>
              </w:p>
            </w:tc>
          </w:tr>
          <w:tr w:rsidR="00CC714C" w:rsidRPr="00CC714C" w:rsidTr="00CC714C">
            <w:tblPrEx>
              <w:tblCellMar>
                <w:top w:w="0" w:type="dxa"/>
                <w:bottom w:w="0" w:type="dxa"/>
              </w:tblCellMar>
            </w:tblPrEx>
            <w:tc>
              <w:tcPr>
                <w:tcW w:w="665" w:type="dxa"/>
                <w:shd w:val="clear" w:color="auto" w:fill="auto"/>
              </w:tcPr>
              <w:p w:rsidR="00CC714C" w:rsidRPr="00CC714C" w:rsidRDefault="00CC714C" w:rsidP="00CC714C">
                <w:pPr>
                  <w:pStyle w:val="Footer"/>
                  <w:tabs>
                    <w:tab w:val="clear" w:pos="4680"/>
                    <w:tab w:val="clear" w:pos="9360"/>
                  </w:tabs>
                  <w:spacing w:before="40"/>
                  <w:jc w:val="center"/>
                  <w:rPr>
                    <w:rFonts w:ascii="Arial" w:hAnsi="Arial" w:cs="Arial"/>
                    <w:bCs/>
                    <w:sz w:val="20"/>
                    <w:szCs w:val="24"/>
                    <w:lang w:val="ro-RO"/>
                  </w:rPr>
                </w:pPr>
                <w:r w:rsidRPr="00CC714C">
                  <w:rPr>
                    <w:rFonts w:ascii="Arial" w:hAnsi="Arial" w:cs="Arial"/>
                    <w:bCs/>
                    <w:sz w:val="20"/>
                    <w:szCs w:val="24"/>
                    <w:lang w:val="ro-RO"/>
                  </w:rPr>
                  <w:t>1</w:t>
                </w:r>
              </w:p>
            </w:tc>
            <w:tc>
              <w:tcPr>
                <w:tcW w:w="2659" w:type="dxa"/>
                <w:shd w:val="clear" w:color="auto" w:fill="auto"/>
              </w:tcPr>
              <w:p w:rsidR="00CC714C" w:rsidRPr="00CC714C" w:rsidRDefault="00CC714C" w:rsidP="00CC714C">
                <w:pPr>
                  <w:pStyle w:val="Footer"/>
                  <w:tabs>
                    <w:tab w:val="clear" w:pos="4680"/>
                    <w:tab w:val="clear" w:pos="9360"/>
                  </w:tabs>
                  <w:spacing w:before="40"/>
                  <w:jc w:val="center"/>
                  <w:rPr>
                    <w:rFonts w:ascii="Arial" w:hAnsi="Arial" w:cs="Arial"/>
                    <w:bCs/>
                    <w:sz w:val="20"/>
                    <w:szCs w:val="24"/>
                    <w:lang w:val="ro-RO"/>
                  </w:rPr>
                </w:pPr>
                <w:r w:rsidRPr="00CC714C">
                  <w:rPr>
                    <w:rFonts w:ascii="Arial" w:hAnsi="Arial" w:cs="Arial"/>
                    <w:bCs/>
                    <w:sz w:val="20"/>
                    <w:szCs w:val="24"/>
                    <w:lang w:val="ro-RO"/>
                  </w:rPr>
                  <w:t>1.1.</w:t>
                </w:r>
              </w:p>
            </w:tc>
            <w:tc>
              <w:tcPr>
                <w:tcW w:w="3988" w:type="dxa"/>
                <w:shd w:val="clear" w:color="auto" w:fill="auto"/>
              </w:tcPr>
              <w:p w:rsidR="00CC714C" w:rsidRPr="00CC714C" w:rsidRDefault="00CC714C" w:rsidP="00CC714C">
                <w:pPr>
                  <w:pStyle w:val="Footer"/>
                  <w:tabs>
                    <w:tab w:val="clear" w:pos="4680"/>
                    <w:tab w:val="clear" w:pos="9360"/>
                  </w:tabs>
                  <w:spacing w:before="40"/>
                  <w:jc w:val="center"/>
                  <w:rPr>
                    <w:rFonts w:ascii="Arial" w:hAnsi="Arial" w:cs="Arial"/>
                    <w:bCs/>
                    <w:sz w:val="20"/>
                    <w:szCs w:val="24"/>
                    <w:lang w:val="ro-RO"/>
                  </w:rPr>
                </w:pPr>
                <w:r w:rsidRPr="00CC714C">
                  <w:rPr>
                    <w:rFonts w:ascii="Arial" w:hAnsi="Arial" w:cs="Arial"/>
                    <w:bCs/>
                    <w:sz w:val="20"/>
                    <w:szCs w:val="24"/>
                    <w:lang w:val="ro-RO"/>
                  </w:rPr>
                  <w:t xml:space="preserve"> Arderea combustibililor în instalatii cu o putere termica nominala totala egala sau mai mare de 50 MW</w:t>
                </w:r>
              </w:p>
            </w:tc>
            <w:tc>
              <w:tcPr>
                <w:tcW w:w="997" w:type="dxa"/>
                <w:shd w:val="clear" w:color="auto" w:fill="auto"/>
              </w:tcPr>
              <w:p w:rsidR="00CC714C" w:rsidRPr="00CC714C" w:rsidRDefault="00CC714C" w:rsidP="00CC714C">
                <w:pPr>
                  <w:pStyle w:val="Footer"/>
                  <w:tabs>
                    <w:tab w:val="clear" w:pos="4680"/>
                    <w:tab w:val="clear" w:pos="9360"/>
                  </w:tabs>
                  <w:spacing w:before="40"/>
                  <w:jc w:val="center"/>
                  <w:rPr>
                    <w:rFonts w:ascii="Arial" w:hAnsi="Arial" w:cs="Arial"/>
                    <w:bCs/>
                    <w:sz w:val="20"/>
                    <w:szCs w:val="24"/>
                    <w:lang w:val="ro-RO"/>
                  </w:rPr>
                </w:pPr>
                <w:r w:rsidRPr="00CC714C">
                  <w:rPr>
                    <w:rFonts w:ascii="Arial" w:hAnsi="Arial" w:cs="Arial"/>
                    <w:bCs/>
                    <w:sz w:val="20"/>
                    <w:szCs w:val="24"/>
                    <w:lang w:val="ro-RO"/>
                  </w:rPr>
                  <w:t>1.A.1.a</w:t>
                </w:r>
              </w:p>
            </w:tc>
            <w:tc>
              <w:tcPr>
                <w:tcW w:w="997" w:type="dxa"/>
                <w:shd w:val="clear" w:color="auto" w:fill="auto"/>
              </w:tcPr>
              <w:p w:rsidR="00CC714C" w:rsidRPr="00CC714C" w:rsidRDefault="00CC714C" w:rsidP="00CC714C">
                <w:pPr>
                  <w:pStyle w:val="Footer"/>
                  <w:tabs>
                    <w:tab w:val="clear" w:pos="4680"/>
                    <w:tab w:val="clear" w:pos="9360"/>
                  </w:tabs>
                  <w:spacing w:before="40"/>
                  <w:jc w:val="center"/>
                  <w:rPr>
                    <w:rFonts w:ascii="Arial" w:hAnsi="Arial" w:cs="Arial"/>
                    <w:bCs/>
                    <w:sz w:val="20"/>
                    <w:szCs w:val="24"/>
                    <w:lang w:val="ro-RO"/>
                  </w:rPr>
                </w:pPr>
                <w:r w:rsidRPr="00CC714C">
                  <w:rPr>
                    <w:rFonts w:ascii="Arial" w:hAnsi="Arial" w:cs="Arial"/>
                    <w:bCs/>
                    <w:sz w:val="20"/>
                    <w:szCs w:val="24"/>
                    <w:lang w:val="ro-RO"/>
                  </w:rPr>
                  <w:t>010102</w:t>
                </w:r>
              </w:p>
            </w:tc>
          </w:tr>
        </w:tbl>
        <w:p w:rsidR="00B72862" w:rsidRDefault="0019762A" w:rsidP="00CC714C">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Activități PRTR-IED"/>
        <w:tag w:val="ActivitateIedPrtrModel"/>
        <w:id w:val="1478802306"/>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5584"/>
          </w:tblGrid>
          <w:tr w:rsidR="00436514" w:rsidRPr="00436514" w:rsidTr="00436514">
            <w:tc>
              <w:tcPr>
                <w:tcW w:w="3722" w:type="dxa"/>
                <w:shd w:val="clear" w:color="auto" w:fill="C0C0C0"/>
                <w:vAlign w:val="center"/>
              </w:tcPr>
              <w:p w:rsidR="00436514" w:rsidRPr="00436514" w:rsidRDefault="00436514" w:rsidP="00436514">
                <w:pPr>
                  <w:pStyle w:val="Footer"/>
                  <w:tabs>
                    <w:tab w:val="clear" w:pos="4680"/>
                    <w:tab w:val="clear" w:pos="9360"/>
                  </w:tabs>
                  <w:spacing w:before="40"/>
                  <w:jc w:val="center"/>
                  <w:rPr>
                    <w:rFonts w:ascii="Arial" w:hAnsi="Arial" w:cs="Arial"/>
                    <w:b/>
                    <w:bCs/>
                    <w:sz w:val="20"/>
                    <w:szCs w:val="24"/>
                    <w:lang w:val="ro-RO"/>
                  </w:rPr>
                </w:pPr>
                <w:r w:rsidRPr="00436514">
                  <w:rPr>
                    <w:rFonts w:ascii="Arial" w:hAnsi="Arial" w:cs="Arial"/>
                    <w:b/>
                    <w:bCs/>
                    <w:sz w:val="20"/>
                    <w:szCs w:val="24"/>
                    <w:lang w:val="ro-RO"/>
                  </w:rPr>
                  <w:t>Activitate PRTR</w:t>
                </w:r>
              </w:p>
            </w:tc>
            <w:tc>
              <w:tcPr>
                <w:tcW w:w="5584" w:type="dxa"/>
                <w:shd w:val="clear" w:color="auto" w:fill="C0C0C0"/>
                <w:vAlign w:val="center"/>
              </w:tcPr>
              <w:p w:rsidR="00436514" w:rsidRPr="00436514" w:rsidRDefault="00436514" w:rsidP="00436514">
                <w:pPr>
                  <w:pStyle w:val="Footer"/>
                  <w:tabs>
                    <w:tab w:val="clear" w:pos="4680"/>
                    <w:tab w:val="clear" w:pos="9360"/>
                  </w:tabs>
                  <w:spacing w:before="40"/>
                  <w:jc w:val="center"/>
                  <w:rPr>
                    <w:rFonts w:ascii="Arial" w:hAnsi="Arial" w:cs="Arial"/>
                    <w:b/>
                    <w:bCs/>
                    <w:sz w:val="20"/>
                    <w:szCs w:val="24"/>
                    <w:lang w:val="ro-RO"/>
                  </w:rPr>
                </w:pPr>
                <w:r w:rsidRPr="00436514">
                  <w:rPr>
                    <w:rFonts w:ascii="Arial" w:hAnsi="Arial" w:cs="Arial"/>
                    <w:b/>
                    <w:bCs/>
                    <w:sz w:val="20"/>
                    <w:szCs w:val="24"/>
                    <w:lang w:val="ro-RO"/>
                  </w:rPr>
                  <w:t>Denumire activitate PRTR</w:t>
                </w:r>
              </w:p>
            </w:tc>
          </w:tr>
          <w:tr w:rsidR="00436514" w:rsidRPr="00436514" w:rsidTr="00436514">
            <w:tc>
              <w:tcPr>
                <w:tcW w:w="3722" w:type="dxa"/>
                <w:shd w:val="clear" w:color="auto" w:fill="auto"/>
              </w:tcPr>
              <w:p w:rsidR="00436514" w:rsidRPr="00436514" w:rsidRDefault="00436514" w:rsidP="00436514">
                <w:pPr>
                  <w:pStyle w:val="Footer"/>
                  <w:tabs>
                    <w:tab w:val="clear" w:pos="4680"/>
                    <w:tab w:val="clear" w:pos="9360"/>
                  </w:tabs>
                  <w:spacing w:before="40"/>
                  <w:jc w:val="center"/>
                  <w:rPr>
                    <w:rFonts w:ascii="Arial" w:hAnsi="Arial" w:cs="Arial"/>
                    <w:bCs/>
                    <w:sz w:val="20"/>
                    <w:szCs w:val="24"/>
                    <w:lang w:val="ro-RO"/>
                  </w:rPr>
                </w:pPr>
                <w:r w:rsidRPr="00436514">
                  <w:rPr>
                    <w:rFonts w:ascii="Arial" w:hAnsi="Arial" w:cs="Arial"/>
                    <w:bCs/>
                    <w:sz w:val="20"/>
                    <w:szCs w:val="24"/>
                    <w:lang w:val="ro-RO"/>
                  </w:rPr>
                  <w:t>1.(c)</w:t>
                </w:r>
              </w:p>
            </w:tc>
            <w:tc>
              <w:tcPr>
                <w:tcW w:w="5584" w:type="dxa"/>
                <w:shd w:val="clear" w:color="auto" w:fill="auto"/>
              </w:tcPr>
              <w:p w:rsidR="00436514" w:rsidRPr="00436514" w:rsidRDefault="00436514" w:rsidP="00436514">
                <w:pPr>
                  <w:pStyle w:val="Footer"/>
                  <w:tabs>
                    <w:tab w:val="clear" w:pos="4680"/>
                    <w:tab w:val="clear" w:pos="9360"/>
                  </w:tabs>
                  <w:spacing w:before="40"/>
                  <w:jc w:val="center"/>
                  <w:rPr>
                    <w:rFonts w:ascii="Arial" w:hAnsi="Arial" w:cs="Arial"/>
                    <w:bCs/>
                    <w:sz w:val="20"/>
                    <w:szCs w:val="24"/>
                    <w:lang w:val="ro-RO"/>
                  </w:rPr>
                </w:pPr>
                <w:r w:rsidRPr="00436514">
                  <w:rPr>
                    <w:rFonts w:ascii="Arial" w:hAnsi="Arial" w:cs="Arial"/>
                    <w:bCs/>
                    <w:sz w:val="20"/>
                    <w:szCs w:val="24"/>
                    <w:lang w:val="ro-RO"/>
                  </w:rPr>
                  <w:t>Centrale termice si alte instalatii de ardere cu o putere termica mai mare de 50 MW</w:t>
                </w:r>
              </w:p>
            </w:tc>
          </w:tr>
        </w:tbl>
        <w:p w:rsidR="00B72862" w:rsidRDefault="0019762A" w:rsidP="00436514">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Câmp editabil text"/>
        <w:tag w:val="CampEditabil"/>
        <w:id w:val="-1983068305"/>
        <w:placeholder>
          <w:docPart w:val="BFCE2A2F27A3452598429E3495576484"/>
        </w:placeholder>
      </w:sdtPr>
      <w:sdtEndPr>
        <w:rPr>
          <w:b w:val="0"/>
        </w:rPr>
      </w:sdtEndPr>
      <w:sdtContent>
        <w:p w:rsidR="0019762A" w:rsidRDefault="0019762A" w:rsidP="00B72862">
          <w:pPr>
            <w:pStyle w:val="Footer"/>
            <w:tabs>
              <w:tab w:val="left" w:pos="1000"/>
            </w:tabs>
            <w:jc w:val="both"/>
            <w:rPr>
              <w:rFonts w:ascii="Times New Roman" w:hAnsi="Times New Roman"/>
              <w:b/>
              <w:bCs/>
              <w:sz w:val="24"/>
              <w:szCs w:val="24"/>
              <w:lang w:val="ro-RO"/>
            </w:rPr>
          </w:pPr>
        </w:p>
        <w:p w:rsidR="00B72862" w:rsidRPr="0019762A" w:rsidRDefault="0019762A" w:rsidP="00B72862">
          <w:pPr>
            <w:pStyle w:val="Footer"/>
            <w:tabs>
              <w:tab w:val="left" w:pos="1000"/>
            </w:tabs>
            <w:jc w:val="both"/>
            <w:rPr>
              <w:rFonts w:ascii="Times New Roman" w:hAnsi="Times New Roman"/>
              <w:b/>
              <w:bCs/>
              <w:sz w:val="24"/>
              <w:szCs w:val="24"/>
              <w:lang w:val="ro-RO"/>
            </w:rPr>
          </w:pPr>
        </w:p>
      </w:sdtContent>
    </w:sdt>
    <w:p w:rsidR="00B72862" w:rsidRPr="00EF2A1A" w:rsidRDefault="00B72862" w:rsidP="00B72862">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EAD73DF927684C058A5C73D7AAFF04D0"/>
          </w:placeholder>
          <w:text/>
        </w:sdtPr>
        <w:sdtEndPr/>
        <w:sdtContent>
          <w:r w:rsidR="00436514">
            <w:rPr>
              <w:rFonts w:ascii="Arial" w:hAnsi="Arial" w:cs="Arial"/>
              <w:b/>
              <w:bCs/>
              <w:sz w:val="24"/>
              <w:szCs w:val="24"/>
              <w:lang w:val="ro-RO"/>
            </w:rPr>
            <w:t>APM Arad</w:t>
          </w:r>
        </w:sdtContent>
      </w:sdt>
    </w:p>
    <w:p w:rsidR="00B72862" w:rsidRDefault="0019762A" w:rsidP="00B72862">
      <w:pPr>
        <w:spacing w:after="0" w:line="240" w:lineRule="auto"/>
        <w:rPr>
          <w:rFonts w:ascii="Arial" w:eastAsia="Times New Roman" w:hAnsi="Arial" w:cs="Arial"/>
          <w:b/>
          <w:sz w:val="24"/>
          <w:szCs w:val="24"/>
          <w:lang w:val="ro-RO"/>
        </w:rPr>
      </w:pPr>
      <w:sdt>
        <w:sdtPr>
          <w:rPr>
            <w:rFonts w:ascii="Arial" w:eastAsia="Times New Roman" w:hAnsi="Arial" w:cs="Arial"/>
            <w:b/>
            <w:sz w:val="24"/>
            <w:szCs w:val="24"/>
            <w:lang w:val="ro-RO"/>
          </w:rPr>
          <w:alias w:val="Câmp editabil text"/>
          <w:tag w:val="CampEditabil"/>
          <w:id w:val="2104140917"/>
          <w:placeholder>
            <w:docPart w:val="7A9C774121154B92B73DE1E1BAED2138"/>
          </w:placeholder>
        </w:sdtPr>
        <w:sdtEndPr/>
        <w:sdtContent>
          <w:r w:rsidR="00B72862">
            <w:rPr>
              <w:rFonts w:ascii="Arial" w:eastAsia="Times New Roman" w:hAnsi="Arial" w:cs="Arial"/>
              <w:b/>
              <w:sz w:val="24"/>
              <w:szCs w:val="24"/>
              <w:lang w:val="ro-RO"/>
            </w:rPr>
            <w:t>Prezenta autorizaţie</w:t>
          </w:r>
          <w:r w:rsidR="00B72862" w:rsidRPr="00D4072E">
            <w:rPr>
              <w:rFonts w:ascii="Arial" w:hAnsi="Arial" w:cs="Arial"/>
              <w:b/>
              <w:sz w:val="24"/>
              <w:szCs w:val="24"/>
              <w:lang w:val="ro-RO"/>
            </w:rPr>
            <w:t xml:space="preserve"> </w:t>
          </w:r>
          <w:r w:rsidR="00B72862" w:rsidRPr="00851033">
            <w:rPr>
              <w:rFonts w:ascii="Arial" w:hAnsi="Arial" w:cs="Arial"/>
              <w:b/>
              <w:sz w:val="24"/>
              <w:szCs w:val="24"/>
              <w:lang w:val="ro-RO"/>
            </w:rPr>
            <w:t>integrată de mediu</w:t>
          </w:r>
          <w:r w:rsidR="00B72862">
            <w:rPr>
              <w:rFonts w:ascii="Arial" w:eastAsia="Times New Roman" w:hAnsi="Arial" w:cs="Arial"/>
              <w:b/>
              <w:sz w:val="24"/>
              <w:szCs w:val="24"/>
              <w:lang w:val="ro-RO"/>
            </w:rPr>
            <w:t xml:space="preserve"> este valabilă 10 ani.</w:t>
          </w:r>
        </w:sdtContent>
      </w:sdt>
      <w:r w:rsidR="00B72862">
        <w:rPr>
          <w:rFonts w:ascii="Arial" w:eastAsia="Times New Roman" w:hAnsi="Arial" w:cs="Arial"/>
          <w:b/>
          <w:sz w:val="24"/>
          <w:szCs w:val="24"/>
          <w:lang w:val="ro-RO"/>
        </w:rPr>
        <w:t xml:space="preserve">  </w:t>
      </w:r>
    </w:p>
    <w:p w:rsidR="00B72862" w:rsidRDefault="00B72862" w:rsidP="00B72862">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_Copy"/>
          <w:id w:val="-886635029"/>
          <w:lock w:val="contentLocked"/>
          <w:placeholder>
            <w:docPart w:val="A162216F131C4E97B8D029D8DFB5A181"/>
          </w:placeholder>
          <w:showingPlcHdr/>
          <w:date>
            <w:dateFormat w:val="dd.MM.yyyy"/>
            <w:lid w:val="ro-RO"/>
            <w:storeMappedDataAs w:val="dateTime"/>
            <w:calendar w:val="gregorian"/>
          </w:date>
        </w:sdtPr>
        <w:sdtEndPr/>
        <w:sdtContent>
          <w:r w:rsidRPr="00A65271">
            <w:rPr>
              <w:rStyle w:val="PlaceholderText"/>
            </w:rPr>
            <w:t>zz.ll.aaaa</w:t>
          </w:r>
        </w:sdtContent>
      </w:sdt>
      <w:r w:rsidRPr="00EF2A1A">
        <w:rPr>
          <w:rFonts w:ascii="Times New Roman" w:eastAsia="Times New Roman" w:hAnsi="Times New Roman"/>
          <w:sz w:val="24"/>
          <w:szCs w:val="24"/>
          <w:lang w:val="ro-RO"/>
        </w:rPr>
        <w:t xml:space="preserve"> </w:t>
      </w:r>
    </w:p>
    <w:p w:rsidR="00B72862" w:rsidRPr="008F2494" w:rsidRDefault="00B72862" w:rsidP="00B72862">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2BF1A29994A34C12BC3488BBC09A26D8"/>
          </w:placeholder>
          <w:showingPlcHdr/>
          <w:date>
            <w:dateFormat w:val="dd.MM.yyyy"/>
            <w:lid w:val="ro-RO"/>
            <w:storeMappedDataAs w:val="dateTime"/>
            <w:calendar w:val="gregorian"/>
          </w:date>
        </w:sdtPr>
        <w:sdtEndPr/>
        <w:sdtContent>
          <w:r w:rsidRPr="009B28A1">
            <w:rPr>
              <w:rStyle w:val="PlaceholderText"/>
              <w:rFonts w:ascii="Arial" w:hAnsi="Arial" w:cs="Arial"/>
            </w:rPr>
            <w:t>zz.ll.aaaa</w:t>
          </w:r>
        </w:sdtContent>
      </w:sdt>
      <w:r w:rsidRPr="008F2494">
        <w:rPr>
          <w:rFonts w:ascii="Times New Roman" w:eastAsia="Times New Roman" w:hAnsi="Times New Roman"/>
          <w:sz w:val="24"/>
          <w:szCs w:val="24"/>
          <w:lang w:val="ro-RO"/>
        </w:rPr>
        <w:t xml:space="preserve">    </w:t>
      </w:r>
    </w:p>
    <w:bookmarkStart w:id="2" w:name="_Toc151438998" w:displacedByCustomXml="next"/>
    <w:sdt>
      <w:sdtPr>
        <w:alias w:val="Câmp editabil text"/>
        <w:tag w:val="CampEditabil"/>
        <w:id w:val="-814101284"/>
        <w:placeholder>
          <w:docPart w:val="5FD54B9AF50F4EE690B0507436C36960"/>
        </w:placeholder>
      </w:sdtPr>
      <w:sdtEndPr/>
      <w:sdtContent>
        <w:p w:rsidR="00B72862" w:rsidRDefault="0019762A" w:rsidP="00B72862">
          <w:pPr>
            <w:pStyle w:val="Heading1"/>
          </w:pPr>
          <w:r>
            <w:t xml:space="preserve"> </w:t>
          </w:r>
        </w:p>
      </w:sdtContent>
    </w:sdt>
    <w:p w:rsidR="00B72862" w:rsidRDefault="00B72862" w:rsidP="00B72862">
      <w:pPr>
        <w:pStyle w:val="Heading1"/>
      </w:pPr>
      <w:r>
        <w:t xml:space="preserve">1. </w:t>
      </w:r>
      <w:r w:rsidRPr="00111A10">
        <w:t>DATE DE IDENTIFICARE A OPERATORULUI</w:t>
      </w:r>
    </w:p>
    <w:bookmarkEnd w:id="2"/>
    <w:p w:rsidR="00B72862" w:rsidRDefault="00B72862" w:rsidP="00B72862">
      <w:pPr>
        <w:pStyle w:val="Heading1"/>
      </w:pPr>
    </w:p>
    <w:p w:rsidR="00B72862" w:rsidRDefault="00B72862" w:rsidP="00B72862">
      <w:pPr>
        <w:pStyle w:val="Heading1"/>
      </w:pPr>
      <w:r w:rsidRPr="00F141D2">
        <w:t>Operator:</w:t>
      </w:r>
      <w:r w:rsidRPr="008F2494">
        <w:t xml:space="preserve">  </w:t>
      </w:r>
      <w:sdt>
        <w:sdtPr>
          <w:alias w:val="Operator economic (Copie)"/>
          <w:tag w:val="OperatorEconomic_Copy"/>
          <w:id w:val="-1632320033"/>
          <w:lock w:val="contentLocked"/>
          <w:placeholder>
            <w:docPart w:val="BAD4BDA8191048B29AF5E41CF8F1FD26"/>
          </w:placeholder>
          <w:text/>
        </w:sdtPr>
        <w:sdtEndPr/>
        <w:sdtContent>
          <w:r w:rsidR="00CC714C">
            <w:t>S.C. CET ARAD S.A.</w:t>
          </w:r>
        </w:sdtContent>
      </w:sdt>
    </w:p>
    <w:p w:rsidR="00B72862" w:rsidRPr="008F2494" w:rsidRDefault="00B72862" w:rsidP="00B72862">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DBA77DD36A824D92B944A29F8A81D48F"/>
          </w:placeholder>
          <w:text/>
        </w:sdtPr>
        <w:sdtEndPr/>
        <w:sdtContent>
          <w:r w:rsidR="00CC714C">
            <w:rPr>
              <w:rFonts w:ascii="Arial" w:hAnsi="Arial" w:cs="Arial"/>
              <w:b/>
              <w:sz w:val="24"/>
              <w:szCs w:val="24"/>
              <w:lang w:val="ro-RO"/>
            </w:rPr>
            <w:t>Str. 6 Vanatori, Nr. 0, Arad, Judetul Arad</w:t>
          </w:r>
        </w:sdtContent>
      </w:sdt>
    </w:p>
    <w:p w:rsidR="00B72862" w:rsidRPr="008F2494" w:rsidRDefault="00B72862" w:rsidP="00B72862">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sdt>
        <w:sdtPr>
          <w:rPr>
            <w:rFonts w:ascii="Arial" w:hAnsi="Arial" w:cs="Arial"/>
            <w:sz w:val="24"/>
            <w:szCs w:val="24"/>
            <w:lang w:val="ro-RO"/>
          </w:rPr>
          <w:alias w:val="Câmp editabil text"/>
          <w:tag w:val="CampEditabil"/>
          <w:id w:val="-381475081"/>
          <w:placeholder>
            <w:docPart w:val="1EC58BB115264E1DA28B56467A7EE88F"/>
          </w:placeholder>
        </w:sdtPr>
        <w:sdtEndPr>
          <w:rPr>
            <w:rFonts w:ascii="Times New Roman" w:hAnsi="Times New Roman" w:cs="Times New Roman"/>
          </w:rPr>
        </w:sdtEndPr>
        <w:sdtContent>
          <w:r w:rsidR="00446122" w:rsidRPr="00446122">
            <w:rPr>
              <w:rFonts w:ascii="Arial" w:hAnsi="Arial" w:cs="Arial"/>
              <w:sz w:val="24"/>
              <w:szCs w:val="24"/>
              <w:lang w:val="ro-RO"/>
            </w:rPr>
            <w:t>seria B nr. 2222303 emis la Oficiul Registrului Comerţului de pe lângă Tribunalul Arad</w:t>
          </w:r>
        </w:sdtContent>
      </w:sdt>
    </w:p>
    <w:p w:rsidR="00B72862" w:rsidRPr="00234A13" w:rsidRDefault="00B72862" w:rsidP="00B72862">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34A96D02982048B9A773162820DE34E1"/>
          </w:placeholder>
          <w:text/>
        </w:sdtPr>
        <w:sdtEndPr/>
        <w:sdtContent>
          <w:r w:rsidR="00CC714C">
            <w:rPr>
              <w:rFonts w:ascii="Arial" w:hAnsi="Arial" w:cs="Arial"/>
              <w:b/>
              <w:sz w:val="24"/>
              <w:szCs w:val="24"/>
              <w:lang w:val="ro-RO"/>
            </w:rPr>
            <w:t>14593668</w:t>
          </w:r>
        </w:sdtContent>
      </w:sdt>
    </w:p>
    <w:p w:rsidR="00B72862" w:rsidRPr="00234A13" w:rsidRDefault="00B72862" w:rsidP="00B72862">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sz w:val="24"/>
            <w:szCs w:val="24"/>
            <w:lang w:val="ro-RO"/>
          </w:rPr>
          <w:alias w:val="Număr Reg. Com."/>
          <w:tag w:val="NrRegCom"/>
          <w:id w:val="-1526944737"/>
          <w:placeholder>
            <w:docPart w:val="B5A7C2475ADF46E3AA3D50CB28193E98"/>
          </w:placeholder>
          <w:showingPlcHdr/>
          <w:text/>
        </w:sdtPr>
        <w:sdtEndPr/>
        <w:sdtContent>
          <w:r w:rsidR="00CC714C" w:rsidRPr="002230C5">
            <w:rPr>
              <w:rStyle w:val="PlaceholderText"/>
            </w:rPr>
            <w:t>NrRegCom</w:t>
          </w:r>
        </w:sdtContent>
      </w:sdt>
    </w:p>
    <w:p w:rsidR="00B72862" w:rsidRDefault="00B72862" w:rsidP="00B72862">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sdt>
        <w:sdtPr>
          <w:rPr>
            <w:rFonts w:ascii="Times New Roman" w:hAnsi="Times New Roman"/>
            <w:b/>
            <w:sz w:val="24"/>
            <w:szCs w:val="24"/>
            <w:lang w:val="ro-RO"/>
          </w:rPr>
          <w:alias w:val="Câmp editabil text"/>
          <w:tag w:val="CampEditabil"/>
          <w:id w:val="-278111101"/>
          <w:placeholder>
            <w:docPart w:val="105022D228774FD5833E3A91AD7CC837"/>
          </w:placeholder>
        </w:sdtPr>
        <w:sdtEndPr/>
        <w:sdtContent>
          <w:r w:rsidR="00446122">
            <w:rPr>
              <w:rFonts w:ascii="Times New Roman" w:hAnsi="Times New Roman"/>
              <w:b/>
              <w:sz w:val="24"/>
              <w:szCs w:val="24"/>
              <w:lang w:val="ro-RO"/>
            </w:rPr>
            <w:t>CET ARAD</w:t>
          </w:r>
        </w:sdtContent>
      </w:sdt>
      <w:bookmarkStart w:id="3" w:name="_Toc151438999"/>
    </w:p>
    <w:p w:rsidR="00B72862" w:rsidRPr="00111A10" w:rsidRDefault="00B72862" w:rsidP="00B72862">
      <w:pPr>
        <w:spacing w:after="0" w:line="240" w:lineRule="auto"/>
        <w:jc w:val="both"/>
        <w:rPr>
          <w:rFonts w:ascii="Times New Roman" w:hAnsi="Times New Roman"/>
          <w:sz w:val="24"/>
          <w:szCs w:val="24"/>
          <w:lang w:val="ro-RO"/>
        </w:rPr>
      </w:pPr>
    </w:p>
    <w:p w:rsidR="00B72862" w:rsidRPr="00F141D2" w:rsidRDefault="00B72862" w:rsidP="00B72862">
      <w:pPr>
        <w:pStyle w:val="Heading1"/>
      </w:pPr>
      <w:r>
        <w:lastRenderedPageBreak/>
        <w:t xml:space="preserve">2. </w:t>
      </w:r>
      <w:r w:rsidRPr="00F141D2">
        <w:t>TEMEIUL    LEGAL</w:t>
      </w:r>
      <w:bookmarkEnd w:id="3"/>
    </w:p>
    <w:p w:rsidR="00B72862" w:rsidRPr="008F2494" w:rsidRDefault="00B72862" w:rsidP="00B72862">
      <w:pPr>
        <w:spacing w:after="0" w:line="240" w:lineRule="auto"/>
        <w:rPr>
          <w:rFonts w:ascii="Times New Roman" w:hAnsi="Times New Roman"/>
          <w:sz w:val="24"/>
          <w:szCs w:val="24"/>
          <w:lang w:val="ro-RO"/>
        </w:rPr>
      </w:pPr>
    </w:p>
    <w:p w:rsidR="00B72862" w:rsidRDefault="00B72862" w:rsidP="00B72862">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66C8E4FF051449BFA975158B0985B1E3"/>
          </w:placeholder>
          <w:text/>
        </w:sdtPr>
        <w:sdtEndPr/>
        <w:sdtContent>
          <w:r w:rsidR="00CC714C">
            <w:rPr>
              <w:rFonts w:ascii="Arial" w:hAnsi="Arial" w:cs="Arial"/>
              <w:sz w:val="24"/>
              <w:szCs w:val="24"/>
              <w:lang w:val="ro-RO"/>
            </w:rPr>
            <w:t>S.C. CET ARAD S.A.</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B0517CD3EFFA43218BE5705DB0679753"/>
          </w:placeholder>
        </w:sdtPr>
        <w:sdtEndPr/>
        <w:sdtContent>
          <w:r w:rsidR="00CC714C">
            <w:rPr>
              <w:rFonts w:ascii="Arial" w:hAnsi="Arial" w:cs="Arial"/>
              <w:sz w:val="24"/>
              <w:szCs w:val="24"/>
              <w:lang w:val="ro-RO"/>
            </w:rPr>
            <w:t>CET Lignit</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670143BC2CFC4575BEAA36859D6C6C10"/>
          </w:placeholder>
          <w:text/>
        </w:sdtPr>
        <w:sdtEndPr/>
        <w:sdtContent>
          <w:r w:rsidR="00CC714C">
            <w:rPr>
              <w:rFonts w:ascii="Arial" w:hAnsi="Arial" w:cs="Arial"/>
              <w:sz w:val="24"/>
              <w:szCs w:val="24"/>
              <w:lang w:val="ro-RO"/>
            </w:rPr>
            <w:t>APM Arad</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697516A6C8284A8F9C8C68D3442D8023"/>
          </w:placeholder>
          <w:text/>
        </w:sdtPr>
        <w:sdtEndPr/>
        <w:sdtContent>
          <w:r w:rsidR="00CC714C">
            <w:rPr>
              <w:rFonts w:ascii="Arial" w:hAnsi="Arial" w:cs="Arial"/>
              <w:sz w:val="24"/>
              <w:szCs w:val="24"/>
              <w:lang w:val="ro-RO"/>
            </w:rPr>
            <w:t>9951</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731F1F05489E4DC1AAC118A5584BE37C"/>
          </w:placeholder>
          <w:date w:fullDate="2016-07-18T00:00:00Z">
            <w:dateFormat w:val="dd.MM.yyyy"/>
            <w:lid w:val="ro-RO"/>
            <w:storeMappedDataAs w:val="dateTime"/>
            <w:calendar w:val="gregorian"/>
          </w:date>
        </w:sdtPr>
        <w:sdtEndPr/>
        <w:sdtContent>
          <w:r w:rsidR="00CC714C">
            <w:rPr>
              <w:rFonts w:ascii="Arial" w:hAnsi="Arial" w:cs="Arial"/>
              <w:sz w:val="24"/>
              <w:szCs w:val="24"/>
              <w:lang w:val="ro-RO"/>
            </w:rPr>
            <w:t>18.07.2016</w:t>
          </w:r>
        </w:sdtContent>
      </w:sdt>
      <w:r>
        <w:rPr>
          <w:rFonts w:ascii="Arial" w:hAnsi="Arial" w:cs="Arial"/>
          <w:sz w:val="24"/>
          <w:szCs w:val="24"/>
          <w:lang w:val="ro-RO"/>
        </w:rPr>
        <w:t>,</w:t>
      </w:r>
    </w:p>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hAnsi="Arial" w:cs="Arial"/>
          <w:sz w:val="24"/>
          <w:szCs w:val="24"/>
          <w:lang w:val="ro-RO"/>
        </w:rPr>
        <w:alias w:val="Câmp editabil text"/>
        <w:tag w:val="CampEditabil"/>
        <w:id w:val="-1293666618"/>
        <w:placeholder>
          <w:docPart w:val="B4A8F20F827D4A588286A9832F3E65FF"/>
        </w:placeholder>
      </w:sdtPr>
      <w:sdtEndPr/>
      <w:sdtContent>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urma consultării publicului şi a organizării şedinţei de dezbatere publică: </w:t>
          </w:r>
          <w:r>
            <w:rPr>
              <w:rFonts w:ascii="Arial" w:hAnsi="Arial" w:cs="Arial"/>
              <w:sz w:val="24"/>
              <w:szCs w:val="24"/>
              <w:lang w:val="ro-RO"/>
            </w:rPr>
            <w:t>din data de 06.09.2016</w:t>
          </w:r>
        </w:p>
        <w:p w:rsidR="00B72862"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şi în lipsa oricărui com</w:t>
          </w:r>
          <w:r>
            <w:rPr>
              <w:rFonts w:ascii="Arial" w:hAnsi="Arial" w:cs="Arial"/>
              <w:sz w:val="24"/>
              <w:szCs w:val="24"/>
              <w:lang w:val="ro-RO"/>
            </w:rPr>
            <w:t>entariu</w:t>
          </w:r>
        </w:p>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B72862" w:rsidRPr="001C2796" w:rsidRDefault="00B72862" w:rsidP="00B72862">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3</w:t>
          </w:r>
          <w:r w:rsidRPr="001C2796">
            <w:rPr>
              <w:rFonts w:ascii="Arial" w:hAnsi="Arial" w:cs="Arial"/>
              <w:b/>
              <w:sz w:val="24"/>
              <w:szCs w:val="24"/>
              <w:lang w:val="ro-RO"/>
            </w:rPr>
            <w:t>8/201</w:t>
          </w:r>
          <w:r>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Apelor</w:t>
          </w:r>
          <w:r w:rsidRPr="001C2796">
            <w:rPr>
              <w:rFonts w:ascii="Arial" w:hAnsi="Arial" w:cs="Arial"/>
              <w:sz w:val="24"/>
              <w:szCs w:val="24"/>
              <w:lang w:val="ro-RO"/>
            </w:rPr>
            <w:t xml:space="preserve"> şi </w:t>
          </w:r>
          <w:r>
            <w:rPr>
              <w:rFonts w:ascii="Arial" w:hAnsi="Arial" w:cs="Arial"/>
              <w:sz w:val="24"/>
              <w:szCs w:val="24"/>
              <w:lang w:val="ro-RO"/>
            </w:rPr>
            <w:t>Pădurilor</w:t>
          </w:r>
          <w:r w:rsidRPr="001C2796">
            <w:rPr>
              <w:rFonts w:ascii="Arial" w:hAnsi="Arial" w:cs="Arial"/>
              <w:sz w:val="24"/>
              <w:szCs w:val="24"/>
              <w:lang w:val="ro-RO"/>
            </w:rPr>
            <w:t>;</w:t>
          </w:r>
        </w:p>
        <w:p w:rsidR="00B72862" w:rsidRPr="001C2796" w:rsidRDefault="00B72862" w:rsidP="00B72862">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sdtContent>
    </w:sdt>
    <w:sdt>
      <w:sdtPr>
        <w:rPr>
          <w:rFonts w:ascii="Arial" w:hAnsi="Arial" w:cs="Arial"/>
          <w:bCs/>
          <w:sz w:val="24"/>
          <w:szCs w:val="24"/>
          <w:lang w:val="ro-RO"/>
        </w:rPr>
        <w:alias w:val="Câmp editabil text"/>
        <w:tag w:val="CampEditabil"/>
        <w:id w:val="1136924093"/>
        <w:placeholder>
          <w:docPart w:val="9479E21EFF9E406D90CD29779282B1B0"/>
        </w:placeholder>
      </w:sdtPr>
      <w:sdtEndPr/>
      <w:sdtContent>
        <w:p w:rsidR="00B72862" w:rsidRPr="00031A7B" w:rsidRDefault="00B72862" w:rsidP="00B72862">
          <w:pPr>
            <w:numPr>
              <w:ilvl w:val="0"/>
              <w:numId w:val="2"/>
            </w:numPr>
            <w:spacing w:after="0" w:line="240" w:lineRule="auto"/>
            <w:jc w:val="both"/>
            <w:rPr>
              <w:rFonts w:ascii="Arial" w:hAnsi="Arial" w:cs="Arial"/>
              <w:bCs/>
              <w:sz w:val="24"/>
              <w:szCs w:val="24"/>
              <w:lang w:val="ro-RO"/>
            </w:rPr>
          </w:pPr>
          <w:r w:rsidRPr="00031A7B">
            <w:rPr>
              <w:rFonts w:ascii="Arial" w:hAnsi="Arial" w:cs="Arial"/>
              <w:bCs/>
              <w:sz w:val="24"/>
              <w:szCs w:val="24"/>
              <w:lang w:val="ro-RO"/>
            </w:rPr>
            <w:t>în baza</w:t>
          </w:r>
          <w:r w:rsidRPr="00031A7B">
            <w:rPr>
              <w:rFonts w:ascii="Arial" w:hAnsi="Arial" w:cs="Arial"/>
              <w:caps/>
            </w:rPr>
            <w:t xml:space="preserve"> </w:t>
          </w:r>
          <w:r w:rsidRPr="00031A7B">
            <w:rPr>
              <w:rFonts w:ascii="Arial" w:hAnsi="Arial" w:cs="Arial"/>
              <w:caps/>
              <w:sz w:val="24"/>
              <w:szCs w:val="24"/>
            </w:rPr>
            <w:t>d</w:t>
          </w:r>
          <w:r w:rsidRPr="00031A7B">
            <w:rPr>
              <w:rFonts w:ascii="Arial" w:hAnsi="Arial" w:cs="Arial"/>
              <w:sz w:val="24"/>
              <w:szCs w:val="24"/>
            </w:rPr>
            <w:t xml:space="preserve">eciziei de punere în aplicare a </w:t>
          </w:r>
          <w:r w:rsidRPr="00031A7B">
            <w:rPr>
              <w:rFonts w:ascii="Arial" w:hAnsi="Arial" w:cs="Arial"/>
              <w:caps/>
              <w:sz w:val="24"/>
              <w:szCs w:val="24"/>
            </w:rPr>
            <w:t>c</w:t>
          </w:r>
          <w:r w:rsidRPr="00031A7B">
            <w:rPr>
              <w:rFonts w:ascii="Arial" w:hAnsi="Arial" w:cs="Arial"/>
              <w:sz w:val="24"/>
              <w:szCs w:val="24"/>
            </w:rPr>
            <w:t>omisiei Europene din ….. de stabilire a concluziilor privind cele mai bune tehnici disponibile (BAT) pentru ………………</w:t>
          </w:r>
        </w:p>
      </w:sdtContent>
    </w:sdt>
    <w:p w:rsidR="00B72862" w:rsidRPr="001C2796" w:rsidRDefault="00B72862" w:rsidP="00B72862">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BAF92EADA7BA47568DEE44C2899A38B6"/>
        </w:placeholder>
      </w:sdtPr>
      <w:sdtEndPr/>
      <w:sdtContent>
        <w:p w:rsidR="00B72862" w:rsidRPr="001C2796" w:rsidRDefault="00B72862" w:rsidP="00B72862">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 xml:space="preserve">Document de Referinţa asupra Celor </w:t>
          </w:r>
          <w:smartTag w:uri="urn:schemas-microsoft-com:office:smarttags" w:element="PersonName">
            <w:smartTagPr>
              <w:attr w:name="ProductID" w:val="mai Bune Tehnici"/>
            </w:smartTagPr>
            <w:r w:rsidRPr="001C2796">
              <w:rPr>
                <w:rFonts w:ascii="Arial" w:hAnsi="Arial" w:cs="Arial"/>
                <w:bCs/>
                <w:sz w:val="24"/>
                <w:szCs w:val="24"/>
                <w:lang w:val="ro-RO" w:eastAsia="ro-RO"/>
              </w:rPr>
              <w:t>Mai Bune Tehnici</w:t>
            </w:r>
          </w:smartTag>
          <w:r w:rsidRPr="001C2796">
            <w:rPr>
              <w:rFonts w:ascii="Arial" w:hAnsi="Arial" w:cs="Arial"/>
              <w:bCs/>
              <w:sz w:val="24"/>
              <w:szCs w:val="24"/>
              <w:lang w:val="ro-RO" w:eastAsia="ro-RO"/>
            </w:rPr>
            <w:t xml:space="preserve"> Disponibile pentru </w:t>
          </w:r>
          <w:r w:rsidR="00656AB6">
            <w:rPr>
              <w:rFonts w:ascii="Arial" w:hAnsi="Arial" w:cs="Arial"/>
              <w:bCs/>
              <w:sz w:val="24"/>
              <w:szCs w:val="24"/>
              <w:lang w:val="ro-RO" w:eastAsia="ro-RO"/>
            </w:rPr>
            <w:t xml:space="preserve"> Instalaţii mari de Ardere</w:t>
          </w:r>
          <w:r w:rsidRPr="001C2796">
            <w:rPr>
              <w:rFonts w:ascii="Arial" w:hAnsi="Arial" w:cs="Arial"/>
              <w:bCs/>
              <w:sz w:val="24"/>
              <w:szCs w:val="24"/>
              <w:lang w:val="ro-RO" w:eastAsia="ro-RO"/>
            </w:rPr>
            <w:t>, ediţia:</w:t>
          </w:r>
        </w:p>
      </w:sdtContent>
    </w:sdt>
    <w:p w:rsidR="00B72862" w:rsidRPr="001C2796" w:rsidRDefault="00B72862" w:rsidP="00B72862">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1F029FCB297649318F3799FF0DBB8C44"/>
        </w:placeholder>
        <w:showingPlcHdr/>
      </w:sdtPr>
      <w:sdtEndPr/>
      <w:sdtContent>
        <w:p w:rsidR="00B72862" w:rsidRPr="001C2796" w:rsidRDefault="00B72862" w:rsidP="00B72862">
          <w:pPr>
            <w:pStyle w:val="BodyText2"/>
            <w:spacing w:line="240" w:lineRule="auto"/>
            <w:jc w:val="both"/>
            <w:rPr>
              <w:rFonts w:ascii="Arial" w:hAnsi="Arial" w:cs="Arial"/>
              <w:sz w:val="24"/>
              <w:szCs w:val="24"/>
              <w:lang w:val="ro-RO"/>
            </w:rPr>
          </w:pPr>
          <w:r w:rsidRPr="002665DA">
            <w:rPr>
              <w:rStyle w:val="PlaceholderText"/>
              <w:rFonts w:ascii="Arial" w:hAnsi="Arial" w:cs="Arial"/>
            </w:rPr>
            <w:t>....</w:t>
          </w:r>
        </w:p>
      </w:sdtContent>
    </w:sdt>
    <w:p w:rsidR="00B72862" w:rsidRPr="001C2796" w:rsidRDefault="00B72862" w:rsidP="00B72862">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B72862" w:rsidRPr="001C2796" w:rsidRDefault="00B72862" w:rsidP="00B72862">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B72862" w:rsidRDefault="00B72862" w:rsidP="00B72862">
      <w:pPr>
        <w:pStyle w:val="Footer"/>
        <w:tabs>
          <w:tab w:val="left" w:pos="1000"/>
        </w:tabs>
        <w:jc w:val="both"/>
        <w:rPr>
          <w:rFonts w:ascii="Times New Roman" w:hAnsi="Times New Roman"/>
          <w:sz w:val="24"/>
          <w:szCs w:val="24"/>
          <w:lang w:val="ro-RO"/>
        </w:rPr>
      </w:pPr>
    </w:p>
    <w:p w:rsidR="00B72862" w:rsidRPr="008F2494" w:rsidRDefault="00B72862" w:rsidP="00B72862">
      <w:pPr>
        <w:pStyle w:val="Footer"/>
        <w:tabs>
          <w:tab w:val="left" w:pos="1000"/>
        </w:tabs>
        <w:jc w:val="both"/>
        <w:rPr>
          <w:rFonts w:ascii="Times New Roman" w:hAnsi="Times New Roman"/>
          <w:sz w:val="24"/>
          <w:szCs w:val="24"/>
          <w:lang w:val="ro-RO"/>
        </w:rPr>
      </w:pPr>
    </w:p>
    <w:p w:rsidR="00B72862" w:rsidRPr="001D4FA6" w:rsidRDefault="00B72862" w:rsidP="00B72862">
      <w:pPr>
        <w:pStyle w:val="Heading1"/>
      </w:pPr>
      <w:r w:rsidRPr="00F141D2">
        <w:t>Pentru funcţionarea instalaţiei:</w:t>
      </w:r>
      <w:r>
        <w:t xml:space="preserve"> </w:t>
      </w:r>
      <w:sdt>
        <w:sdtPr>
          <w:alias w:val="Denumire punct lucru (Copie)"/>
          <w:tag w:val="PunctDeLucru_Copy"/>
          <w:id w:val="-1332446028"/>
          <w:lock w:val="contentLocked"/>
          <w:placeholder>
            <w:docPart w:val="DACFF9AA4B624C66907F80B2DCA9B9C9"/>
          </w:placeholder>
        </w:sdtPr>
        <w:sdtEndPr/>
        <w:sdtContent>
          <w:r w:rsidR="00CC714C">
            <w:t>CET Lignit</w:t>
          </w:r>
        </w:sdtContent>
      </w:sdt>
    </w:p>
    <w:p w:rsidR="00B72862" w:rsidRDefault="00B72862" w:rsidP="00B72862">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0902D3D09A8E444BA725C46EBD3EEB00"/>
          </w:placeholder>
          <w:text/>
        </w:sdtPr>
        <w:sdtEndPr/>
        <w:sdtContent>
          <w:r w:rsidR="00CC714C">
            <w:rPr>
              <w:rFonts w:ascii="Arial" w:hAnsi="Arial" w:cs="Arial"/>
              <w:sz w:val="24"/>
              <w:szCs w:val="24"/>
              <w:lang w:val="ro-RO"/>
            </w:rPr>
            <w:t>Str. 6 Vanatori, Nr. 0, Arad, Judetul Arad</w:t>
          </w:r>
        </w:sdtContent>
      </w:sdt>
    </w:p>
    <w:p w:rsidR="00B72862" w:rsidRPr="00F42B53" w:rsidRDefault="00B72862" w:rsidP="00B72862">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C7BC5CA928F14F8AA796DC85DFE0AAAF"/>
          </w:placeholder>
          <w:text/>
        </w:sdtPr>
        <w:sdtEndPr/>
        <w:sdtContent>
          <w:r w:rsidR="00CC714C">
            <w:rPr>
              <w:rFonts w:ascii="Arial" w:hAnsi="Arial" w:cs="Arial"/>
              <w:b/>
              <w:sz w:val="24"/>
              <w:szCs w:val="24"/>
              <w:lang w:val="ro-RO"/>
            </w:rPr>
            <w:t>S.C. CET ARAD S.A.</w:t>
          </w:r>
        </w:sdtContent>
      </w:sdt>
    </w:p>
    <w:p w:rsidR="00B72862" w:rsidRPr="00851033" w:rsidRDefault="00B72862" w:rsidP="00B72862">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B72862" w:rsidRPr="00851033" w:rsidRDefault="00B72862" w:rsidP="00B72862">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lastRenderedPageBreak/>
        <w:t>sunt luate măsurile necesare pentru utilizarea eficientă a energiei.</w:t>
      </w:r>
    </w:p>
    <w:p w:rsidR="00B72862" w:rsidRPr="00851033" w:rsidRDefault="00B72862" w:rsidP="00B72862">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B72862" w:rsidRPr="00851033" w:rsidRDefault="00B72862" w:rsidP="00B72862">
      <w:pPr>
        <w:pStyle w:val="Footer"/>
        <w:tabs>
          <w:tab w:val="left" w:pos="260"/>
        </w:tabs>
        <w:jc w:val="both"/>
        <w:rPr>
          <w:rFonts w:ascii="Arial" w:hAnsi="Arial" w:cs="Arial"/>
          <w:b/>
          <w:i/>
          <w:sz w:val="24"/>
          <w:szCs w:val="24"/>
          <w:lang w:val="ro-RO"/>
        </w:rPr>
      </w:pPr>
      <w:r w:rsidRPr="00851033">
        <w:rPr>
          <w:rFonts w:ascii="Arial" w:hAnsi="Arial" w:cs="Arial"/>
          <w:b/>
          <w:i/>
          <w:sz w:val="24"/>
          <w:szCs w:val="24"/>
          <w:lang w:val="ro-RO"/>
        </w:rPr>
        <w:t xml:space="preserve">Conform prevederilor </w:t>
      </w:r>
      <w:sdt>
        <w:sdtPr>
          <w:rPr>
            <w:rFonts w:ascii="Arial" w:hAnsi="Arial" w:cs="Arial"/>
            <w:b/>
            <w:i/>
            <w:sz w:val="24"/>
            <w:szCs w:val="24"/>
            <w:lang w:val="ro-RO"/>
          </w:rPr>
          <w:alias w:val="Câmp editabil text"/>
          <w:tag w:val="CampEditabil"/>
          <w:id w:val="1884827344"/>
          <w:placeholder>
            <w:docPart w:val="C92CA9AE9ABC45ACAD015B5AF24C2877"/>
          </w:placeholder>
        </w:sdtPr>
        <w:sdtEndPr/>
        <w:sdtContent>
          <w:r w:rsidRPr="00851033">
            <w:rPr>
              <w:rFonts w:ascii="Arial" w:hAnsi="Arial" w:cs="Arial"/>
              <w:b/>
              <w:i/>
              <w:sz w:val="24"/>
              <w:szCs w:val="24"/>
              <w:lang w:val="ro-RO"/>
            </w:rPr>
            <w:t>O.U.G nr. 195/2005 aprobată prin Legea nr. 265/2006, cu modificările şi completările ulterioare</w:t>
          </w:r>
        </w:sdtContent>
      </w:sdt>
      <w:r w:rsidRPr="00851033">
        <w:rPr>
          <w:rFonts w:ascii="Arial" w:hAnsi="Arial" w:cs="Arial"/>
          <w:b/>
          <w:i/>
          <w:sz w:val="24"/>
          <w:szCs w:val="24"/>
          <w:lang w:val="ro-RO"/>
        </w:rPr>
        <w:t>, nerespectarea prevederilor autorizaţiei integrate de mediu atrage suspendarea şi/sau anularea acesteia, după caz.</w:t>
      </w:r>
    </w:p>
    <w:sdt>
      <w:sdtPr>
        <w:rPr>
          <w:rFonts w:ascii="Arial" w:hAnsi="Arial" w:cs="Arial"/>
          <w:sz w:val="24"/>
          <w:szCs w:val="24"/>
          <w:lang w:val="ro-RO"/>
        </w:rPr>
        <w:alias w:val="Câmp editabil text"/>
        <w:tag w:val="CampEditabil"/>
        <w:id w:val="-1089530393"/>
        <w:placeholder>
          <w:docPart w:val="EB5351185127427281C24098F1AD8B9B"/>
        </w:placeholder>
        <w:showingPlcHdr/>
      </w:sdtPr>
      <w:sdtEndPr/>
      <w:sdtContent>
        <w:p w:rsidR="00B72862" w:rsidRPr="00851033" w:rsidRDefault="00B72862" w:rsidP="00B72862">
          <w:pPr>
            <w:pStyle w:val="Footer"/>
            <w:tabs>
              <w:tab w:val="left" w:pos="260"/>
            </w:tabs>
            <w:jc w:val="both"/>
            <w:rPr>
              <w:rFonts w:ascii="Arial" w:hAnsi="Arial" w:cs="Arial"/>
              <w:sz w:val="24"/>
              <w:szCs w:val="24"/>
              <w:lang w:val="ro-RO"/>
            </w:rPr>
          </w:pPr>
          <w:r w:rsidRPr="00851033">
            <w:rPr>
              <w:rStyle w:val="PlaceholderText"/>
              <w:rFonts w:ascii="Arial" w:hAnsi="Arial" w:cs="Arial"/>
            </w:rPr>
            <w:t>....</w:t>
          </w:r>
        </w:p>
      </w:sdtContent>
    </w:sdt>
    <w:p w:rsidR="00B72862" w:rsidRPr="00572D26" w:rsidRDefault="00B72862" w:rsidP="00B72862">
      <w:pPr>
        <w:tabs>
          <w:tab w:val="left" w:pos="284"/>
        </w:tabs>
        <w:jc w:val="both"/>
        <w:outlineLvl w:val="0"/>
        <w:rPr>
          <w:rFonts w:ascii="Arial" w:hAnsi="Arial" w:cs="Arial"/>
          <w:b/>
          <w:sz w:val="24"/>
          <w:szCs w:val="24"/>
          <w:lang w:val="ro-RO"/>
        </w:rPr>
      </w:pPr>
      <w:bookmarkStart w:id="4" w:name="_Toc151439000"/>
      <w:r w:rsidRPr="00572D26">
        <w:rPr>
          <w:rFonts w:ascii="Arial" w:hAnsi="Arial" w:cs="Arial"/>
          <w:b/>
          <w:sz w:val="24"/>
          <w:szCs w:val="24"/>
          <w:lang w:val="ro-RO"/>
        </w:rPr>
        <w:t xml:space="preserve">     3. CATEGORIA DE ACTIVITATE</w:t>
      </w:r>
    </w:p>
    <w:sdt>
      <w:sdtPr>
        <w:rPr>
          <w:rFonts w:ascii="Arial" w:hAnsi="Arial" w:cs="Arial"/>
          <w:sz w:val="24"/>
          <w:szCs w:val="24"/>
          <w:lang w:val="ro-RO"/>
        </w:rPr>
        <w:alias w:val="Câmp editabil text"/>
        <w:tag w:val="CampEditabil"/>
        <w:id w:val="1152336297"/>
        <w:placeholder>
          <w:docPart w:val="B92A93B570C64318B0C6F10B437D8606"/>
        </w:placeholder>
      </w:sdtPr>
      <w:sdtEndPr>
        <w:rPr>
          <w:b/>
        </w:rPr>
      </w:sdtEndPr>
      <w:sdtContent>
        <w:p w:rsidR="00960321" w:rsidRDefault="00960321" w:rsidP="00B72862">
          <w:pPr>
            <w:spacing w:after="0" w:line="240" w:lineRule="auto"/>
            <w:jc w:val="both"/>
            <w:rPr>
              <w:rFonts w:ascii="Arial" w:hAnsi="Arial" w:cs="Arial"/>
              <w:sz w:val="24"/>
              <w:szCs w:val="24"/>
              <w:lang w:val="ro-RO"/>
            </w:rPr>
          </w:pPr>
          <w:r w:rsidRPr="00960321">
            <w:rPr>
              <w:rFonts w:ascii="Arial" w:hAnsi="Arial" w:cs="Arial"/>
              <w:sz w:val="24"/>
              <w:szCs w:val="24"/>
              <w:lang w:val="ro-RO"/>
            </w:rPr>
            <w:t>Activitatea conform Anexei 1 din Legea 278/2013</w:t>
          </w:r>
        </w:p>
        <w:p w:rsidR="00B72862" w:rsidRDefault="0019762A" w:rsidP="00B72862">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apacitatea maximă instalație IED"/>
        <w:tag w:val="CapacitateMaximaIedModel"/>
        <w:id w:val="1260104222"/>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1"/>
            <w:gridCol w:w="4653"/>
            <w:gridCol w:w="3102"/>
          </w:tblGrid>
          <w:tr w:rsidR="00960321" w:rsidRPr="00960321" w:rsidTr="00960321">
            <w:tc>
              <w:tcPr>
                <w:tcW w:w="1551" w:type="dxa"/>
                <w:shd w:val="clear" w:color="auto" w:fill="C0C0C0"/>
                <w:vAlign w:val="center"/>
              </w:tcPr>
              <w:p w:rsidR="00960321" w:rsidRPr="00960321" w:rsidRDefault="00960321" w:rsidP="00960321">
                <w:pPr>
                  <w:spacing w:before="40" w:after="0" w:line="240" w:lineRule="auto"/>
                  <w:jc w:val="center"/>
                  <w:rPr>
                    <w:rFonts w:ascii="Arial" w:hAnsi="Arial" w:cs="Arial"/>
                    <w:b/>
                    <w:sz w:val="20"/>
                    <w:szCs w:val="24"/>
                    <w:lang w:val="ro-RO"/>
                  </w:rPr>
                </w:pPr>
                <w:r w:rsidRPr="00960321">
                  <w:rPr>
                    <w:rFonts w:ascii="Arial" w:hAnsi="Arial" w:cs="Arial"/>
                    <w:b/>
                    <w:sz w:val="20"/>
                    <w:szCs w:val="24"/>
                    <w:lang w:val="ro-RO"/>
                  </w:rPr>
                  <w:t>Activitate IED</w:t>
                </w:r>
              </w:p>
            </w:tc>
            <w:tc>
              <w:tcPr>
                <w:tcW w:w="4653" w:type="dxa"/>
                <w:shd w:val="clear" w:color="auto" w:fill="C0C0C0"/>
                <w:vAlign w:val="center"/>
              </w:tcPr>
              <w:p w:rsidR="00960321" w:rsidRPr="00960321" w:rsidRDefault="00960321" w:rsidP="00960321">
                <w:pPr>
                  <w:spacing w:before="40" w:after="0" w:line="240" w:lineRule="auto"/>
                  <w:jc w:val="center"/>
                  <w:rPr>
                    <w:rFonts w:ascii="Arial" w:hAnsi="Arial" w:cs="Arial"/>
                    <w:b/>
                    <w:sz w:val="20"/>
                    <w:szCs w:val="24"/>
                    <w:lang w:val="ro-RO"/>
                  </w:rPr>
                </w:pPr>
                <w:r w:rsidRPr="00960321">
                  <w:rPr>
                    <w:rFonts w:ascii="Arial" w:hAnsi="Arial" w:cs="Arial"/>
                    <w:b/>
                    <w:sz w:val="20"/>
                    <w:szCs w:val="24"/>
                    <w:lang w:val="ro-RO"/>
                  </w:rPr>
                  <w:t>Capacitate maximă proiectată a instalației</w:t>
                </w:r>
              </w:p>
            </w:tc>
            <w:tc>
              <w:tcPr>
                <w:tcW w:w="3102" w:type="dxa"/>
                <w:shd w:val="clear" w:color="auto" w:fill="C0C0C0"/>
                <w:vAlign w:val="center"/>
              </w:tcPr>
              <w:p w:rsidR="00960321" w:rsidRPr="00960321" w:rsidRDefault="00960321" w:rsidP="00960321">
                <w:pPr>
                  <w:spacing w:before="40" w:after="0" w:line="240" w:lineRule="auto"/>
                  <w:jc w:val="center"/>
                  <w:rPr>
                    <w:rFonts w:ascii="Arial" w:hAnsi="Arial" w:cs="Arial"/>
                    <w:b/>
                    <w:sz w:val="20"/>
                    <w:szCs w:val="24"/>
                    <w:lang w:val="ro-RO"/>
                  </w:rPr>
                </w:pPr>
                <w:r w:rsidRPr="00960321">
                  <w:rPr>
                    <w:rFonts w:ascii="Arial" w:hAnsi="Arial" w:cs="Arial"/>
                    <w:b/>
                    <w:sz w:val="20"/>
                    <w:szCs w:val="24"/>
                    <w:lang w:val="ro-RO"/>
                  </w:rPr>
                  <w:t>UM</w:t>
                </w:r>
              </w:p>
            </w:tc>
          </w:tr>
          <w:tr w:rsidR="00960321" w:rsidRPr="00960321" w:rsidTr="00960321">
            <w:tc>
              <w:tcPr>
                <w:tcW w:w="1551"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r w:rsidRPr="00960321">
                  <w:rPr>
                    <w:rFonts w:ascii="Arial" w:hAnsi="Arial" w:cs="Arial"/>
                    <w:sz w:val="20"/>
                    <w:szCs w:val="24"/>
                    <w:lang w:val="ro-RO"/>
                  </w:rPr>
                  <w:t>1.1.</w:t>
                </w:r>
              </w:p>
            </w:tc>
            <w:tc>
              <w:tcPr>
                <w:tcW w:w="4653"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r w:rsidRPr="00960321">
                  <w:rPr>
                    <w:rFonts w:ascii="Arial" w:hAnsi="Arial" w:cs="Arial"/>
                    <w:sz w:val="20"/>
                    <w:szCs w:val="24"/>
                    <w:lang w:val="ro-RO"/>
                  </w:rPr>
                  <w:t>120,00</w:t>
                </w:r>
              </w:p>
            </w:tc>
            <w:tc>
              <w:tcPr>
                <w:tcW w:w="3102"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r w:rsidRPr="00960321">
                  <w:rPr>
                    <w:rFonts w:ascii="Arial" w:hAnsi="Arial" w:cs="Arial"/>
                    <w:sz w:val="20"/>
                    <w:szCs w:val="24"/>
                    <w:lang w:val="ro-RO"/>
                  </w:rPr>
                  <w:t>MWe</w:t>
                </w:r>
              </w:p>
            </w:tc>
          </w:tr>
          <w:tr w:rsidR="00960321" w:rsidRPr="00960321" w:rsidTr="00960321">
            <w:tc>
              <w:tcPr>
                <w:tcW w:w="1551"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r w:rsidRPr="00960321">
                  <w:rPr>
                    <w:rFonts w:ascii="Arial" w:hAnsi="Arial" w:cs="Arial"/>
                    <w:sz w:val="20"/>
                    <w:szCs w:val="24"/>
                    <w:lang w:val="ro-RO"/>
                  </w:rPr>
                  <w:t>1.1.</w:t>
                </w:r>
              </w:p>
            </w:tc>
            <w:tc>
              <w:tcPr>
                <w:tcW w:w="4653"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r w:rsidRPr="00960321">
                  <w:rPr>
                    <w:rFonts w:ascii="Arial" w:hAnsi="Arial" w:cs="Arial"/>
                    <w:sz w:val="20"/>
                    <w:szCs w:val="24"/>
                    <w:lang w:val="ro-RO"/>
                  </w:rPr>
                  <w:t>237910,00</w:t>
                </w:r>
              </w:p>
            </w:tc>
            <w:tc>
              <w:tcPr>
                <w:tcW w:w="3102" w:type="dxa"/>
                <w:shd w:val="clear" w:color="auto" w:fill="auto"/>
              </w:tcPr>
              <w:p w:rsidR="00960321" w:rsidRPr="00960321" w:rsidRDefault="00960321" w:rsidP="00960321">
                <w:pPr>
                  <w:spacing w:before="40" w:after="0" w:line="240" w:lineRule="auto"/>
                  <w:jc w:val="center"/>
                  <w:rPr>
                    <w:rFonts w:ascii="Arial" w:hAnsi="Arial" w:cs="Arial"/>
                    <w:sz w:val="20"/>
                    <w:szCs w:val="24"/>
                    <w:lang w:val="ro-RO"/>
                  </w:rPr>
                </w:pPr>
              </w:p>
            </w:tc>
          </w:tr>
        </w:tbl>
        <w:p w:rsidR="00B72862" w:rsidRDefault="0019762A" w:rsidP="00960321">
          <w:pPr>
            <w:spacing w:after="0" w:line="240" w:lineRule="auto"/>
            <w:jc w:val="both"/>
            <w:rPr>
              <w:rFonts w:ascii="Arial" w:hAnsi="Arial" w:cs="Arial"/>
              <w:b/>
              <w:sz w:val="24"/>
              <w:szCs w:val="24"/>
              <w:lang w:val="ro-RO"/>
            </w:rPr>
          </w:pPr>
        </w:p>
      </w:sdtContent>
    </w:sdt>
    <w:sdt>
      <w:sdtPr>
        <w:rPr>
          <w:rFonts w:ascii="Arial" w:hAnsi="Arial" w:cs="Arial"/>
          <w:sz w:val="24"/>
          <w:szCs w:val="24"/>
          <w:lang w:val="ro-RO"/>
        </w:rPr>
        <w:alias w:val="Câmp editabil text"/>
        <w:tag w:val="CampEditabil"/>
        <w:id w:val="596844057"/>
        <w:placeholder>
          <w:docPart w:val="8960511F286A4524808C54250675D7FB"/>
        </w:placeholder>
      </w:sdtPr>
      <w:sdtEndPr/>
      <w:sdtContent>
        <w:p w:rsidR="00BD3121" w:rsidRDefault="00BD3121" w:rsidP="00B72862">
          <w:pPr>
            <w:spacing w:after="0" w:line="240" w:lineRule="auto"/>
            <w:jc w:val="both"/>
            <w:rPr>
              <w:rFonts w:ascii="Arial" w:hAnsi="Arial" w:cs="Arial"/>
              <w:sz w:val="24"/>
              <w:szCs w:val="24"/>
              <w:lang w:val="ro-RO"/>
            </w:rPr>
          </w:pPr>
          <w:r>
            <w:rPr>
              <w:rFonts w:ascii="Arial" w:hAnsi="Arial" w:cs="Arial"/>
              <w:sz w:val="24"/>
              <w:szCs w:val="24"/>
              <w:lang w:val="ro-RO"/>
            </w:rPr>
            <w:t xml:space="preserve">În anul 2015 producţia netă de energie electrică – 120.000 MWh </w:t>
          </w:r>
        </w:p>
        <w:p w:rsidR="00BD3121" w:rsidRDefault="00BD3121" w:rsidP="00B72862">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energie termică – 237.910 Gcal</w:t>
          </w:r>
        </w:p>
        <w:p w:rsidR="00233185" w:rsidRPr="00233185" w:rsidRDefault="00233185" w:rsidP="00B72862">
          <w:pPr>
            <w:spacing w:after="0" w:line="240" w:lineRule="auto"/>
            <w:jc w:val="both"/>
            <w:rPr>
              <w:rFonts w:ascii="Arial" w:hAnsi="Arial" w:cs="Arial"/>
              <w:color w:val="FF0000"/>
              <w:sz w:val="24"/>
              <w:szCs w:val="24"/>
              <w:lang w:val="ro-RO"/>
            </w:rPr>
          </w:pPr>
          <w:r w:rsidRPr="00233185">
            <w:rPr>
              <w:rFonts w:ascii="Arial" w:hAnsi="Arial" w:cs="Arial"/>
              <w:color w:val="FF0000"/>
              <w:sz w:val="24"/>
              <w:szCs w:val="24"/>
              <w:lang w:val="ro-RO"/>
            </w:rPr>
            <w:t>Nu sunt date referitoare la capacitatea maximă proiectată a instalaţiei</w:t>
          </w:r>
          <w:r>
            <w:rPr>
              <w:rFonts w:ascii="Arial" w:hAnsi="Arial" w:cs="Arial"/>
              <w:color w:val="FF0000"/>
              <w:sz w:val="24"/>
              <w:szCs w:val="24"/>
              <w:lang w:val="ro-RO"/>
            </w:rPr>
            <w:t>!</w:t>
          </w:r>
        </w:p>
        <w:p w:rsidR="00960321" w:rsidRPr="00960321" w:rsidRDefault="00960321" w:rsidP="00B72862">
          <w:pPr>
            <w:spacing w:after="0" w:line="240" w:lineRule="auto"/>
            <w:jc w:val="both"/>
            <w:rPr>
              <w:rFonts w:ascii="Arial" w:hAnsi="Arial" w:cs="Arial"/>
              <w:sz w:val="24"/>
              <w:szCs w:val="24"/>
              <w:lang w:val="ro-RO"/>
            </w:rPr>
          </w:pPr>
          <w:r w:rsidRPr="00960321">
            <w:rPr>
              <w:rFonts w:ascii="Arial" w:hAnsi="Arial" w:cs="Arial"/>
              <w:sz w:val="24"/>
              <w:szCs w:val="24"/>
              <w:lang w:val="ro-RO"/>
            </w:rPr>
            <w:t xml:space="preserve">COD CAEN </w:t>
          </w:r>
        </w:p>
        <w:p w:rsidR="00960321" w:rsidRDefault="00960321" w:rsidP="00B72862">
          <w:pPr>
            <w:spacing w:after="0" w:line="240" w:lineRule="auto"/>
            <w:jc w:val="both"/>
            <w:rPr>
              <w:rFonts w:ascii="Arial" w:hAnsi="Arial" w:cs="Arial"/>
              <w:sz w:val="24"/>
              <w:szCs w:val="24"/>
              <w:lang w:val="ro-RO"/>
            </w:rPr>
          </w:pPr>
          <w:r w:rsidRPr="00960321">
            <w:rPr>
              <w:rFonts w:ascii="Arial" w:hAnsi="Arial" w:cs="Arial"/>
              <w:sz w:val="24"/>
              <w:szCs w:val="24"/>
              <w:lang w:val="ro-RO"/>
            </w:rPr>
            <w:t>3511 – producţie de energie electrică</w:t>
          </w:r>
        </w:p>
        <w:p w:rsidR="00960321" w:rsidRDefault="00960321" w:rsidP="00B72862">
          <w:pPr>
            <w:spacing w:after="0" w:line="240" w:lineRule="auto"/>
            <w:jc w:val="both"/>
            <w:rPr>
              <w:rFonts w:ascii="Arial" w:hAnsi="Arial" w:cs="Arial"/>
              <w:sz w:val="24"/>
              <w:szCs w:val="24"/>
              <w:lang w:val="ro-RO"/>
            </w:rPr>
          </w:pPr>
          <w:r>
            <w:rPr>
              <w:rFonts w:ascii="Arial" w:hAnsi="Arial" w:cs="Arial"/>
              <w:sz w:val="24"/>
              <w:szCs w:val="24"/>
              <w:lang w:val="ro-RO"/>
            </w:rPr>
            <w:t>3512 – transportul energiei electrice</w:t>
          </w:r>
        </w:p>
        <w:p w:rsidR="00960321" w:rsidRDefault="00960321" w:rsidP="00B72862">
          <w:pPr>
            <w:spacing w:after="0" w:line="240" w:lineRule="auto"/>
            <w:jc w:val="both"/>
            <w:rPr>
              <w:rFonts w:ascii="Arial" w:hAnsi="Arial" w:cs="Arial"/>
              <w:sz w:val="24"/>
              <w:szCs w:val="24"/>
              <w:lang w:val="ro-RO"/>
            </w:rPr>
          </w:pPr>
          <w:r>
            <w:rPr>
              <w:rFonts w:ascii="Arial" w:hAnsi="Arial" w:cs="Arial"/>
              <w:sz w:val="24"/>
              <w:szCs w:val="24"/>
              <w:lang w:val="ro-RO"/>
            </w:rPr>
            <w:t>3530 – furnizare abur şi aer condţionat</w:t>
          </w:r>
        </w:p>
        <w:p w:rsidR="00960321" w:rsidRDefault="00960321" w:rsidP="00B72862">
          <w:pPr>
            <w:spacing w:after="0" w:line="240" w:lineRule="auto"/>
            <w:jc w:val="both"/>
            <w:rPr>
              <w:rFonts w:ascii="Arial" w:hAnsi="Arial" w:cs="Arial"/>
              <w:sz w:val="24"/>
              <w:szCs w:val="24"/>
              <w:lang w:val="ro-RO"/>
            </w:rPr>
          </w:pPr>
          <w:r>
            <w:rPr>
              <w:rFonts w:ascii="Arial" w:hAnsi="Arial" w:cs="Arial"/>
              <w:sz w:val="24"/>
              <w:szCs w:val="24"/>
              <w:lang w:val="ro-RO"/>
            </w:rPr>
            <w:t xml:space="preserve">3600 – captare, tratare şi distribuţia apei </w:t>
          </w:r>
        </w:p>
        <w:p w:rsidR="00B72862" w:rsidRPr="00960321" w:rsidRDefault="0019762A" w:rsidP="00B72862">
          <w:pPr>
            <w:spacing w:after="0" w:line="240" w:lineRule="auto"/>
            <w:jc w:val="both"/>
            <w:rPr>
              <w:rFonts w:ascii="Arial" w:hAnsi="Arial" w:cs="Arial"/>
              <w:sz w:val="24"/>
              <w:szCs w:val="24"/>
              <w:lang w:val="ro-RO"/>
            </w:rPr>
          </w:pPr>
        </w:p>
      </w:sdtContent>
    </w:sdt>
    <w:bookmarkEnd w:id="4"/>
    <w:p w:rsidR="00B72862" w:rsidRPr="00572D26" w:rsidRDefault="00B72862" w:rsidP="00B72862">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Times New Roman" w:hAnsi="Arial" w:cs="Arial"/>
          <w:b/>
          <w:color w:val="000000"/>
          <w:sz w:val="24"/>
          <w:szCs w:val="24"/>
          <w:lang w:val="ro-RO" w:eastAsia="ro-RO"/>
        </w:rPr>
        <w:alias w:val="Câmp editabil text"/>
        <w:tag w:val="CampEditabil"/>
        <w:id w:val="-1627391223"/>
        <w:placeholder>
          <w:docPart w:val="3C142217F58548FAA3E9B719D5D2B6D7"/>
        </w:placeholder>
      </w:sdtPr>
      <w:sdtEndPr/>
      <w:sdtContent>
        <w:p w:rsidR="001E0770" w:rsidRDefault="00B72862" w:rsidP="00B72862">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p w:rsidR="00DC2994" w:rsidRPr="00DC2994" w:rsidRDefault="00DC2994" w:rsidP="00DC2994">
          <w:pPr>
            <w:numPr>
              <w:ilvl w:val="0"/>
              <w:numId w:val="42"/>
            </w:numPr>
            <w:suppressAutoHyphens/>
            <w:autoSpaceDE w:val="0"/>
            <w:spacing w:after="0" w:line="240" w:lineRule="auto"/>
            <w:jc w:val="both"/>
            <w:rPr>
              <w:rFonts w:ascii="Arial" w:hAnsi="Arial" w:cs="Arial"/>
              <w:sz w:val="24"/>
              <w:szCs w:val="24"/>
              <w:lang w:val="ro-RO"/>
            </w:rPr>
          </w:pPr>
          <w:r w:rsidRPr="00DC2994">
            <w:rPr>
              <w:rFonts w:ascii="Arial" w:hAnsi="Arial" w:cs="Arial"/>
              <w:sz w:val="24"/>
              <w:szCs w:val="24"/>
              <w:lang w:val="ro-RO"/>
            </w:rPr>
            <w:t>Cerere tip pentru emiterea autorizatiei integrate de mediu;</w:t>
          </w:r>
        </w:p>
        <w:p w:rsidR="00DC2994" w:rsidRPr="00DC2994" w:rsidRDefault="00DC2994" w:rsidP="00DC2994">
          <w:pPr>
            <w:numPr>
              <w:ilvl w:val="0"/>
              <w:numId w:val="42"/>
            </w:numPr>
            <w:suppressAutoHyphens/>
            <w:autoSpaceDE w:val="0"/>
            <w:spacing w:after="0" w:line="240" w:lineRule="auto"/>
            <w:jc w:val="both"/>
            <w:rPr>
              <w:rFonts w:ascii="Arial" w:hAnsi="Arial" w:cs="Arial"/>
              <w:sz w:val="24"/>
              <w:szCs w:val="24"/>
              <w:lang w:val="ro-RO"/>
            </w:rPr>
          </w:pPr>
          <w:r w:rsidRPr="00DC2994">
            <w:rPr>
              <w:rFonts w:ascii="Arial" w:hAnsi="Arial" w:cs="Arial"/>
              <w:sz w:val="24"/>
              <w:szCs w:val="24"/>
              <w:lang w:val="ro-RO"/>
            </w:rPr>
            <w:t xml:space="preserve">Formular de solicitare pentru emiterea autorizatiei integrate de mediu </w:t>
          </w:r>
          <w:r>
            <w:rPr>
              <w:rFonts w:ascii="Arial" w:hAnsi="Arial" w:cs="Arial"/>
              <w:sz w:val="24"/>
              <w:szCs w:val="24"/>
              <w:lang w:val="ro-RO"/>
            </w:rPr>
            <w:t>î</w:t>
          </w:r>
          <w:r w:rsidRPr="00DC2994">
            <w:rPr>
              <w:rFonts w:ascii="Arial" w:hAnsi="Arial" w:cs="Arial"/>
              <w:sz w:val="24"/>
              <w:szCs w:val="24"/>
              <w:lang w:val="ro-RO"/>
            </w:rPr>
            <w:t xml:space="preserve">ntocmit de S.C. </w:t>
          </w:r>
          <w:r>
            <w:rPr>
              <w:rFonts w:ascii="Arial" w:hAnsi="Arial" w:cs="Arial"/>
              <w:sz w:val="24"/>
              <w:szCs w:val="24"/>
              <w:lang w:val="ro-RO"/>
            </w:rPr>
            <w:t>PHOEBUS ADVISER S.R</w:t>
          </w:r>
          <w:r w:rsidRPr="00DC2994">
            <w:rPr>
              <w:rFonts w:ascii="Arial" w:hAnsi="Arial" w:cs="Arial"/>
              <w:sz w:val="24"/>
              <w:szCs w:val="24"/>
              <w:lang w:val="ro-RO"/>
            </w:rPr>
            <w:t>.</w:t>
          </w:r>
          <w:r>
            <w:rPr>
              <w:rFonts w:ascii="Arial" w:hAnsi="Arial" w:cs="Arial"/>
              <w:sz w:val="24"/>
              <w:szCs w:val="24"/>
              <w:lang w:val="ro-RO"/>
            </w:rPr>
            <w:t xml:space="preserve">L. </w:t>
          </w:r>
          <w:r w:rsidRPr="00DC2994">
            <w:rPr>
              <w:rFonts w:ascii="Arial" w:hAnsi="Arial" w:cs="Arial"/>
              <w:sz w:val="24"/>
              <w:szCs w:val="24"/>
              <w:lang w:val="ro-RO"/>
            </w:rPr>
            <w:t>;</w:t>
          </w:r>
        </w:p>
        <w:p w:rsidR="00DC2994" w:rsidRDefault="00DC2994"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Raport de amplasament î</w:t>
          </w:r>
          <w:r w:rsidRPr="00DC2994">
            <w:rPr>
              <w:rFonts w:ascii="Arial" w:hAnsi="Arial" w:cs="Arial"/>
              <w:sz w:val="24"/>
              <w:szCs w:val="24"/>
              <w:lang w:val="ro-RO"/>
            </w:rPr>
            <w:t xml:space="preserve">ntocmit de S.C. </w:t>
          </w:r>
          <w:r>
            <w:rPr>
              <w:rFonts w:ascii="Arial" w:hAnsi="Arial" w:cs="Arial"/>
              <w:sz w:val="24"/>
              <w:szCs w:val="24"/>
              <w:lang w:val="ro-RO"/>
            </w:rPr>
            <w:t>PHOEBUS ADVISER S.R</w:t>
          </w:r>
          <w:r w:rsidRPr="00DC2994">
            <w:rPr>
              <w:rFonts w:ascii="Arial" w:hAnsi="Arial" w:cs="Arial"/>
              <w:sz w:val="24"/>
              <w:szCs w:val="24"/>
              <w:lang w:val="ro-RO"/>
            </w:rPr>
            <w:t>.</w:t>
          </w:r>
          <w:r>
            <w:rPr>
              <w:rFonts w:ascii="Arial" w:hAnsi="Arial" w:cs="Arial"/>
              <w:sz w:val="24"/>
              <w:szCs w:val="24"/>
              <w:lang w:val="ro-RO"/>
            </w:rPr>
            <w:t>L.</w:t>
          </w:r>
          <w:r w:rsidRPr="00DC2994">
            <w:rPr>
              <w:rFonts w:ascii="Arial" w:hAnsi="Arial" w:cs="Arial"/>
              <w:sz w:val="24"/>
              <w:szCs w:val="24"/>
              <w:lang w:val="ro-RO"/>
            </w:rPr>
            <w:t>;</w:t>
          </w:r>
        </w:p>
        <w:p w:rsidR="00CF389E" w:rsidRDefault="00CF389E"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Chitanţa emisă cu nr. 0026038/10.07.2016 la A.P.M. Arad;</w:t>
          </w:r>
        </w:p>
        <w:p w:rsidR="00CF389E" w:rsidRDefault="00CF389E"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Certificat de înregistrare seria B, nr. 2222303, CUI 14593668 din data de 20.04.2002, Nr. de ordine în registrul comerţului J02/336/19.04.2002, eliberat la O.R.C. de pe lângă tribunalul Arad;</w:t>
          </w:r>
        </w:p>
        <w:p w:rsidR="00356ECF" w:rsidRDefault="00356ECF"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Certificat constatator emis cu nr. 22465/15.06.2016 la O.R.C. de pe lângă Tribunalul Arad;</w:t>
          </w:r>
        </w:p>
        <w:p w:rsidR="00CF389E" w:rsidRDefault="00CF389E"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Certificat de atestare a dreptului de proprietate asupra terenurilor Seria AR, nr. 0085, eliberat la Consiliul Judeţean Arad;</w:t>
          </w:r>
        </w:p>
        <w:p w:rsidR="00356ECF" w:rsidRDefault="00356ECF"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Autorizaţie de gospodărire a a pelor nr. 180/30.07.2014 revizuită în luna ianuarie 2015 privind „S.C. CET ARAd S.A.”, judeţul Arad;</w:t>
          </w:r>
        </w:p>
        <w:p w:rsidR="00C670BB" w:rsidRDefault="00C670BB"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Contract de furnizare/prestare a srviciului de alimentare cu apă şi de canalizare nr. 15220 din data de 14.01.2010 încheiat între S.C. Compania de Apă Arad S.A., în calitate de operator şi S.C. CET Arad S.A., în calitate de utilizator; </w:t>
          </w:r>
        </w:p>
        <w:p w:rsidR="00DC2994" w:rsidRDefault="00DC2994"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Contract de salubrizare a serviciului de salubrizare a localităţilor nr. 16226 din 09.11.2011, încheiat cu S.C. POLARIS M HOLDING S.R.L.;</w:t>
          </w:r>
        </w:p>
        <w:p w:rsidR="00742D5F" w:rsidRDefault="00DC2994"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Act adiţional nr. 01/04.07.2014 la Contractul de prestare a serviciului de salubrizare a localităţilor nr. 16226/09.11.2011</w:t>
          </w:r>
          <w:r w:rsidR="00742D5F">
            <w:rPr>
              <w:rFonts w:ascii="Arial" w:hAnsi="Arial" w:cs="Arial"/>
              <w:sz w:val="24"/>
              <w:szCs w:val="24"/>
              <w:lang w:val="ro-RO"/>
            </w:rPr>
            <w:t>;</w:t>
          </w:r>
        </w:p>
        <w:p w:rsidR="00742D5F" w:rsidRDefault="00742D5F"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lastRenderedPageBreak/>
            <w:t>Contract de vânzare – cumpărare  a deşeurilor de fier încheiat sub nr. 55 din 20.11.2015 cu S.C. METALCOMP INTERNAŢIONAL, în calitatea de cumpărător;</w:t>
          </w:r>
        </w:p>
        <w:p w:rsidR="00742D5F" w:rsidRPr="00DC2994" w:rsidRDefault="00742D5F" w:rsidP="00742D5F">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 – cumpărare  a deşeurilor de fier încheiat sub nr. 46 din 05.08.2015 cu S.C. </w:t>
          </w:r>
          <w:r w:rsidR="00D97310">
            <w:rPr>
              <w:rFonts w:ascii="Arial" w:hAnsi="Arial" w:cs="Arial"/>
              <w:sz w:val="24"/>
              <w:szCs w:val="24"/>
              <w:lang w:val="ro-RO"/>
            </w:rPr>
            <w:t>REMAT INVEST S.R.L.</w:t>
          </w:r>
          <w:r>
            <w:rPr>
              <w:rFonts w:ascii="Arial" w:hAnsi="Arial" w:cs="Arial"/>
              <w:sz w:val="24"/>
              <w:szCs w:val="24"/>
              <w:lang w:val="ro-RO"/>
            </w:rPr>
            <w:t xml:space="preserve">, în calitatea de cumpărător;  </w:t>
          </w:r>
        </w:p>
        <w:p w:rsidR="001E61C5" w:rsidRDefault="00742D5F"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1E61C5">
            <w:rPr>
              <w:rFonts w:ascii="Arial" w:hAnsi="Arial" w:cs="Arial"/>
              <w:sz w:val="24"/>
              <w:szCs w:val="24"/>
              <w:lang w:val="ro-RO"/>
            </w:rPr>
            <w:t>Aviz de însoţire a mărfii (deşeuri de hârtie) emis cu nr. 086/16.12.2015 de S.C. METALCOMP INTERNAŢIONAL S.R.L;</w:t>
          </w:r>
        </w:p>
        <w:p w:rsidR="007F4138" w:rsidRDefault="001E61C5"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Protocol de colaborare nr. 405/05.01.2009 privind colectarea deşeurilor provenite  din surse de iluminat, încheiat între ASOCIAŢIA RECOLAMP  şi S.C. CET ARAD S.A.; </w:t>
          </w:r>
        </w:p>
        <w:p w:rsidR="00DC2994" w:rsidRDefault="007F4138"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Anexe la </w:t>
          </w:r>
          <w:r w:rsidR="00DC2994">
            <w:rPr>
              <w:rFonts w:ascii="Arial" w:hAnsi="Arial" w:cs="Arial"/>
              <w:sz w:val="24"/>
              <w:szCs w:val="24"/>
              <w:lang w:val="ro-RO"/>
            </w:rPr>
            <w:t xml:space="preserve"> </w:t>
          </w:r>
          <w:r>
            <w:rPr>
              <w:rFonts w:ascii="Arial" w:hAnsi="Arial" w:cs="Arial"/>
              <w:sz w:val="24"/>
              <w:szCs w:val="24"/>
              <w:lang w:val="ro-RO"/>
            </w:rPr>
            <w:t>Protocolul de colaborare nr. 405/05.01.2009;</w:t>
          </w:r>
        </w:p>
        <w:p w:rsidR="007F4138" w:rsidRDefault="007F4138"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Protocol de colaborarea încheiat între S.C. TIN FACTORY S.R.L. şi S.C. CET ARAD S.A. privind predarea – preluarea deşeurilor de cartuşe de imprimantă consumate colectate în cadrul SPRIJIN PROIECTE UNICEF</w:t>
          </w:r>
          <w:r w:rsidR="00923BF6">
            <w:rPr>
              <w:rFonts w:ascii="Arial" w:hAnsi="Arial" w:cs="Arial"/>
              <w:sz w:val="24"/>
              <w:szCs w:val="24"/>
              <w:lang w:val="ro-RO"/>
            </w:rPr>
            <w:t>;</w:t>
          </w:r>
        </w:p>
        <w:p w:rsidR="003B489C" w:rsidRDefault="003B489C"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Contract de prestări servicii nr. 2015.09.102 din 08.09.2015 privind evacuarea apelor uzate tehnologice, încheiat între AGENŢIA NAŢIONALĂ DE ÎMBUNĂTĂŢIRI FUNCIARE, FILIALA TERITORIALĂ DE ÎMBUNĂTĂŢIRI FUNCIARE TIMIŞ – MUREŞ, UNITATEA DE ADMINISTRARE ARAD în calitate de prestator şi S.C. CENTRALA ELECTRICĂ DE TERMOFICARE ARAD S.A. în calitate de beneficiar;</w:t>
          </w:r>
        </w:p>
        <w:p w:rsidR="003B489C" w:rsidRDefault="003B489C" w:rsidP="00DC2994">
          <w:pPr>
            <w:numPr>
              <w:ilvl w:val="0"/>
              <w:numId w:val="42"/>
            </w:numPr>
            <w:suppressAutoHyphens/>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Adresa referitoare la </w:t>
          </w:r>
          <w:r w:rsidR="00F27DA6">
            <w:rPr>
              <w:rFonts w:ascii="Arial" w:hAnsi="Arial" w:cs="Arial"/>
              <w:sz w:val="24"/>
              <w:szCs w:val="24"/>
              <w:lang w:val="ro-RO"/>
            </w:rPr>
            <w:t>„</w:t>
          </w:r>
          <w:r>
            <w:rPr>
              <w:rFonts w:ascii="Arial" w:hAnsi="Arial" w:cs="Arial"/>
              <w:sz w:val="24"/>
              <w:szCs w:val="24"/>
              <w:lang w:val="ro-RO"/>
            </w:rPr>
            <w:t>Aviz ANIF pen</w:t>
          </w:r>
          <w:r w:rsidR="00F27DA6">
            <w:rPr>
              <w:rFonts w:ascii="Arial" w:hAnsi="Arial" w:cs="Arial"/>
              <w:sz w:val="24"/>
              <w:szCs w:val="24"/>
              <w:lang w:val="ro-RO"/>
            </w:rPr>
            <w:t>tru evacuări ape tehnologice con</w:t>
          </w:r>
          <w:r>
            <w:rPr>
              <w:rFonts w:ascii="Arial" w:hAnsi="Arial" w:cs="Arial"/>
              <w:sz w:val="24"/>
              <w:szCs w:val="24"/>
              <w:lang w:val="ro-RO"/>
            </w:rPr>
            <w:t>venţional curate</w:t>
          </w:r>
          <w:r w:rsidR="00F27DA6">
            <w:rPr>
              <w:rFonts w:ascii="Arial" w:hAnsi="Arial" w:cs="Arial"/>
              <w:sz w:val="24"/>
              <w:szCs w:val="24"/>
              <w:lang w:val="ro-RO"/>
            </w:rPr>
            <w:t>”</w:t>
          </w:r>
          <w:r>
            <w:rPr>
              <w:rFonts w:ascii="Arial" w:hAnsi="Arial" w:cs="Arial"/>
              <w:sz w:val="24"/>
              <w:szCs w:val="24"/>
              <w:lang w:val="ro-RO"/>
            </w:rPr>
            <w:t>, emisă cu nr. 39/01.09.2015 de A</w:t>
          </w:r>
          <w:r w:rsidR="00F27DA6">
            <w:rPr>
              <w:rFonts w:ascii="Arial" w:hAnsi="Arial" w:cs="Arial"/>
              <w:sz w:val="24"/>
              <w:szCs w:val="24"/>
              <w:lang w:val="ro-RO"/>
            </w:rPr>
            <w:t>genţia</w:t>
          </w:r>
          <w:r>
            <w:rPr>
              <w:rFonts w:ascii="Arial" w:hAnsi="Arial" w:cs="Arial"/>
              <w:sz w:val="24"/>
              <w:szCs w:val="24"/>
              <w:lang w:val="ro-RO"/>
            </w:rPr>
            <w:t xml:space="preserve"> N</w:t>
          </w:r>
          <w:r w:rsidR="00F27DA6">
            <w:rPr>
              <w:rFonts w:ascii="Arial" w:hAnsi="Arial" w:cs="Arial"/>
              <w:sz w:val="24"/>
              <w:szCs w:val="24"/>
              <w:lang w:val="ro-RO"/>
            </w:rPr>
            <w:t>aţională</w:t>
          </w:r>
          <w:r>
            <w:rPr>
              <w:rFonts w:ascii="Arial" w:hAnsi="Arial" w:cs="Arial"/>
              <w:sz w:val="24"/>
              <w:szCs w:val="24"/>
              <w:lang w:val="ro-RO"/>
            </w:rPr>
            <w:t xml:space="preserve"> </w:t>
          </w:r>
          <w:r w:rsidR="00F27DA6">
            <w:rPr>
              <w:rFonts w:ascii="Arial" w:hAnsi="Arial" w:cs="Arial"/>
              <w:sz w:val="24"/>
              <w:szCs w:val="24"/>
              <w:lang w:val="ro-RO"/>
            </w:rPr>
            <w:t>de</w:t>
          </w:r>
          <w:r>
            <w:rPr>
              <w:rFonts w:ascii="Arial" w:hAnsi="Arial" w:cs="Arial"/>
              <w:sz w:val="24"/>
              <w:szCs w:val="24"/>
              <w:lang w:val="ro-RO"/>
            </w:rPr>
            <w:t xml:space="preserve"> Î</w:t>
          </w:r>
          <w:r w:rsidR="00F27DA6">
            <w:rPr>
              <w:rFonts w:ascii="Arial" w:hAnsi="Arial" w:cs="Arial"/>
              <w:sz w:val="24"/>
              <w:szCs w:val="24"/>
              <w:lang w:val="ro-RO"/>
            </w:rPr>
            <w:t>mbunătăţiri</w:t>
          </w:r>
          <w:r>
            <w:rPr>
              <w:rFonts w:ascii="Arial" w:hAnsi="Arial" w:cs="Arial"/>
              <w:sz w:val="24"/>
              <w:szCs w:val="24"/>
              <w:lang w:val="ro-RO"/>
            </w:rPr>
            <w:t xml:space="preserve"> F</w:t>
          </w:r>
          <w:r w:rsidR="00F27DA6">
            <w:rPr>
              <w:rFonts w:ascii="Arial" w:hAnsi="Arial" w:cs="Arial"/>
              <w:sz w:val="24"/>
              <w:szCs w:val="24"/>
              <w:lang w:val="ro-RO"/>
            </w:rPr>
            <w:t>unciare</w:t>
          </w:r>
          <w:r>
            <w:rPr>
              <w:rFonts w:ascii="Arial" w:hAnsi="Arial" w:cs="Arial"/>
              <w:sz w:val="24"/>
              <w:szCs w:val="24"/>
              <w:lang w:val="ro-RO"/>
            </w:rPr>
            <w:t>, F</w:t>
          </w:r>
          <w:r w:rsidR="00F27DA6" w:rsidRPr="00F27DA6">
            <w:rPr>
              <w:rFonts w:ascii="Arial" w:hAnsi="Arial" w:cs="Arial"/>
              <w:sz w:val="20"/>
              <w:szCs w:val="24"/>
              <w:lang w:val="ro-RO"/>
            </w:rPr>
            <w:t>iliala</w:t>
          </w:r>
          <w:r>
            <w:rPr>
              <w:rFonts w:ascii="Arial" w:hAnsi="Arial" w:cs="Arial"/>
              <w:sz w:val="24"/>
              <w:szCs w:val="24"/>
              <w:lang w:val="ro-RO"/>
            </w:rPr>
            <w:t xml:space="preserve"> T</w:t>
          </w:r>
          <w:r w:rsidR="00F27DA6">
            <w:rPr>
              <w:rFonts w:ascii="Arial" w:hAnsi="Arial" w:cs="Arial"/>
              <w:sz w:val="24"/>
              <w:szCs w:val="24"/>
              <w:lang w:val="ro-RO"/>
            </w:rPr>
            <w:t>eritorială</w:t>
          </w:r>
          <w:r>
            <w:rPr>
              <w:rFonts w:ascii="Arial" w:hAnsi="Arial" w:cs="Arial"/>
              <w:sz w:val="24"/>
              <w:szCs w:val="24"/>
              <w:lang w:val="ro-RO"/>
            </w:rPr>
            <w:t xml:space="preserve"> </w:t>
          </w:r>
          <w:r w:rsidR="00F27DA6">
            <w:rPr>
              <w:rFonts w:ascii="Arial" w:hAnsi="Arial" w:cs="Arial"/>
              <w:sz w:val="24"/>
              <w:szCs w:val="24"/>
              <w:lang w:val="ro-RO"/>
            </w:rPr>
            <w:t>de</w:t>
          </w:r>
          <w:r>
            <w:rPr>
              <w:rFonts w:ascii="Arial" w:hAnsi="Arial" w:cs="Arial"/>
              <w:sz w:val="24"/>
              <w:szCs w:val="24"/>
              <w:lang w:val="ro-RO"/>
            </w:rPr>
            <w:t xml:space="preserve"> Î</w:t>
          </w:r>
          <w:r w:rsidR="00F27DA6">
            <w:rPr>
              <w:rFonts w:ascii="Arial" w:hAnsi="Arial" w:cs="Arial"/>
              <w:sz w:val="24"/>
              <w:szCs w:val="24"/>
              <w:lang w:val="ro-RO"/>
            </w:rPr>
            <w:t>mbunătăţiri</w:t>
          </w:r>
          <w:r>
            <w:rPr>
              <w:rFonts w:ascii="Arial" w:hAnsi="Arial" w:cs="Arial"/>
              <w:sz w:val="24"/>
              <w:szCs w:val="24"/>
              <w:lang w:val="ro-RO"/>
            </w:rPr>
            <w:t xml:space="preserve"> F</w:t>
          </w:r>
          <w:r w:rsidR="00F27DA6">
            <w:rPr>
              <w:rFonts w:ascii="Arial" w:hAnsi="Arial" w:cs="Arial"/>
              <w:sz w:val="24"/>
              <w:szCs w:val="24"/>
              <w:lang w:val="ro-RO"/>
            </w:rPr>
            <w:t>unciare</w:t>
          </w:r>
          <w:r>
            <w:rPr>
              <w:rFonts w:ascii="Arial" w:hAnsi="Arial" w:cs="Arial"/>
              <w:sz w:val="24"/>
              <w:szCs w:val="24"/>
              <w:lang w:val="ro-RO"/>
            </w:rPr>
            <w:t xml:space="preserve"> T</w:t>
          </w:r>
          <w:r w:rsidR="00F27DA6">
            <w:rPr>
              <w:rFonts w:ascii="Arial" w:hAnsi="Arial" w:cs="Arial"/>
              <w:sz w:val="24"/>
              <w:szCs w:val="24"/>
              <w:lang w:val="ro-RO"/>
            </w:rPr>
            <w:t>imiş</w:t>
          </w:r>
          <w:r>
            <w:rPr>
              <w:rFonts w:ascii="Arial" w:hAnsi="Arial" w:cs="Arial"/>
              <w:sz w:val="24"/>
              <w:szCs w:val="24"/>
              <w:lang w:val="ro-RO"/>
            </w:rPr>
            <w:t xml:space="preserve"> – M</w:t>
          </w:r>
          <w:r w:rsidR="00F27DA6">
            <w:rPr>
              <w:rFonts w:ascii="Arial" w:hAnsi="Arial" w:cs="Arial"/>
              <w:sz w:val="24"/>
              <w:szCs w:val="24"/>
              <w:lang w:val="ro-RO"/>
            </w:rPr>
            <w:t>ureş</w:t>
          </w:r>
          <w:r>
            <w:rPr>
              <w:rFonts w:ascii="Arial" w:hAnsi="Arial" w:cs="Arial"/>
              <w:sz w:val="24"/>
              <w:szCs w:val="24"/>
              <w:lang w:val="ro-RO"/>
            </w:rPr>
            <w:t>, U</w:t>
          </w:r>
          <w:r w:rsidR="00F27DA6">
            <w:rPr>
              <w:rFonts w:ascii="Arial" w:hAnsi="Arial" w:cs="Arial"/>
              <w:sz w:val="24"/>
              <w:szCs w:val="24"/>
              <w:lang w:val="ro-RO"/>
            </w:rPr>
            <w:t>nitatea</w:t>
          </w:r>
          <w:r>
            <w:rPr>
              <w:rFonts w:ascii="Arial" w:hAnsi="Arial" w:cs="Arial"/>
              <w:sz w:val="24"/>
              <w:szCs w:val="24"/>
              <w:lang w:val="ro-RO"/>
            </w:rPr>
            <w:t xml:space="preserve"> </w:t>
          </w:r>
          <w:r w:rsidR="00F27DA6">
            <w:rPr>
              <w:rFonts w:ascii="Arial" w:hAnsi="Arial" w:cs="Arial"/>
              <w:sz w:val="24"/>
              <w:szCs w:val="24"/>
              <w:lang w:val="ro-RO"/>
            </w:rPr>
            <w:t>de</w:t>
          </w:r>
          <w:r>
            <w:rPr>
              <w:rFonts w:ascii="Arial" w:hAnsi="Arial" w:cs="Arial"/>
              <w:sz w:val="24"/>
              <w:szCs w:val="24"/>
              <w:lang w:val="ro-RO"/>
            </w:rPr>
            <w:t xml:space="preserve"> A</w:t>
          </w:r>
          <w:r w:rsidR="00F27DA6">
            <w:rPr>
              <w:rFonts w:ascii="Arial" w:hAnsi="Arial" w:cs="Arial"/>
              <w:sz w:val="24"/>
              <w:szCs w:val="24"/>
              <w:lang w:val="ro-RO"/>
            </w:rPr>
            <w:t>dministrare</w:t>
          </w:r>
          <w:r>
            <w:rPr>
              <w:rFonts w:ascii="Arial" w:hAnsi="Arial" w:cs="Arial"/>
              <w:sz w:val="24"/>
              <w:szCs w:val="24"/>
              <w:lang w:val="ro-RO"/>
            </w:rPr>
            <w:t xml:space="preserve"> A</w:t>
          </w:r>
          <w:r w:rsidR="00F27DA6">
            <w:rPr>
              <w:rFonts w:ascii="Arial" w:hAnsi="Arial" w:cs="Arial"/>
              <w:sz w:val="24"/>
              <w:szCs w:val="24"/>
              <w:lang w:val="ro-RO"/>
            </w:rPr>
            <w:t>rad</w:t>
          </w:r>
          <w:r>
            <w:rPr>
              <w:rFonts w:ascii="Arial" w:hAnsi="Arial" w:cs="Arial"/>
              <w:sz w:val="24"/>
              <w:szCs w:val="24"/>
              <w:lang w:val="ro-RO"/>
            </w:rPr>
            <w:t>;</w:t>
          </w:r>
        </w:p>
        <w:p w:rsidR="001E0770" w:rsidRPr="006E3349" w:rsidRDefault="00CF389E" w:rsidP="00B72862">
          <w:pPr>
            <w:numPr>
              <w:ilvl w:val="0"/>
              <w:numId w:val="42"/>
            </w:numPr>
            <w:suppressAutoHyphens/>
            <w:autoSpaceDE w:val="0"/>
            <w:spacing w:after="0" w:line="240" w:lineRule="auto"/>
            <w:jc w:val="both"/>
            <w:rPr>
              <w:rFonts w:ascii="Arial" w:hAnsi="Arial" w:cs="Arial"/>
              <w:sz w:val="24"/>
              <w:szCs w:val="24"/>
              <w:lang w:val="ro-RO"/>
            </w:rPr>
          </w:pPr>
          <w:r w:rsidRPr="00CF389E">
            <w:rPr>
              <w:rFonts w:ascii="Arial" w:hAnsi="Arial" w:cs="Arial"/>
              <w:sz w:val="24"/>
              <w:szCs w:val="24"/>
              <w:lang w:val="ro-RO"/>
            </w:rPr>
            <w:t>Dovada mediatizării solicitării revizuirii autorizaţiei integrate de mediu, etapelor procedurale şi a dezbaterii publice;</w:t>
          </w:r>
        </w:p>
        <w:p w:rsidR="00B72862" w:rsidRPr="00851033" w:rsidRDefault="0019762A" w:rsidP="00B72862">
          <w:pPr>
            <w:spacing w:after="0" w:line="240" w:lineRule="auto"/>
            <w:jc w:val="both"/>
            <w:rPr>
              <w:rFonts w:ascii="Arial" w:eastAsia="Times New Roman" w:hAnsi="Arial" w:cs="Arial"/>
              <w:b/>
              <w:color w:val="000000"/>
              <w:sz w:val="24"/>
              <w:szCs w:val="24"/>
              <w:lang w:val="ro-RO" w:eastAsia="ro-RO"/>
            </w:rPr>
          </w:pPr>
        </w:p>
      </w:sdtContent>
    </w:sdt>
    <w:p w:rsidR="00B72862" w:rsidRPr="00851033" w:rsidRDefault="00B72862" w:rsidP="00B72862">
      <w:pPr>
        <w:pStyle w:val="Heading1"/>
      </w:pPr>
      <w:r>
        <w:t xml:space="preserve">5. </w:t>
      </w:r>
      <w:r w:rsidRPr="00851033">
        <w:t>MANAGEMENTUL ACTIVITĂŢII</w:t>
      </w:r>
    </w:p>
    <w:p w:rsidR="00B72862" w:rsidRDefault="00B72862" w:rsidP="00B72862">
      <w:pPr>
        <w:spacing w:after="0"/>
        <w:rPr>
          <w:rFonts w:ascii="Arial" w:hAnsi="Arial" w:cs="Arial"/>
          <w:b/>
          <w:sz w:val="24"/>
          <w:szCs w:val="24"/>
        </w:rPr>
      </w:pPr>
      <w:bookmarkStart w:id="5" w:name="_Toc154390618"/>
    </w:p>
    <w:p w:rsidR="00B72862" w:rsidRPr="00CA19D9" w:rsidRDefault="00B72862" w:rsidP="00B72862">
      <w:pPr>
        <w:spacing w:after="0"/>
        <w:rPr>
          <w:rFonts w:ascii="Arial" w:hAnsi="Arial" w:cs="Arial"/>
          <w:b/>
          <w:sz w:val="24"/>
          <w:szCs w:val="24"/>
        </w:rPr>
      </w:pPr>
      <w:r w:rsidRPr="00CA19D9">
        <w:rPr>
          <w:rFonts w:ascii="Arial" w:hAnsi="Arial" w:cs="Arial"/>
          <w:b/>
          <w:sz w:val="24"/>
          <w:szCs w:val="24"/>
        </w:rPr>
        <w:t xml:space="preserve">5.1. Acţiuni de control </w:t>
      </w:r>
    </w:p>
    <w:p w:rsidR="00B72862" w:rsidRPr="00851033" w:rsidRDefault="00B72862" w:rsidP="00B72862">
      <w:pPr>
        <w:spacing w:after="0" w:line="240" w:lineRule="auto"/>
        <w:jc w:val="both"/>
        <w:rPr>
          <w:rFonts w:ascii="Arial" w:hAnsi="Arial" w:cs="Arial"/>
          <w:b/>
          <w:sz w:val="24"/>
          <w:szCs w:val="24"/>
          <w:lang w:val="ro-RO"/>
        </w:rPr>
      </w:pPr>
      <w:bookmarkStart w:id="6" w:name="_Toc154390620"/>
      <w:bookmarkEnd w:id="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B72862" w:rsidRPr="00851033" w:rsidRDefault="00B72862" w:rsidP="00B72862">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B72862" w:rsidRPr="00851033" w:rsidRDefault="00B72862" w:rsidP="00B72862">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B72862" w:rsidRPr="00851033" w:rsidRDefault="00B72862" w:rsidP="00B72862">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B72862" w:rsidRPr="00851033" w:rsidRDefault="00B72862" w:rsidP="00B72862">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761C99F6803D455CAAEA516CB18789F2"/>
        </w:placeholder>
      </w:sdtPr>
      <w:sdtEndPr/>
      <w:sdtContent>
        <w:p w:rsidR="00B72862" w:rsidRPr="00851033" w:rsidRDefault="0019762A" w:rsidP="00B72862">
          <w:pPr>
            <w:spacing w:after="0" w:line="240" w:lineRule="auto"/>
            <w:rPr>
              <w:rFonts w:ascii="Arial" w:hAnsi="Arial" w:cs="Arial"/>
              <w:sz w:val="24"/>
              <w:lang w:val="ro-RO"/>
            </w:rPr>
          </w:pPr>
          <w:r>
            <w:rPr>
              <w:rFonts w:ascii="Arial" w:hAnsi="Arial" w:cs="Arial"/>
              <w:sz w:val="24"/>
              <w:lang w:val="ro-RO"/>
            </w:rPr>
            <w:t xml:space="preserve"> </w:t>
          </w:r>
        </w:p>
      </w:sdtContent>
    </w:sdt>
    <w:p w:rsidR="00B72862" w:rsidRPr="00CA19D9" w:rsidRDefault="00B72862" w:rsidP="00B72862">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B72862" w:rsidRPr="00851033" w:rsidRDefault="00B72862" w:rsidP="00B72862">
      <w:pPr>
        <w:pStyle w:val="Heading3"/>
        <w:rPr>
          <w:rFonts w:ascii="Arial" w:hAnsi="Arial" w:cs="Arial"/>
          <w:b w:val="0"/>
          <w:sz w:val="24"/>
          <w:lang w:val="ro-RO"/>
        </w:rPr>
      </w:pPr>
      <w:bookmarkStart w:id="7" w:name="_Toc154390621"/>
      <w:bookmarkEnd w:id="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B72862" w:rsidRPr="00851033" w:rsidRDefault="00B72862" w:rsidP="00B72862">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FF3E7A86C95548C59E6CF9E98C230B21"/>
          </w:placeholder>
        </w:sdtPr>
        <w:sdtEnd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B72862" w:rsidRPr="00851033" w:rsidRDefault="00B72862" w:rsidP="00B72862">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B72862" w:rsidRPr="00851033" w:rsidRDefault="00B72862" w:rsidP="00B72862">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AAC674752F6E4F70B159E4CA4FBB397E"/>
          </w:placeholder>
        </w:sdtPr>
        <w:sdtEndPr/>
        <w:sdtContent>
          <w:r w:rsidR="0019762A">
            <w:rPr>
              <w:rFonts w:ascii="Arial" w:hAnsi="Arial" w:cs="Arial"/>
              <w:lang w:val="ro-RO"/>
            </w:rPr>
            <w:t xml:space="preserve"> </w:t>
          </w:r>
        </w:sdtContent>
      </w:sdt>
    </w:p>
    <w:bookmarkEnd w:id="7" w:displacedByCustomXml="next"/>
    <w:bookmarkStart w:id="8" w:name="_Toc154390622" w:displacedByCustomXml="next"/>
    <w:sdt>
      <w:sdtPr>
        <w:rPr>
          <w:rFonts w:ascii="Arial" w:hAnsi="Arial" w:cs="Arial"/>
          <w:b/>
          <w:bCs/>
          <w:color w:val="808080"/>
          <w:sz w:val="32"/>
          <w:lang w:val="ro-RO" w:eastAsia="en-US"/>
        </w:rPr>
        <w:alias w:val="Câmp editabil text"/>
        <w:tag w:val="CampEditabil"/>
        <w:id w:val="1103307117"/>
        <w:placeholder>
          <w:docPart w:val="B0E9A52923DF4546A45A63DF75F3C6BD"/>
        </w:placeholder>
      </w:sdtPr>
      <w:sdtEndPr>
        <w:rPr>
          <w:b w:val="0"/>
          <w:bCs w:val="0"/>
          <w:sz w:val="24"/>
          <w:lang w:eastAsia="ro-RO"/>
        </w:rPr>
      </w:sdtEndPr>
      <w:sdtContent>
        <w:p w:rsidR="00B72862" w:rsidRPr="006E0390" w:rsidRDefault="00B72862" w:rsidP="00B72862">
          <w:pPr>
            <w:pStyle w:val="BlockText"/>
            <w:tabs>
              <w:tab w:val="left" w:pos="540"/>
            </w:tabs>
            <w:ind w:left="0" w:right="0" w:firstLine="0"/>
            <w:jc w:val="both"/>
            <w:rPr>
              <w:rFonts w:ascii="Arial" w:hAnsi="Arial" w:cs="Arial"/>
              <w:b/>
              <w:lang w:val="ro-RO"/>
            </w:rPr>
          </w:pPr>
          <w:r w:rsidRPr="006E0390">
            <w:rPr>
              <w:rFonts w:ascii="Arial" w:hAnsi="Arial" w:cs="Arial"/>
              <w:b/>
              <w:lang w:val="ro-RO"/>
            </w:rPr>
            <w:t xml:space="preserve">5.3. Plan de acţiuni </w:t>
          </w:r>
        </w:p>
        <w:p w:rsidR="00B72862" w:rsidRPr="006E0390" w:rsidRDefault="00B72862" w:rsidP="00B72862">
          <w:pPr>
            <w:pStyle w:val="BlockText"/>
            <w:tabs>
              <w:tab w:val="left" w:pos="540"/>
            </w:tabs>
            <w:ind w:left="0" w:right="-23" w:firstLine="0"/>
            <w:rPr>
              <w:rFonts w:ascii="Arial" w:hAnsi="Arial" w:cs="Arial"/>
              <w:lang w:val="ro-RO"/>
            </w:rPr>
          </w:pPr>
          <w:r w:rsidRPr="006E0390">
            <w:rPr>
              <w:rFonts w:ascii="Arial" w:hAnsi="Arial" w:cs="Arial"/>
              <w:b/>
              <w:lang w:val="ro-RO"/>
            </w:rPr>
            <w:t xml:space="preserve">5.3.1. </w:t>
          </w:r>
          <w:r w:rsidRPr="006E0390">
            <w:rPr>
              <w:rFonts w:ascii="Arial" w:hAnsi="Arial" w:cs="Arial"/>
              <w:lang w:val="ro-RO"/>
            </w:rPr>
            <w:t>Operatorul trebuie să implementeze măsurile stabilite prin Planul de acţiuni din Anexa nr. 1, la termenele aprobate de prezenta autorizaţie. Implementarea trebuie să includă:</w:t>
          </w:r>
        </w:p>
        <w:p w:rsidR="00B72862" w:rsidRPr="006E0390" w:rsidRDefault="00B72862" w:rsidP="00B72862">
          <w:pPr>
            <w:pStyle w:val="BlockText"/>
            <w:numPr>
              <w:ilvl w:val="0"/>
              <w:numId w:val="14"/>
            </w:numPr>
            <w:tabs>
              <w:tab w:val="left" w:pos="540"/>
            </w:tabs>
            <w:rPr>
              <w:rFonts w:ascii="Arial" w:hAnsi="Arial" w:cs="Arial"/>
              <w:lang w:val="ro-RO"/>
            </w:rPr>
          </w:pPr>
          <w:r w:rsidRPr="006E0390">
            <w:rPr>
              <w:rFonts w:ascii="Arial" w:hAnsi="Arial" w:cs="Arial"/>
              <w:lang w:val="ro-RO"/>
            </w:rPr>
            <w:t>desemnarea responsabilităţilor pentru îndeplinirea obiectivelor;</w:t>
          </w:r>
        </w:p>
        <w:p w:rsidR="00B72862" w:rsidRPr="006E0390" w:rsidRDefault="00B72862" w:rsidP="00B72862">
          <w:pPr>
            <w:pStyle w:val="BlockText"/>
            <w:numPr>
              <w:ilvl w:val="0"/>
              <w:numId w:val="14"/>
            </w:numPr>
            <w:tabs>
              <w:tab w:val="left" w:pos="540"/>
            </w:tabs>
            <w:rPr>
              <w:rFonts w:ascii="Arial" w:hAnsi="Arial" w:cs="Arial"/>
              <w:lang w:val="ro-RO"/>
            </w:rPr>
          </w:pPr>
          <w:r w:rsidRPr="006E0390">
            <w:rPr>
              <w:rFonts w:ascii="Arial" w:hAnsi="Arial" w:cs="Arial"/>
              <w:lang w:val="ro-RO"/>
            </w:rPr>
            <w:t>modul în care măsurile vor fi îndeplinite;</w:t>
          </w:r>
        </w:p>
        <w:p w:rsidR="00B72862" w:rsidRPr="006E0390" w:rsidRDefault="00B72862" w:rsidP="00B72862">
          <w:pPr>
            <w:pStyle w:val="BlockText"/>
            <w:numPr>
              <w:ilvl w:val="0"/>
              <w:numId w:val="14"/>
            </w:numPr>
            <w:tabs>
              <w:tab w:val="left" w:pos="540"/>
            </w:tabs>
            <w:rPr>
              <w:rFonts w:ascii="Arial" w:hAnsi="Arial" w:cs="Arial"/>
              <w:lang w:val="ro-RO"/>
            </w:rPr>
          </w:pPr>
          <w:r w:rsidRPr="006E0390">
            <w:rPr>
              <w:rFonts w:ascii="Arial" w:hAnsi="Arial" w:cs="Arial"/>
              <w:lang w:val="ro-RO"/>
            </w:rPr>
            <w:t>termenele şi perioadele în care obiectivele pot fi atinse;</w:t>
          </w:r>
        </w:p>
        <w:p w:rsidR="00B72862" w:rsidRPr="006E0390" w:rsidRDefault="00B72862" w:rsidP="00B72862">
          <w:pPr>
            <w:pStyle w:val="BlockText"/>
            <w:numPr>
              <w:ilvl w:val="0"/>
              <w:numId w:val="14"/>
            </w:numPr>
            <w:tabs>
              <w:tab w:val="left" w:pos="540"/>
            </w:tabs>
            <w:rPr>
              <w:rFonts w:ascii="Arial" w:hAnsi="Arial" w:cs="Arial"/>
              <w:lang w:val="ro-RO"/>
            </w:rPr>
          </w:pPr>
          <w:r w:rsidRPr="006E0390">
            <w:rPr>
              <w:rFonts w:ascii="Arial" w:hAnsi="Arial" w:cs="Arial"/>
              <w:lang w:val="ro-RO"/>
            </w:rPr>
            <w:t>identificarea şi specificarea resurselor financiare necesare.</w:t>
          </w:r>
        </w:p>
        <w:p w:rsidR="00B72862" w:rsidRDefault="00B72862" w:rsidP="00B72862">
          <w:pPr>
            <w:pStyle w:val="BlockText"/>
            <w:tabs>
              <w:tab w:val="left" w:pos="540"/>
            </w:tabs>
            <w:ind w:left="0" w:right="-23" w:firstLine="0"/>
            <w:jc w:val="both"/>
            <w:rPr>
              <w:rFonts w:ascii="Arial" w:hAnsi="Arial" w:cs="Arial"/>
              <w:lang w:val="ro-RO"/>
            </w:rPr>
          </w:pPr>
          <w:r w:rsidRPr="006E0390">
            <w:rPr>
              <w:rFonts w:ascii="Arial" w:hAnsi="Arial" w:cs="Arial"/>
              <w:lang w:val="ro-RO"/>
            </w:rPr>
            <w:lastRenderedPageBreak/>
            <w:t>La începutul fiecărui an calendaristic va fi stabilit modul de implementare a măsurilor din Planul de acţiuni pentru anul în curs. Modul de implementare va fi inclus în RAM prezentat anual, conform capitolului 14 al prezentei autorizaţii.</w:t>
          </w:r>
        </w:p>
        <w:p w:rsidR="00B72862" w:rsidRPr="006E0390" w:rsidRDefault="0019762A" w:rsidP="00B72862">
          <w:pPr>
            <w:pStyle w:val="BlockText"/>
            <w:tabs>
              <w:tab w:val="left" w:pos="540"/>
            </w:tabs>
            <w:ind w:left="0" w:right="-23" w:firstLine="0"/>
            <w:jc w:val="both"/>
            <w:rPr>
              <w:rFonts w:ascii="Arial" w:hAnsi="Arial" w:cs="Arial"/>
              <w:lang w:val="ro-RO"/>
            </w:rPr>
          </w:pPr>
        </w:p>
      </w:sdtContent>
    </w:sdt>
    <w:bookmarkEnd w:id="8"/>
    <w:p w:rsidR="00B72862" w:rsidRPr="00851033" w:rsidRDefault="00B72862" w:rsidP="00B72862">
      <w:pPr>
        <w:pStyle w:val="Heading1"/>
      </w:pPr>
      <w:r>
        <w:t xml:space="preserve">6. </w:t>
      </w:r>
      <w:r w:rsidRPr="00851033">
        <w:t>MATERII  PRIME  ŞI MATERIALE  AUXILIARE</w:t>
      </w:r>
    </w:p>
    <w:p w:rsidR="00B72862" w:rsidRDefault="00B72862" w:rsidP="00B72862">
      <w:pPr>
        <w:pStyle w:val="BlockText"/>
        <w:ind w:left="0" w:right="-82" w:firstLine="0"/>
        <w:jc w:val="both"/>
        <w:rPr>
          <w:rFonts w:ascii="Arial" w:hAnsi="Arial" w:cs="Arial"/>
          <w:b/>
          <w:lang w:val="ro-RO"/>
        </w:rPr>
      </w:pPr>
      <w:bookmarkStart w:id="9" w:name="_Toc136518172"/>
    </w:p>
    <w:p w:rsidR="00B72862" w:rsidRDefault="00B72862" w:rsidP="00B72862">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sdt>
      <w:sdtPr>
        <w:rPr>
          <w:rFonts w:ascii="Arial" w:hAnsi="Arial" w:cs="Arial"/>
          <w:lang w:val="ro-RO"/>
        </w:rPr>
        <w:alias w:val="Câmp editabil text"/>
        <w:tag w:val="CampEditabil"/>
        <w:id w:val="-847869132"/>
        <w:placeholder>
          <w:docPart w:val="084991374BDD47AD867484C6509D6570"/>
        </w:placeholder>
        <w:showingPlcHdr/>
      </w:sdtPr>
      <w:sdtEndPr/>
      <w:sdtContent>
        <w:p w:rsidR="00B72862" w:rsidRDefault="00B72862" w:rsidP="00B72862">
          <w:pPr>
            <w:pStyle w:val="BlockText"/>
            <w:ind w:left="0" w:right="-82" w:firstLine="0"/>
            <w:jc w:val="both"/>
            <w:rPr>
              <w:rFonts w:ascii="Arial" w:hAnsi="Arial" w:cs="Arial"/>
              <w:lang w:val="ro-RO"/>
            </w:rPr>
          </w:pPr>
          <w:r w:rsidRPr="00BE7CD3">
            <w:rPr>
              <w:rStyle w:val="PlaceholderText"/>
              <w:rFonts w:ascii="Arial" w:hAnsi="Arial" w:cs="Arial"/>
            </w:rPr>
            <w:t>....</w:t>
          </w:r>
        </w:p>
      </w:sdtContent>
    </w:sdt>
    <w:sdt>
      <w:sdtPr>
        <w:rPr>
          <w:rFonts w:ascii="Arial" w:hAnsi="Arial" w:cs="Arial"/>
          <w:lang w:val="ro-RO"/>
        </w:rPr>
        <w:alias w:val="Materiile prime, auxiliare, combustibilii și ambalajele folosite"/>
        <w:tag w:val="MateriePrimaModel"/>
        <w:id w:val="-476535844"/>
        <w:lock w:val="sdtContentLocked"/>
        <w:placeholder>
          <w:docPart w:val="DefaultPlaceholder_1082065158"/>
        </w:placeholder>
      </w:sdtPr>
      <w:sdtEndPr>
        <w:rPr>
          <w:color w:val="808080"/>
        </w:rPr>
      </w:sdtEndPr>
      <w:sdtContent>
        <w:tbl>
          <w:tblPr>
            <w:tblW w:w="9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8"/>
            <w:gridCol w:w="1044"/>
            <w:gridCol w:w="928"/>
            <w:gridCol w:w="1276"/>
            <w:gridCol w:w="1276"/>
            <w:gridCol w:w="1160"/>
            <w:gridCol w:w="1068"/>
            <w:gridCol w:w="928"/>
            <w:gridCol w:w="696"/>
          </w:tblGrid>
          <w:tr w:rsidR="002124F4" w:rsidRPr="002124F4" w:rsidTr="002124F4">
            <w:trPr>
              <w:cantSplit/>
              <w:trHeight w:val="1531"/>
            </w:trPr>
            <w:tc>
              <w:tcPr>
                <w:tcW w:w="928"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Tip</w:t>
                </w:r>
              </w:p>
            </w:tc>
            <w:tc>
              <w:tcPr>
                <w:tcW w:w="1044"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Denumire</w:t>
                </w:r>
              </w:p>
            </w:tc>
            <w:tc>
              <w:tcPr>
                <w:tcW w:w="928"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Încadrare</w:t>
                </w:r>
              </w:p>
            </w:tc>
            <w:tc>
              <w:tcPr>
                <w:tcW w:w="1276"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Cantitate</w:t>
                </w:r>
              </w:p>
            </w:tc>
            <w:tc>
              <w:tcPr>
                <w:tcW w:w="1276"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UM</w:t>
                </w:r>
              </w:p>
            </w:tc>
            <w:tc>
              <w:tcPr>
                <w:tcW w:w="1160"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Natura chimică / compoziție</w:t>
                </w:r>
              </w:p>
            </w:tc>
            <w:tc>
              <w:tcPr>
                <w:tcW w:w="1068"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Destinație / Utilizare</w:t>
                </w:r>
              </w:p>
            </w:tc>
            <w:tc>
              <w:tcPr>
                <w:tcW w:w="928" w:type="dxa"/>
                <w:shd w:val="clear" w:color="auto" w:fill="C0C0C0"/>
                <w:vAlign w:val="center"/>
              </w:tcPr>
              <w:p w:rsidR="002124F4" w:rsidRPr="002124F4" w:rsidRDefault="002124F4" w:rsidP="002124F4">
                <w:pPr>
                  <w:pStyle w:val="BlockText"/>
                  <w:spacing w:before="40"/>
                  <w:ind w:left="0" w:right="-82" w:firstLine="0"/>
                  <w:jc w:val="center"/>
                  <w:rPr>
                    <w:rFonts w:ascii="Arial" w:hAnsi="Arial" w:cs="Arial"/>
                    <w:b/>
                    <w:sz w:val="20"/>
                    <w:lang w:val="ro-RO"/>
                  </w:rPr>
                </w:pPr>
                <w:r w:rsidRPr="002124F4">
                  <w:rPr>
                    <w:rFonts w:ascii="Arial" w:hAnsi="Arial" w:cs="Arial"/>
                    <w:b/>
                    <w:sz w:val="20"/>
                    <w:lang w:val="ro-RO"/>
                  </w:rPr>
                  <w:t>Mod de depozitare</w:t>
                </w:r>
              </w:p>
            </w:tc>
            <w:tc>
              <w:tcPr>
                <w:tcW w:w="696" w:type="dxa"/>
                <w:shd w:val="clear" w:color="auto" w:fill="C0C0C0"/>
                <w:textDirection w:val="btLr"/>
                <w:vAlign w:val="center"/>
              </w:tcPr>
              <w:p w:rsidR="002124F4" w:rsidRPr="002124F4" w:rsidRDefault="002124F4" w:rsidP="002124F4">
                <w:pPr>
                  <w:pStyle w:val="BlockText"/>
                  <w:spacing w:before="40"/>
                  <w:ind w:left="113" w:right="-82" w:firstLine="0"/>
                  <w:jc w:val="center"/>
                  <w:rPr>
                    <w:rFonts w:ascii="Arial" w:hAnsi="Arial" w:cs="Arial"/>
                    <w:b/>
                    <w:sz w:val="20"/>
                    <w:lang w:val="ro-RO"/>
                  </w:rPr>
                </w:pPr>
                <w:r w:rsidRPr="002124F4">
                  <w:rPr>
                    <w:rFonts w:ascii="Arial" w:hAnsi="Arial" w:cs="Arial"/>
                    <w:b/>
                    <w:sz w:val="20"/>
                    <w:lang w:val="ro-RO"/>
                  </w:rPr>
                  <w:t>Periculozitate</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gaz natural</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primă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73074575,00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Metru Cub</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 xml:space="preserve">combustibil fosil </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cazane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nu se stochează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R12</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Substanțe chimice periculoase (CAS)</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1333-74-0 - hydrogen</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60,00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Metru Cub</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hidrogen</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generator</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nu se stochează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R12</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acid clorhidric 33%</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700,00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Tona</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soluţie 33%</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regenerare masa ionică</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cisterne metalice verticale, cauciucate interior - 5x40 mc</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R35-37</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hidroxid de sodiu 50%</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400,00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Tona</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soluţie 50%</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regenerare masa ionică</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cisterne metalice, cauciucate interior - 5x40 mc</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R35</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hidroxid de potasiu</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0,20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Tona</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KOH</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staţia de electroliză</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saci/butoaie, soluţia cu concentraţie 30% este depozitată în rezervor metalic de capacitate 3,2 mc</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R35</w:t>
                </w: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apă amoniacală</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0,05</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Tona</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soluţie 24%</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staţia de tratare apă</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butoaie de 60 l depozitate în secţia de tratare apă cu pardoseală betonată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Substanțe chimice periculoase (CAS)</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302-01-2 - hydrazine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Materie auxiliară</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0,20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Tona</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hidrat de hidrazină 24%</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condiţionare apă cazan</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 xml:space="preserve">butoaie din material plastic de 50 l, păstrate în </w:t>
                </w:r>
                <w:r w:rsidRPr="002124F4">
                  <w:rPr>
                    <w:rFonts w:ascii="Arial" w:hAnsi="Arial" w:cs="Arial"/>
                    <w:sz w:val="20"/>
                    <w:lang w:val="ro-RO"/>
                  </w:rPr>
                  <w:lastRenderedPageBreak/>
                  <w:t>magazia secţiei termomecanică, cu pardoseala betonată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lastRenderedPageBreak/>
                  <w:t>Substanțe chimice periculoase (CAS)</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 xml:space="preserve">68334-30-5 - Fuels, diesel; </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Altele</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40,00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Metru Cub</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motorina</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utilaje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rezervor suprateran 40 mc</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Substanțe chimice periculoase (CAS)</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7782-44-7 - oxygen</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Altele</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oxigen comprimat</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procedee autogene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recipiente (tuburi de oţel) sub presiune păstrate în magazie special amenajată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 materii</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acetilena</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Altele</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acetilenă</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procedee autogene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butelii de oţel cu masă poroasă monolitică</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r w:rsidR="002124F4" w:rsidRPr="002124F4" w:rsidTr="002124F4">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Substanțe chimice periculoase (CAS)</w:t>
                </w:r>
              </w:p>
            </w:tc>
            <w:tc>
              <w:tcPr>
                <w:tcW w:w="1044"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 xml:space="preserve">64741-53-3 - Distillates (petroleum), heavy naphthenic; </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Altele</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40,00</w:t>
                </w:r>
              </w:p>
            </w:tc>
            <w:tc>
              <w:tcPr>
                <w:tcW w:w="127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Metru Cub</w:t>
                </w:r>
              </w:p>
            </w:tc>
            <w:tc>
              <w:tcPr>
                <w:tcW w:w="1160"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ulei de transformator</w:t>
                </w:r>
              </w:p>
            </w:tc>
            <w:tc>
              <w:tcPr>
                <w:tcW w:w="106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transformatoare</w:t>
                </w:r>
              </w:p>
            </w:tc>
            <w:tc>
              <w:tcPr>
                <w:tcW w:w="928"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r w:rsidRPr="002124F4">
                  <w:rPr>
                    <w:rFonts w:ascii="Arial" w:hAnsi="Arial" w:cs="Arial"/>
                    <w:sz w:val="20"/>
                    <w:lang w:val="ro-RO"/>
                  </w:rPr>
                  <w:t>rezervoare metalice din gospodăria de uleiuri</w:t>
                </w:r>
              </w:p>
            </w:tc>
            <w:tc>
              <w:tcPr>
                <w:tcW w:w="696" w:type="dxa"/>
                <w:shd w:val="clear" w:color="auto" w:fill="auto"/>
              </w:tcPr>
              <w:p w:rsidR="002124F4" w:rsidRPr="002124F4" w:rsidRDefault="002124F4" w:rsidP="002124F4">
                <w:pPr>
                  <w:pStyle w:val="BlockText"/>
                  <w:spacing w:before="40"/>
                  <w:ind w:left="0" w:right="-82" w:firstLine="0"/>
                  <w:jc w:val="center"/>
                  <w:rPr>
                    <w:rFonts w:ascii="Arial" w:hAnsi="Arial" w:cs="Arial"/>
                    <w:sz w:val="20"/>
                    <w:lang w:val="ro-RO"/>
                  </w:rPr>
                </w:pPr>
              </w:p>
            </w:tc>
          </w:tr>
        </w:tbl>
        <w:p w:rsidR="00B72862" w:rsidRDefault="0019762A" w:rsidP="002124F4">
          <w:pPr>
            <w:pStyle w:val="BlockText"/>
            <w:ind w:left="0" w:right="-82" w:firstLine="0"/>
            <w:jc w:val="both"/>
            <w:rPr>
              <w:rFonts w:ascii="Arial" w:hAnsi="Arial" w:cs="Arial"/>
              <w:lang w:val="ro-RO"/>
            </w:rPr>
          </w:pPr>
        </w:p>
      </w:sdtContent>
    </w:sdt>
    <w:sdt>
      <w:sdtPr>
        <w:rPr>
          <w:rFonts w:ascii="Arial" w:hAnsi="Arial" w:cs="Arial"/>
          <w:lang w:val="ro-RO"/>
        </w:rPr>
        <w:alias w:val="Câmp editabil text"/>
        <w:tag w:val="CampEditabil"/>
        <w:id w:val="2033605400"/>
        <w:placeholder>
          <w:docPart w:val="64604767809C4DD5B491D9DADC4B2E67"/>
        </w:placeholder>
      </w:sdtPr>
      <w:sdtEndPr/>
      <w:sdtContent>
        <w:p w:rsidR="00A76180" w:rsidRDefault="00C46653" w:rsidP="00B72862">
          <w:pPr>
            <w:pStyle w:val="BlockText"/>
            <w:ind w:left="0" w:right="-82" w:firstLine="0"/>
            <w:jc w:val="both"/>
            <w:rPr>
              <w:rFonts w:ascii="Arial" w:hAnsi="Arial" w:cs="Arial"/>
              <w:lang w:val="ro-RO"/>
            </w:rPr>
          </w:pPr>
          <w:r w:rsidRPr="00C46653">
            <w:rPr>
              <w:rFonts w:ascii="Arial" w:hAnsi="Arial" w:cs="Arial"/>
              <w:lang w:val="ro-RO"/>
            </w:rPr>
            <w:t xml:space="preserve">Consumurile de motorină, oxigen comprimat şi acetilenă variază funcţie de necesitatea operaţiilor </w:t>
          </w:r>
          <w:r>
            <w:rPr>
              <w:rFonts w:ascii="Arial" w:hAnsi="Arial" w:cs="Arial"/>
              <w:lang w:val="ro-RO"/>
            </w:rPr>
            <w:t>de reparaţii.</w:t>
          </w:r>
        </w:p>
        <w:p w:rsidR="00B72862" w:rsidRPr="00C46653" w:rsidRDefault="00A76180" w:rsidP="00B72862">
          <w:pPr>
            <w:pStyle w:val="BlockText"/>
            <w:ind w:left="0" w:right="-82" w:firstLine="0"/>
            <w:jc w:val="both"/>
            <w:rPr>
              <w:rFonts w:ascii="Arial" w:hAnsi="Arial" w:cs="Arial"/>
              <w:lang w:val="ro-RO"/>
            </w:rPr>
          </w:pPr>
          <w:r>
            <w:rPr>
              <w:rFonts w:ascii="Arial" w:hAnsi="Arial" w:cs="Arial"/>
              <w:lang w:val="ro-RO"/>
            </w:rPr>
            <w:t>În activitatea de întreţinere şi reparaţie a echipamentelor energetice din S.C. CET ARAD S.A. se mai utilizează ca materiale auxiliare care nu au legătură directă cu procesul de producţie următoarele: vopsea pe bază de solvenţi, lacuri de protecţie, solvenţi, conducte, robineţi, fier – oţel, materiale neferoase – cupru, bronz, alamă – lemn, sticlă, materiale de construcţii (cărămidă).</w:t>
          </w:r>
        </w:p>
      </w:sdtContent>
    </w:sdt>
    <w:p w:rsidR="00B72862" w:rsidRPr="00851033" w:rsidRDefault="00B72862" w:rsidP="00B72862">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B72862" w:rsidRPr="00851033" w:rsidRDefault="00B72862" w:rsidP="00B72862">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B72862" w:rsidRPr="00363D04" w:rsidRDefault="00B72862" w:rsidP="00B72862">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B72862" w:rsidRDefault="00B72862" w:rsidP="00B72862">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Câmp editabil text"/>
        <w:tag w:val="CampEditabil"/>
        <w:id w:val="390622132"/>
        <w:placeholder>
          <w:docPart w:val="C3778649A6904DFC89F30F9F138A07EE"/>
        </w:placeholder>
      </w:sdtPr>
      <w:sdtEndPr/>
      <w:sdtContent>
        <w:p w:rsidR="00B72862" w:rsidRDefault="0019762A" w:rsidP="00B72862">
          <w:pPr>
            <w:spacing w:after="0" w:line="240" w:lineRule="auto"/>
            <w:jc w:val="both"/>
            <w:rPr>
              <w:rFonts w:ascii="Times New Roman" w:hAnsi="Times New Roman"/>
              <w:b/>
              <w:bCs/>
              <w:noProof/>
              <w:sz w:val="24"/>
              <w:szCs w:val="24"/>
              <w:lang w:val="ro-RO"/>
            </w:rPr>
          </w:pPr>
          <w:r>
            <w:rPr>
              <w:rFonts w:ascii="Times New Roman" w:hAnsi="Times New Roman"/>
              <w:b/>
              <w:bCs/>
              <w:noProof/>
              <w:sz w:val="24"/>
              <w:szCs w:val="24"/>
              <w:lang w:val="ro-RO"/>
            </w:rPr>
            <w:t xml:space="preserve"> </w:t>
          </w:r>
        </w:p>
      </w:sdtContent>
    </w:sdt>
    <w:p w:rsidR="00B72862" w:rsidRDefault="00B72862" w:rsidP="00B72862">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Substanțe și preparate periculoase"/>
        <w:tag w:val="SubstantePericuloaseModel"/>
        <w:id w:val="-1954555755"/>
        <w:lock w:val="sdtContentLocked"/>
        <w:placeholder>
          <w:docPart w:val="DefaultPlaceholder_1082065158"/>
        </w:placeholder>
      </w:sdtPr>
      <w:sdtEndPr>
        <w:rPr>
          <w:color w:val="808080"/>
        </w:r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6"/>
            <w:gridCol w:w="2792"/>
            <w:gridCol w:w="1396"/>
            <w:gridCol w:w="931"/>
            <w:gridCol w:w="1396"/>
            <w:gridCol w:w="1396"/>
          </w:tblGrid>
          <w:tr w:rsidR="000662D5" w:rsidRPr="000662D5" w:rsidTr="000662D5">
            <w:tc>
              <w:tcPr>
                <w:tcW w:w="1396"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Tip</w:t>
                </w:r>
              </w:p>
            </w:tc>
            <w:tc>
              <w:tcPr>
                <w:tcW w:w="2792"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Substanță chimică periculoasă/ Categorie de amestec</w:t>
                </w:r>
              </w:p>
            </w:tc>
            <w:tc>
              <w:tcPr>
                <w:tcW w:w="1396"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Cantitate</w:t>
                </w:r>
              </w:p>
            </w:tc>
            <w:tc>
              <w:tcPr>
                <w:tcW w:w="931"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UM</w:t>
                </w:r>
              </w:p>
            </w:tc>
            <w:tc>
              <w:tcPr>
                <w:tcW w:w="1396"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Categoria - Fraza de risc</w:t>
                </w:r>
              </w:p>
            </w:tc>
            <w:tc>
              <w:tcPr>
                <w:tcW w:w="1396" w:type="dxa"/>
                <w:shd w:val="clear" w:color="auto" w:fill="C0C0C0"/>
                <w:vAlign w:val="center"/>
              </w:tcPr>
              <w:p w:rsidR="000662D5" w:rsidRPr="000662D5" w:rsidRDefault="000662D5" w:rsidP="000662D5">
                <w:pPr>
                  <w:spacing w:before="40" w:after="0" w:line="240" w:lineRule="auto"/>
                  <w:jc w:val="center"/>
                  <w:rPr>
                    <w:rFonts w:ascii="Arial" w:hAnsi="Arial" w:cs="Arial"/>
                    <w:b/>
                    <w:bCs/>
                    <w:noProof/>
                    <w:sz w:val="20"/>
                    <w:szCs w:val="24"/>
                    <w:lang w:val="ro-RO"/>
                  </w:rPr>
                </w:pPr>
                <w:r w:rsidRPr="000662D5">
                  <w:rPr>
                    <w:rFonts w:ascii="Arial" w:hAnsi="Arial" w:cs="Arial"/>
                    <w:b/>
                    <w:bCs/>
                    <w:noProof/>
                    <w:sz w:val="20"/>
                    <w:szCs w:val="24"/>
                    <w:lang w:val="ro-RO"/>
                  </w:rPr>
                  <w:t>Fraza de pericol</w:t>
                </w: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73074575,00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Metru Cub</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gaz natural R12</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Substanțe chimice periculoase (CAS)</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1333-74-0 - hydrogen</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9,00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Metru Cub</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hidrogen R12</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100,00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acid clorhidric 33% - R35-37</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16,00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hidroxid de sodiu 50% - R35</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hidroxid de potasiu - R35</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0,22</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apă amoniacală 24% - R35-50</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0,90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hidrat de hidrazină 24% - R45-10-23/24/25-34-43</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4,51</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motorină - R40</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0,444</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acetilenă - R5-6-12</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4,13</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 xml:space="preserve"> ulei de turbină - R45</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0,00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ulei de transformator - R45</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Amestecuri</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Altele</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0,38</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Tona</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unsori - R45</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r w:rsidR="000662D5" w:rsidRPr="000662D5" w:rsidTr="000662D5">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Substanțe chimice periculoase (CAS)</w:t>
                </w:r>
              </w:p>
            </w:tc>
            <w:tc>
              <w:tcPr>
                <w:tcW w:w="2792"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7782-44-7 - oxygen</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883,90</w:t>
                </w:r>
              </w:p>
            </w:tc>
            <w:tc>
              <w:tcPr>
                <w:tcW w:w="931"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Metru Cub</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r w:rsidRPr="000662D5">
                  <w:rPr>
                    <w:rFonts w:ascii="Arial" w:hAnsi="Arial" w:cs="Arial"/>
                    <w:bCs/>
                    <w:noProof/>
                    <w:sz w:val="20"/>
                    <w:szCs w:val="24"/>
                    <w:lang w:val="ro-RO"/>
                  </w:rPr>
                  <w:t>oxigen comprimat R8</w:t>
                </w:r>
              </w:p>
            </w:tc>
            <w:tc>
              <w:tcPr>
                <w:tcW w:w="1396" w:type="dxa"/>
                <w:shd w:val="clear" w:color="auto" w:fill="auto"/>
              </w:tcPr>
              <w:p w:rsidR="000662D5" w:rsidRPr="000662D5" w:rsidRDefault="000662D5" w:rsidP="000662D5">
                <w:pPr>
                  <w:spacing w:before="40" w:after="0" w:line="240" w:lineRule="auto"/>
                  <w:jc w:val="center"/>
                  <w:rPr>
                    <w:rFonts w:ascii="Arial" w:hAnsi="Arial" w:cs="Arial"/>
                    <w:bCs/>
                    <w:noProof/>
                    <w:sz w:val="20"/>
                    <w:szCs w:val="24"/>
                    <w:lang w:val="ro-RO"/>
                  </w:rPr>
                </w:pPr>
              </w:p>
            </w:tc>
          </w:tr>
        </w:tbl>
        <w:p w:rsidR="00B72862" w:rsidRDefault="0019762A" w:rsidP="000662D5">
          <w:pPr>
            <w:spacing w:after="0" w:line="240" w:lineRule="auto"/>
            <w:jc w:val="both"/>
            <w:rPr>
              <w:rFonts w:ascii="Times New Roman" w:hAnsi="Times New Roman"/>
              <w:b/>
              <w:bCs/>
              <w:noProof/>
              <w:sz w:val="24"/>
              <w:szCs w:val="24"/>
              <w:lang w:val="ro-RO"/>
            </w:rPr>
          </w:pPr>
        </w:p>
      </w:sdtContent>
    </w:sdt>
    <w:sdt>
      <w:sdtPr>
        <w:rPr>
          <w:rFonts w:ascii="Times New Roman" w:hAnsi="Times New Roman"/>
          <w:b/>
          <w:bCs/>
          <w:noProof/>
          <w:sz w:val="24"/>
          <w:szCs w:val="24"/>
          <w:lang w:val="ro-RO"/>
        </w:rPr>
        <w:alias w:val="Câmp editabil text"/>
        <w:tag w:val="CampEditabil"/>
        <w:id w:val="354468037"/>
        <w:placeholder>
          <w:docPart w:val="91CDF90DB828445E800AE666EAA28E78"/>
        </w:placeholder>
      </w:sdtPr>
      <w:sdtEndPr/>
      <w:sdtContent>
        <w:p w:rsidR="00B72862" w:rsidRDefault="0019762A" w:rsidP="00B72862">
          <w:pPr>
            <w:spacing w:after="0" w:line="240" w:lineRule="auto"/>
            <w:jc w:val="both"/>
            <w:rPr>
              <w:rFonts w:ascii="Times New Roman" w:hAnsi="Times New Roman"/>
              <w:b/>
              <w:bCs/>
              <w:noProof/>
              <w:sz w:val="24"/>
              <w:szCs w:val="24"/>
              <w:lang w:val="ro-RO"/>
            </w:rPr>
          </w:pPr>
          <w:r>
            <w:rPr>
              <w:rFonts w:ascii="Times New Roman" w:hAnsi="Times New Roman"/>
              <w:b/>
              <w:bCs/>
              <w:noProof/>
              <w:sz w:val="24"/>
              <w:szCs w:val="24"/>
              <w:lang w:val="ro-RO"/>
            </w:rPr>
            <w:t xml:space="preserve"> </w:t>
          </w:r>
        </w:p>
      </w:sdtContent>
    </w:sdt>
    <w:p w:rsidR="00B72862" w:rsidRPr="00851033" w:rsidRDefault="00B72862" w:rsidP="00B72862">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51BCA2E1CD1D449EB1C8244579ECCAED"/>
          </w:placeholder>
        </w:sdtPr>
        <w:sdtEndPr/>
        <w:sdtContent>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sdt>
        <w:sdtPr>
          <w:rPr>
            <w:rFonts w:ascii="Arial" w:hAnsi="Arial" w:cs="Arial"/>
            <w:noProof/>
            <w:sz w:val="24"/>
            <w:szCs w:val="24"/>
            <w:lang w:val="ro-RO"/>
          </w:rPr>
          <w:alias w:val="Câmp editabil text"/>
          <w:tag w:val="CampEditabil"/>
          <w:id w:val="2145536905"/>
          <w:placeholder>
            <w:docPart w:val="74D2CFA018C447B4AAD6FFCA98532090"/>
          </w:placeholder>
        </w:sdtPr>
        <w:sdtEnd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B72862" w:rsidRPr="00851033" w:rsidRDefault="00B72862" w:rsidP="00B72862">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44FDEFC5E1584ACD8ED9194B93DB9897"/>
          </w:placeholder>
        </w:sdtPr>
        <w:sdtEnd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1B86C2B62D91411DB36BBB6C8DBE9204"/>
        </w:placeholder>
      </w:sdtPr>
      <w:sdtEndPr/>
      <w:sdtContent>
        <w:p w:rsidR="00B72862" w:rsidRDefault="00B72862" w:rsidP="00B72862">
          <w:pPr>
            <w:tabs>
              <w:tab w:val="left" w:pos="7260"/>
            </w:tabs>
            <w:spacing w:after="0" w:line="240" w:lineRule="auto"/>
            <w:jc w:val="both"/>
            <w:rPr>
              <w:rFonts w:ascii="Arial" w:eastAsia="Times New Roman" w:hAnsi="Arial" w:cs="Arial"/>
              <w:b/>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p>
        <w:tbl>
          <w:tblPr>
            <w:tblStyle w:val="TableGrid"/>
            <w:tblW w:w="0" w:type="auto"/>
            <w:tblLook w:val="04A0" w:firstRow="1" w:lastRow="0" w:firstColumn="1" w:lastColumn="0" w:noHBand="0" w:noVBand="1"/>
          </w:tblPr>
          <w:tblGrid>
            <w:gridCol w:w="959"/>
            <w:gridCol w:w="3815"/>
            <w:gridCol w:w="2387"/>
            <w:gridCol w:w="2388"/>
          </w:tblGrid>
          <w:tr w:rsidR="00EF290A" w:rsidTr="00EF290A">
            <w:tc>
              <w:tcPr>
                <w:tcW w:w="959" w:type="dxa"/>
              </w:tcPr>
              <w:p w:rsidR="00EF290A" w:rsidRDefault="00EF290A" w:rsidP="00EF290A">
                <w:pPr>
                  <w:tabs>
                    <w:tab w:val="left" w:pos="7260"/>
                  </w:tabs>
                  <w:spacing w:after="0" w:line="240" w:lineRule="auto"/>
                  <w:jc w:val="center"/>
                  <w:rPr>
                    <w:rFonts w:ascii="Arial" w:hAnsi="Arial" w:cs="Arial"/>
                    <w:lang w:val="ro-RO"/>
                  </w:rPr>
                </w:pPr>
                <w:r>
                  <w:rPr>
                    <w:rFonts w:ascii="Arial" w:hAnsi="Arial" w:cs="Arial"/>
                    <w:lang w:val="ro-RO"/>
                  </w:rPr>
                  <w:t>Nr. crt.</w:t>
                </w:r>
              </w:p>
            </w:tc>
            <w:tc>
              <w:tcPr>
                <w:tcW w:w="3815" w:type="dxa"/>
              </w:tcPr>
              <w:p w:rsidR="00EF290A" w:rsidRDefault="00EF290A" w:rsidP="00EF290A">
                <w:pPr>
                  <w:tabs>
                    <w:tab w:val="left" w:pos="7260"/>
                  </w:tabs>
                  <w:spacing w:after="0" w:line="240" w:lineRule="auto"/>
                  <w:jc w:val="center"/>
                  <w:rPr>
                    <w:rFonts w:ascii="Arial" w:hAnsi="Arial" w:cs="Arial"/>
                    <w:lang w:val="ro-RO"/>
                  </w:rPr>
                </w:pPr>
                <w:r>
                  <w:rPr>
                    <w:rFonts w:ascii="Arial" w:hAnsi="Arial" w:cs="Arial"/>
                    <w:lang w:val="ro-RO"/>
                  </w:rPr>
                  <w:t>denumire</w:t>
                </w:r>
              </w:p>
            </w:tc>
            <w:tc>
              <w:tcPr>
                <w:tcW w:w="2387" w:type="dxa"/>
              </w:tcPr>
              <w:p w:rsidR="00EF290A" w:rsidRDefault="00EF290A" w:rsidP="00EF290A">
                <w:pPr>
                  <w:tabs>
                    <w:tab w:val="left" w:pos="7260"/>
                  </w:tabs>
                  <w:spacing w:after="0" w:line="240" w:lineRule="auto"/>
                  <w:jc w:val="center"/>
                  <w:rPr>
                    <w:rFonts w:ascii="Arial" w:hAnsi="Arial" w:cs="Arial"/>
                    <w:lang w:val="ro-RO"/>
                  </w:rPr>
                </w:pPr>
                <w:r>
                  <w:rPr>
                    <w:rFonts w:ascii="Arial" w:hAnsi="Arial" w:cs="Arial"/>
                    <w:lang w:val="ro-RO"/>
                  </w:rPr>
                  <w:t>Mod de manipulare</w:t>
                </w:r>
              </w:p>
            </w:tc>
            <w:tc>
              <w:tcPr>
                <w:tcW w:w="2388" w:type="dxa"/>
              </w:tcPr>
              <w:p w:rsidR="00EF290A" w:rsidRDefault="00EF290A" w:rsidP="00EF290A">
                <w:pPr>
                  <w:tabs>
                    <w:tab w:val="left" w:pos="7260"/>
                  </w:tabs>
                  <w:spacing w:after="0" w:line="240" w:lineRule="auto"/>
                  <w:jc w:val="center"/>
                  <w:rPr>
                    <w:rFonts w:ascii="Arial" w:hAnsi="Arial" w:cs="Arial"/>
                    <w:lang w:val="ro-RO"/>
                  </w:rPr>
                </w:pPr>
                <w:r>
                  <w:rPr>
                    <w:rFonts w:ascii="Arial" w:hAnsi="Arial" w:cs="Arial"/>
                    <w:lang w:val="ro-RO"/>
                  </w:rPr>
                  <w:t>Cantitate anuală utilizată (g)</w:t>
                </w:r>
              </w:p>
            </w:tc>
          </w:tr>
          <w:tr w:rsidR="00EF290A" w:rsidTr="00EF290A">
            <w:tc>
              <w:tcPr>
                <w:tcW w:w="959"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lastRenderedPageBreak/>
                  <w:t>1</w:t>
                </w:r>
              </w:p>
            </w:tc>
            <w:tc>
              <w:tcPr>
                <w:tcW w:w="3815"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Alcool metilic</w:t>
                </w:r>
              </w:p>
            </w:tc>
            <w:tc>
              <w:tcPr>
                <w:tcW w:w="2387" w:type="dxa"/>
                <w:vMerge w:val="restart"/>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Manual cu instrumente şi vase de laborator</w:t>
                </w:r>
              </w:p>
            </w:tc>
            <w:tc>
              <w:tcPr>
                <w:tcW w:w="2388"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12.000</w:t>
                </w:r>
              </w:p>
            </w:tc>
          </w:tr>
          <w:tr w:rsidR="00EF290A" w:rsidTr="00EF290A">
            <w:tc>
              <w:tcPr>
                <w:tcW w:w="959"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2</w:t>
                </w:r>
              </w:p>
            </w:tc>
            <w:tc>
              <w:tcPr>
                <w:tcW w:w="3815"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Amoniac</w:t>
                </w:r>
              </w:p>
            </w:tc>
            <w:tc>
              <w:tcPr>
                <w:tcW w:w="2387" w:type="dxa"/>
                <w:vMerge/>
              </w:tcPr>
              <w:p w:rsidR="00EF290A" w:rsidRDefault="00EF290A" w:rsidP="00B72862">
                <w:pPr>
                  <w:tabs>
                    <w:tab w:val="left" w:pos="7260"/>
                  </w:tabs>
                  <w:spacing w:after="0" w:line="240" w:lineRule="auto"/>
                  <w:jc w:val="both"/>
                  <w:rPr>
                    <w:rFonts w:ascii="Arial" w:hAnsi="Arial" w:cs="Arial"/>
                    <w:lang w:val="ro-RO"/>
                  </w:rPr>
                </w:pPr>
              </w:p>
            </w:tc>
            <w:tc>
              <w:tcPr>
                <w:tcW w:w="2388"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25.000</w:t>
                </w:r>
              </w:p>
            </w:tc>
          </w:tr>
          <w:tr w:rsidR="00EF290A" w:rsidTr="00EF290A">
            <w:tc>
              <w:tcPr>
                <w:tcW w:w="959"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3</w:t>
                </w:r>
              </w:p>
            </w:tc>
            <w:tc>
              <w:tcPr>
                <w:tcW w:w="3815"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Clorura de bariu</w:t>
                </w:r>
              </w:p>
            </w:tc>
            <w:tc>
              <w:tcPr>
                <w:tcW w:w="2387" w:type="dxa"/>
                <w:vMerge/>
              </w:tcPr>
              <w:p w:rsidR="00EF290A" w:rsidRDefault="00EF290A" w:rsidP="00B72862">
                <w:pPr>
                  <w:tabs>
                    <w:tab w:val="left" w:pos="7260"/>
                  </w:tabs>
                  <w:spacing w:after="0" w:line="240" w:lineRule="auto"/>
                  <w:jc w:val="both"/>
                  <w:rPr>
                    <w:rFonts w:ascii="Arial" w:hAnsi="Arial" w:cs="Arial"/>
                    <w:lang w:val="ro-RO"/>
                  </w:rPr>
                </w:pPr>
              </w:p>
            </w:tc>
            <w:tc>
              <w:tcPr>
                <w:tcW w:w="2388"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10</w:t>
                </w:r>
              </w:p>
            </w:tc>
          </w:tr>
          <w:tr w:rsidR="00EF290A" w:rsidTr="00EF290A">
            <w:tc>
              <w:tcPr>
                <w:tcW w:w="959"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4</w:t>
                </w:r>
              </w:p>
            </w:tc>
            <w:tc>
              <w:tcPr>
                <w:tcW w:w="3815"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Clorura mercurică</w:t>
                </w:r>
              </w:p>
            </w:tc>
            <w:tc>
              <w:tcPr>
                <w:tcW w:w="2387" w:type="dxa"/>
                <w:vMerge/>
              </w:tcPr>
              <w:p w:rsidR="00EF290A" w:rsidRDefault="00EF290A" w:rsidP="00B72862">
                <w:pPr>
                  <w:tabs>
                    <w:tab w:val="left" w:pos="7260"/>
                  </w:tabs>
                  <w:spacing w:after="0" w:line="240" w:lineRule="auto"/>
                  <w:jc w:val="both"/>
                  <w:rPr>
                    <w:rFonts w:ascii="Arial" w:hAnsi="Arial" w:cs="Arial"/>
                    <w:lang w:val="ro-RO"/>
                  </w:rPr>
                </w:pPr>
              </w:p>
            </w:tc>
            <w:tc>
              <w:tcPr>
                <w:tcW w:w="2388"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10</w:t>
                </w:r>
              </w:p>
            </w:tc>
          </w:tr>
          <w:tr w:rsidR="00EF290A" w:rsidTr="00EF290A">
            <w:tc>
              <w:tcPr>
                <w:tcW w:w="959"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5</w:t>
                </w:r>
              </w:p>
            </w:tc>
            <w:tc>
              <w:tcPr>
                <w:tcW w:w="3815"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Iodura de mercur</w:t>
                </w:r>
              </w:p>
            </w:tc>
            <w:tc>
              <w:tcPr>
                <w:tcW w:w="2387" w:type="dxa"/>
                <w:vMerge/>
              </w:tcPr>
              <w:p w:rsidR="00EF290A" w:rsidRDefault="00EF290A" w:rsidP="00B72862">
                <w:pPr>
                  <w:tabs>
                    <w:tab w:val="left" w:pos="7260"/>
                  </w:tabs>
                  <w:spacing w:after="0" w:line="240" w:lineRule="auto"/>
                  <w:jc w:val="both"/>
                  <w:rPr>
                    <w:rFonts w:ascii="Arial" w:hAnsi="Arial" w:cs="Arial"/>
                    <w:lang w:val="ro-RO"/>
                  </w:rPr>
                </w:pPr>
              </w:p>
            </w:tc>
            <w:tc>
              <w:tcPr>
                <w:tcW w:w="2388" w:type="dxa"/>
              </w:tcPr>
              <w:p w:rsidR="00EF290A" w:rsidRDefault="00EF290A" w:rsidP="00B72862">
                <w:pPr>
                  <w:tabs>
                    <w:tab w:val="left" w:pos="7260"/>
                  </w:tabs>
                  <w:spacing w:after="0" w:line="240" w:lineRule="auto"/>
                  <w:jc w:val="both"/>
                  <w:rPr>
                    <w:rFonts w:ascii="Arial" w:hAnsi="Arial" w:cs="Arial"/>
                    <w:lang w:val="ro-RO"/>
                  </w:rPr>
                </w:pPr>
                <w:r>
                  <w:rPr>
                    <w:rFonts w:ascii="Arial" w:hAnsi="Arial" w:cs="Arial"/>
                    <w:lang w:val="ro-RO"/>
                  </w:rPr>
                  <w:t>1.000</w:t>
                </w:r>
              </w:p>
            </w:tc>
          </w:tr>
        </w:tbl>
        <w:p w:rsidR="00B72862" w:rsidRPr="00851033" w:rsidRDefault="0019762A" w:rsidP="00B72862">
          <w:pPr>
            <w:tabs>
              <w:tab w:val="left" w:pos="7260"/>
            </w:tabs>
            <w:spacing w:after="0" w:line="240" w:lineRule="auto"/>
            <w:jc w:val="both"/>
            <w:rPr>
              <w:rFonts w:ascii="Arial" w:hAnsi="Arial" w:cs="Arial"/>
              <w:lang w:val="ro-RO"/>
            </w:rPr>
          </w:pPr>
        </w:p>
      </w:sdtContent>
    </w:sdt>
    <w:p w:rsidR="00B72862" w:rsidRPr="00851033" w:rsidRDefault="00B72862" w:rsidP="00B72862">
      <w:pPr>
        <w:pStyle w:val="Heading1"/>
      </w:pPr>
      <w:bookmarkStart w:id="10" w:name="_Toc254003665"/>
      <w:r>
        <w:t xml:space="preserve">7. </w:t>
      </w:r>
      <w:r w:rsidRPr="00851033">
        <w:t>RESURSE: APĂ, ENERGIE, GAZE NATURALE</w:t>
      </w:r>
    </w:p>
    <w:p w:rsidR="00B72862" w:rsidRPr="005F099D" w:rsidRDefault="00B72862" w:rsidP="00B72862">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B72862" w:rsidRPr="00F86BF0" w:rsidRDefault="00B72862" w:rsidP="00B72862">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F5A55A82FF59465A8B366837C5259BAC"/>
          </w:placeholder>
          <w:text/>
        </w:sdtPr>
        <w:sdtEndPr/>
        <w:sdtContent>
          <w:r w:rsidR="00751D82">
            <w:rPr>
              <w:rFonts w:ascii="Arial" w:hAnsi="Arial" w:cs="Arial"/>
              <w:sz w:val="24"/>
              <w:szCs w:val="24"/>
              <w:lang w:val="ro-RO"/>
            </w:rPr>
            <w:t>180</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CA297FD3670649BFA4005B89BC101740"/>
          </w:placeholder>
          <w:date w:fullDate="2014-07-30T00:00:00Z">
            <w:dateFormat w:val="dd.MM.yyyy"/>
            <w:lid w:val="ro-RO"/>
            <w:storeMappedDataAs w:val="dateTime"/>
            <w:calendar w:val="gregorian"/>
          </w:date>
        </w:sdtPr>
        <w:sdtEndPr/>
        <w:sdtContent>
          <w:r w:rsidR="00CE3085">
            <w:rPr>
              <w:rFonts w:ascii="Arial" w:hAnsi="Arial" w:cs="Arial"/>
              <w:sz w:val="24"/>
              <w:szCs w:val="24"/>
              <w:lang w:val="ro-RO"/>
            </w:rPr>
            <w:t>30.07.2014</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E7C6ADA7B1A245208BA230C8C0403CF0"/>
          </w:placeholder>
          <w:text/>
        </w:sdtPr>
        <w:sdtEndPr/>
        <w:sdtContent>
          <w:r w:rsidR="00CE3085">
            <w:rPr>
              <w:rFonts w:ascii="Arial" w:hAnsi="Arial" w:cs="Arial"/>
              <w:color w:val="000000"/>
              <w:sz w:val="24"/>
              <w:szCs w:val="24"/>
              <w:lang w:val="ro-RO"/>
            </w:rPr>
            <w:t>2</w:t>
          </w:r>
        </w:sdtContent>
      </w:sdt>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lock w:val="contentLocked"/>
          <w:placeholder>
            <w:docPart w:val="984A0FA4449F4496B49C8B58EA8B101C"/>
          </w:placeholder>
          <w:showingPlcHdr/>
          <w:text/>
        </w:sdtPr>
        <w:sdtEndPr/>
        <w:sdtContent>
          <w:r w:rsidRPr="00F86BF0">
            <w:rPr>
              <w:rStyle w:val="PlaceholderText"/>
              <w:rFonts w:ascii="Arial" w:hAnsi="Arial" w:cs="Arial"/>
            </w:rPr>
            <w:t>ABA</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585512ED3C99447291B1C1346E47DC45"/>
          </w:placeholder>
          <w:showingPlcHdr/>
          <w:text/>
        </w:sdtPr>
        <w:sdtEndPr/>
        <w:sdtContent>
          <w:r w:rsidRPr="00F86BF0">
            <w:rPr>
              <w:rStyle w:val="PlaceholderText"/>
              <w:rFonts w:ascii="Arial" w:hAnsi="Arial" w:cs="Arial"/>
            </w:rPr>
            <w:t>SGA</w:t>
          </w:r>
        </w:sdtContent>
      </w:sdt>
      <w:r>
        <w:rPr>
          <w:rFonts w:ascii="Arial" w:hAnsi="Arial" w:cs="Arial"/>
          <w:b/>
          <w:color w:val="000000"/>
          <w:sz w:val="24"/>
          <w:szCs w:val="24"/>
          <w:lang w:val="ro-RO"/>
        </w:rPr>
        <w:t>.</w:t>
      </w:r>
    </w:p>
    <w:p w:rsidR="00B72862" w:rsidRPr="00F86BF0" w:rsidRDefault="00B72862" w:rsidP="00B72862">
      <w:pPr>
        <w:spacing w:after="0" w:line="240" w:lineRule="auto"/>
        <w:jc w:val="both"/>
        <w:rPr>
          <w:rFonts w:ascii="Arial" w:hAnsi="Arial" w:cs="Arial"/>
          <w:color w:val="000000"/>
          <w:sz w:val="24"/>
          <w:szCs w:val="24"/>
          <w:lang w:val="ro-RO"/>
        </w:rPr>
      </w:pPr>
    </w:p>
    <w:p w:rsidR="00B72862" w:rsidRPr="00851033" w:rsidRDefault="00B72862" w:rsidP="00B72862">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B72862" w:rsidRDefault="00B72862" w:rsidP="00B72862">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FDA5F18FF8D642FE889F624E45F59C3C"/>
          </w:placeholder>
        </w:sdtPr>
        <w:sdtEnd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w:t>
          </w:r>
          <w:r w:rsidR="00CE3085">
            <w:rPr>
              <w:rFonts w:ascii="Arial" w:hAnsi="Arial" w:cs="Arial"/>
              <w:sz w:val="24"/>
              <w:szCs w:val="24"/>
              <w:lang w:val="ro-RO"/>
            </w:rPr>
            <w:t>reţeaua de apă potabilă orăşenească</w:t>
          </w:r>
          <w:r>
            <w:rPr>
              <w:rFonts w:ascii="Arial" w:hAnsi="Arial" w:cs="Arial"/>
              <w:sz w:val="24"/>
              <w:szCs w:val="24"/>
              <w:lang w:val="ro-RO"/>
            </w:rPr>
            <w:t>.</w:t>
          </w:r>
        </w:sdtContent>
      </w:sdt>
    </w:p>
    <w:sdt>
      <w:sdtPr>
        <w:rPr>
          <w:rFonts w:ascii="Arial" w:eastAsia="Calibri" w:hAnsi="Arial" w:cs="Arial"/>
          <w:b w:val="0"/>
          <w:i w:val="0"/>
          <w:sz w:val="24"/>
          <w:szCs w:val="24"/>
          <w:lang w:val="ro-RO"/>
        </w:rPr>
        <w:alias w:val="Câmp editabil text"/>
        <w:tag w:val="CampEditabil"/>
        <w:id w:val="-1429735945"/>
        <w:placeholder>
          <w:docPart w:val="01821DC94B6B46CA8BBCBFA20278B335"/>
        </w:placeholder>
      </w:sdtPr>
      <w:sdtEndPr/>
      <w:sdtContent>
        <w:p w:rsidR="00B72862" w:rsidRPr="00851033" w:rsidRDefault="00B72862" w:rsidP="00B72862">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B72862" w:rsidRPr="00851033" w:rsidRDefault="00B72862" w:rsidP="00B72862">
          <w:pPr>
            <w:numPr>
              <w:ilvl w:val="0"/>
              <w:numId w:val="17"/>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 xml:space="preserve">debit zilnic maxim: </w:t>
          </w:r>
          <w:r w:rsidR="00CE3085">
            <w:rPr>
              <w:rFonts w:ascii="Arial" w:hAnsi="Arial" w:cs="Arial"/>
              <w:sz w:val="24"/>
              <w:szCs w:val="24"/>
              <w:lang w:val="ro-RO"/>
            </w:rPr>
            <w:t>318, 0 mc/zi</w:t>
          </w:r>
          <w:r w:rsidRPr="00851033">
            <w:rPr>
              <w:rFonts w:ascii="Arial" w:hAnsi="Arial" w:cs="Arial"/>
              <w:sz w:val="24"/>
              <w:szCs w:val="24"/>
              <w:lang w:val="ro-RO"/>
            </w:rPr>
            <w:t xml:space="preserve">             </w:t>
          </w:r>
        </w:p>
        <w:p w:rsidR="00B72862" w:rsidRPr="00851033" w:rsidRDefault="00B72862" w:rsidP="00B72862">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mediu: </w:t>
          </w:r>
          <w:r w:rsidR="00CE3085">
            <w:rPr>
              <w:rFonts w:ascii="Arial" w:hAnsi="Arial" w:cs="Arial"/>
              <w:sz w:val="24"/>
              <w:szCs w:val="24"/>
              <w:lang w:val="ro-RO"/>
            </w:rPr>
            <w:t>212,15 mc/zi</w:t>
          </w:r>
          <w:r w:rsidRPr="00851033">
            <w:rPr>
              <w:rFonts w:ascii="Arial" w:hAnsi="Arial" w:cs="Arial"/>
              <w:sz w:val="24"/>
              <w:szCs w:val="24"/>
              <w:lang w:val="ro-RO"/>
            </w:rPr>
            <w:t xml:space="preserve">              </w:t>
          </w:r>
        </w:p>
        <w:p w:rsidR="00B72862" w:rsidRPr="00851033" w:rsidRDefault="00B72862" w:rsidP="00B72862">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orar maxim: </w:t>
          </w:r>
          <w:r w:rsidR="00CE3085">
            <w:rPr>
              <w:rFonts w:ascii="Arial" w:hAnsi="Arial" w:cs="Arial"/>
              <w:sz w:val="24"/>
              <w:szCs w:val="24"/>
              <w:lang w:val="ro-RO"/>
            </w:rPr>
            <w:t>148,0 mc/zi</w:t>
          </w:r>
          <w:r w:rsidRPr="00851033">
            <w:rPr>
              <w:rFonts w:ascii="Arial" w:hAnsi="Arial" w:cs="Arial"/>
              <w:sz w:val="24"/>
              <w:szCs w:val="24"/>
              <w:lang w:val="ro-RO"/>
            </w:rPr>
            <w:t xml:space="preserve">              </w:t>
          </w:r>
        </w:p>
        <w:p w:rsidR="00B72862" w:rsidRPr="00851033" w:rsidRDefault="00B72862" w:rsidP="00B72862">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Funcţiona</w:t>
          </w:r>
          <w:r w:rsidR="00CE3085">
            <w:rPr>
              <w:rFonts w:ascii="Arial" w:hAnsi="Arial" w:cs="Arial"/>
              <w:sz w:val="24"/>
              <w:szCs w:val="24"/>
              <w:lang w:val="ro-RO"/>
            </w:rPr>
            <w:t>rea este permanentă,  330</w:t>
          </w:r>
          <w:r w:rsidR="008C7F26">
            <w:rPr>
              <w:rFonts w:ascii="Arial" w:hAnsi="Arial" w:cs="Arial"/>
              <w:sz w:val="24"/>
              <w:szCs w:val="24"/>
              <w:lang w:val="ro-RO"/>
            </w:rPr>
            <w:t xml:space="preserve"> </w:t>
          </w:r>
          <w:r w:rsidRPr="00851033">
            <w:rPr>
              <w:rFonts w:ascii="Arial" w:hAnsi="Arial" w:cs="Arial"/>
              <w:sz w:val="24"/>
              <w:szCs w:val="24"/>
              <w:lang w:val="ro-RO"/>
            </w:rPr>
            <w:t xml:space="preserve">zile/an, </w:t>
          </w:r>
          <w:r w:rsidR="00CE3085">
            <w:rPr>
              <w:rFonts w:ascii="Arial" w:hAnsi="Arial" w:cs="Arial"/>
              <w:sz w:val="24"/>
              <w:szCs w:val="24"/>
              <w:lang w:val="ro-RO"/>
            </w:rPr>
            <w:t>24</w:t>
          </w:r>
          <w:r w:rsidRPr="00851033">
            <w:rPr>
              <w:rFonts w:ascii="Arial" w:hAnsi="Arial" w:cs="Arial"/>
              <w:sz w:val="24"/>
              <w:szCs w:val="24"/>
              <w:lang w:val="ro-RO"/>
            </w:rPr>
            <w:t xml:space="preserve"> h/zi.</w:t>
          </w:r>
        </w:p>
        <w:p w:rsidR="00B72862" w:rsidRPr="00851033" w:rsidRDefault="00B72862" w:rsidP="00B72862">
          <w:pPr>
            <w:pStyle w:val="Heading8"/>
            <w:jc w:val="left"/>
            <w:rPr>
              <w:rFonts w:ascii="Arial" w:hAnsi="Arial" w:cs="Arial"/>
              <w:sz w:val="24"/>
              <w:szCs w:val="24"/>
              <w:lang w:val="ro-RO"/>
            </w:rPr>
          </w:pPr>
          <w:r w:rsidRPr="00851033">
            <w:rPr>
              <w:rFonts w:ascii="Arial" w:hAnsi="Arial" w:cs="Arial"/>
              <w:sz w:val="24"/>
              <w:szCs w:val="24"/>
              <w:lang w:val="ro-RO"/>
            </w:rPr>
            <w:t>Instalaţii de captare şi transport:</w:t>
          </w:r>
          <w:r w:rsidR="00C4701C" w:rsidRPr="00C4701C">
            <w:rPr>
              <w:rFonts w:ascii="Arial" w:hAnsi="Arial" w:cs="Arial"/>
              <w:b w:val="0"/>
              <w:i w:val="0"/>
              <w:sz w:val="24"/>
              <w:szCs w:val="24"/>
              <w:lang w:val="ro-RO"/>
            </w:rPr>
            <w:t xml:space="preserve"> branşament</w:t>
          </w:r>
          <w:r w:rsidR="00C4701C">
            <w:rPr>
              <w:rFonts w:ascii="Arial" w:hAnsi="Arial" w:cs="Arial"/>
              <w:b w:val="0"/>
              <w:i w:val="0"/>
              <w:sz w:val="24"/>
              <w:szCs w:val="24"/>
              <w:lang w:val="ro-RO"/>
            </w:rPr>
            <w:t xml:space="preserve"> Ø = 100 mm la conducta Ø=600 mm a reţelei orăşeneşti de apă potabilă administrată de S.C. Compania de Apă Arad S.A.</w:t>
          </w:r>
        </w:p>
        <w:p w:rsidR="00B72862" w:rsidRPr="00851033" w:rsidRDefault="00B72862" w:rsidP="00B72862">
          <w:pPr>
            <w:pStyle w:val="Header"/>
            <w:rPr>
              <w:rFonts w:ascii="Arial" w:hAnsi="Arial" w:cs="Arial"/>
              <w:sz w:val="24"/>
              <w:szCs w:val="24"/>
              <w:lang w:val="ro-RO"/>
            </w:rPr>
          </w:pPr>
          <w:r w:rsidRPr="00851033">
            <w:rPr>
              <w:rFonts w:ascii="Arial" w:hAnsi="Arial" w:cs="Arial"/>
              <w:b/>
              <w:i/>
              <w:color w:val="000000"/>
              <w:sz w:val="24"/>
              <w:szCs w:val="24"/>
              <w:lang w:val="pt-BR"/>
            </w:rPr>
            <w:t>Instalaţii de înmagazinare:</w:t>
          </w:r>
          <w:r w:rsidR="00B43BAE">
            <w:rPr>
              <w:rFonts w:ascii="Arial" w:hAnsi="Arial" w:cs="Arial"/>
              <w:color w:val="000000"/>
              <w:sz w:val="24"/>
              <w:szCs w:val="24"/>
              <w:lang w:val="pt-BR"/>
            </w:rPr>
            <w:t xml:space="preserve"> rezervor de înmagazinare cu capacitatea de 100 mc</w:t>
          </w:r>
        </w:p>
      </w:sdtContent>
    </w:sdt>
    <w:p w:rsidR="00B72862" w:rsidRPr="00851033" w:rsidRDefault="00B72862" w:rsidP="00B72862">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B72862" w:rsidRPr="00851033" w:rsidRDefault="0019762A" w:rsidP="00B72862">
      <w:pPr>
        <w:pStyle w:val="Heading8"/>
        <w:spacing w:line="360" w:lineRule="auto"/>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B0673F6F071742598AD56ED370525D49"/>
          </w:placeholder>
        </w:sdtPr>
        <w:sdtEndPr/>
        <w:sdtContent>
          <w:r w:rsidR="00B72862" w:rsidRPr="00851033">
            <w:rPr>
              <w:rFonts w:ascii="Arial" w:hAnsi="Arial" w:cs="Arial"/>
              <w:b w:val="0"/>
              <w:sz w:val="24"/>
              <w:szCs w:val="24"/>
              <w:lang w:val="ro-RO"/>
            </w:rPr>
            <w:t xml:space="preserve">Sursa: </w:t>
          </w:r>
          <w:r w:rsidR="00B43BAE" w:rsidRPr="00B43BAE">
            <w:rPr>
              <w:rFonts w:ascii="Arial" w:hAnsi="Arial" w:cs="Arial"/>
              <w:b w:val="0"/>
              <w:i w:val="0"/>
              <w:sz w:val="24"/>
              <w:szCs w:val="24"/>
              <w:lang w:val="ro-RO"/>
            </w:rPr>
            <w:t>subteran de medie adâncime (3 puţuri forate)</w:t>
          </w:r>
          <w:r w:rsidR="006A72E8">
            <w:rPr>
              <w:rFonts w:ascii="Arial" w:hAnsi="Arial" w:cs="Arial"/>
              <w:b w:val="0"/>
              <w:i w:val="0"/>
              <w:sz w:val="24"/>
              <w:szCs w:val="24"/>
              <w:lang w:val="ro-RO"/>
            </w:rPr>
            <w:t xml:space="preserve">, </w:t>
          </w:r>
          <w:r w:rsidR="00B43BAE">
            <w:rPr>
              <w:rFonts w:ascii="Arial" w:hAnsi="Arial" w:cs="Arial"/>
              <w:b w:val="0"/>
              <w:i w:val="0"/>
              <w:sz w:val="24"/>
              <w:szCs w:val="24"/>
              <w:lang w:val="ro-RO"/>
            </w:rPr>
            <w:t>subteran de mică adâncime (10 puţuri forate)</w:t>
          </w:r>
          <w:r w:rsidR="006A72E8">
            <w:rPr>
              <w:rFonts w:ascii="Arial" w:hAnsi="Arial" w:cs="Arial"/>
              <w:b w:val="0"/>
              <w:i w:val="0"/>
              <w:sz w:val="24"/>
              <w:szCs w:val="24"/>
              <w:lang w:val="ro-RO"/>
            </w:rPr>
            <w:t>, din reţeaua de apă brută</w:t>
          </w:r>
          <w:r w:rsidR="00B43BAE">
            <w:rPr>
              <w:rFonts w:ascii="Arial" w:hAnsi="Arial" w:cs="Arial"/>
              <w:b w:val="0"/>
              <w:i w:val="0"/>
              <w:sz w:val="24"/>
              <w:szCs w:val="24"/>
              <w:lang w:val="ro-RO"/>
            </w:rPr>
            <w:t xml:space="preserve"> </w:t>
          </w:r>
          <w:r w:rsidR="00B72862" w:rsidRPr="00B43BAE">
            <w:rPr>
              <w:rFonts w:ascii="Arial" w:hAnsi="Arial" w:cs="Arial"/>
              <w:b w:val="0"/>
              <w:i w:val="0"/>
              <w:sz w:val="24"/>
              <w:szCs w:val="24"/>
              <w:lang w:val="ro-RO"/>
            </w:rPr>
            <w:t>la un debit instalat de</w:t>
          </w:r>
          <w:r w:rsidR="00B72862" w:rsidRPr="00851033">
            <w:rPr>
              <w:rFonts w:ascii="Arial" w:hAnsi="Arial" w:cs="Arial"/>
              <w:b w:val="0"/>
              <w:i w:val="0"/>
              <w:sz w:val="24"/>
              <w:szCs w:val="24"/>
              <w:lang w:val="ro-RO"/>
            </w:rPr>
            <w:t xml:space="preserve"> </w:t>
          </w:r>
          <w:r w:rsidR="006A72E8">
            <w:rPr>
              <w:rFonts w:ascii="Arial" w:hAnsi="Arial" w:cs="Arial"/>
              <w:b w:val="0"/>
              <w:i w:val="0"/>
              <w:sz w:val="24"/>
              <w:szCs w:val="24"/>
              <w:lang w:val="ro-RO"/>
            </w:rPr>
            <w:t>25 mc/h</w:t>
          </w:r>
          <w:r w:rsidR="00B72862" w:rsidRPr="00851033">
            <w:rPr>
              <w:rFonts w:ascii="Arial" w:hAnsi="Arial" w:cs="Arial"/>
              <w:b w:val="0"/>
              <w:i w:val="0"/>
              <w:sz w:val="24"/>
              <w:szCs w:val="24"/>
              <w:lang w:val="ro-RO"/>
            </w:rPr>
            <w:t>.</w:t>
          </w:r>
        </w:sdtContent>
      </w:sdt>
      <w:r w:rsidR="00B72862" w:rsidRPr="00851033">
        <w:rPr>
          <w:rFonts w:ascii="Arial" w:hAnsi="Arial" w:cs="Arial"/>
          <w:b w:val="0"/>
          <w:sz w:val="24"/>
          <w:szCs w:val="24"/>
          <w:lang w:val="ro-RO"/>
        </w:rPr>
        <w:t xml:space="preserve"> </w:t>
      </w:r>
    </w:p>
    <w:sdt>
      <w:sdtPr>
        <w:rPr>
          <w:rFonts w:ascii="Arial" w:hAnsi="Arial" w:cs="Arial"/>
          <w:b w:val="0"/>
          <w:i w:val="0"/>
          <w:sz w:val="24"/>
          <w:szCs w:val="24"/>
        </w:rPr>
        <w:alias w:val="Câmp editabil text"/>
        <w:tag w:val="CampEditabil"/>
        <w:id w:val="957140807"/>
        <w:placeholder>
          <w:docPart w:val="0B9043AA507446CA9699144A65C6F30A"/>
        </w:placeholder>
      </w:sdtPr>
      <w:sdtEndPr>
        <w:rPr>
          <w:b/>
          <w:i/>
        </w:rPr>
      </w:sdtEndPr>
      <w:sdtContent>
        <w:p w:rsidR="00B72862" w:rsidRPr="00851033" w:rsidRDefault="00B72862" w:rsidP="00B72862">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B72862" w:rsidRPr="00851033" w:rsidRDefault="00B72862" w:rsidP="00B72862">
          <w:pPr>
            <w:numPr>
              <w:ilvl w:val="0"/>
              <w:numId w:val="17"/>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 xml:space="preserve">debit zilnic maxim: </w:t>
          </w:r>
          <w:r w:rsidR="008C7F26">
            <w:rPr>
              <w:rFonts w:ascii="Arial" w:hAnsi="Arial" w:cs="Arial"/>
              <w:sz w:val="24"/>
              <w:szCs w:val="24"/>
              <w:lang w:val="ro-RO"/>
            </w:rPr>
            <w:t>13.722,0 mc/zi</w:t>
          </w:r>
          <w:r w:rsidRPr="00851033">
            <w:rPr>
              <w:rFonts w:ascii="Arial" w:hAnsi="Arial" w:cs="Arial"/>
              <w:sz w:val="24"/>
              <w:szCs w:val="24"/>
              <w:lang w:val="ro-RO"/>
            </w:rPr>
            <w:t xml:space="preserve">             </w:t>
          </w:r>
        </w:p>
        <w:p w:rsidR="00B72862" w:rsidRPr="00851033" w:rsidRDefault="00B72862" w:rsidP="00B72862">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debit zilnic mediu:</w:t>
          </w:r>
          <w:r w:rsidR="008C7F26">
            <w:rPr>
              <w:rFonts w:ascii="Arial" w:hAnsi="Arial" w:cs="Arial"/>
              <w:sz w:val="24"/>
              <w:szCs w:val="24"/>
              <w:lang w:val="ro-RO"/>
            </w:rPr>
            <w:t xml:space="preserve"> 3.651,6 mc/zi</w:t>
          </w:r>
          <w:r w:rsidRPr="00851033">
            <w:rPr>
              <w:rFonts w:ascii="Arial" w:hAnsi="Arial" w:cs="Arial"/>
              <w:sz w:val="24"/>
              <w:szCs w:val="24"/>
              <w:lang w:val="ro-RO"/>
            </w:rPr>
            <w:t xml:space="preserve">             </w:t>
          </w:r>
        </w:p>
        <w:p w:rsidR="00B72862" w:rsidRPr="00851033" w:rsidRDefault="00B72862" w:rsidP="00B72862">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debit zilnic minim:</w:t>
          </w:r>
          <w:r w:rsidR="008C7F26">
            <w:rPr>
              <w:rFonts w:ascii="Arial" w:hAnsi="Arial" w:cs="Arial"/>
              <w:sz w:val="24"/>
              <w:szCs w:val="24"/>
              <w:lang w:val="ro-RO"/>
            </w:rPr>
            <w:t xml:space="preserve"> 2.993,5 mc/zi</w:t>
          </w:r>
          <w:r w:rsidRPr="00851033">
            <w:rPr>
              <w:rFonts w:ascii="Arial" w:hAnsi="Arial" w:cs="Arial"/>
              <w:sz w:val="24"/>
              <w:szCs w:val="24"/>
              <w:lang w:val="ro-RO"/>
            </w:rPr>
            <w:t xml:space="preserve">           </w:t>
          </w:r>
        </w:p>
        <w:p w:rsidR="00B72862" w:rsidRPr="00851033" w:rsidRDefault="00B72862" w:rsidP="00B72862">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sidR="008C7F26">
            <w:rPr>
              <w:rFonts w:ascii="Arial" w:hAnsi="Arial" w:cs="Arial"/>
              <w:sz w:val="24"/>
              <w:szCs w:val="24"/>
              <w:lang w:val="ro-RO"/>
            </w:rPr>
            <w:t>330</w:t>
          </w:r>
          <w:r w:rsidRPr="00851033">
            <w:rPr>
              <w:rFonts w:ascii="Arial" w:hAnsi="Arial" w:cs="Arial"/>
              <w:sz w:val="24"/>
              <w:szCs w:val="24"/>
              <w:lang w:val="ro-RO"/>
            </w:rPr>
            <w:t xml:space="preserve"> zile/an, </w:t>
          </w:r>
          <w:r w:rsidR="008C7F26">
            <w:rPr>
              <w:rFonts w:ascii="Arial" w:hAnsi="Arial" w:cs="Arial"/>
              <w:sz w:val="24"/>
              <w:szCs w:val="24"/>
              <w:lang w:val="ro-RO"/>
            </w:rPr>
            <w:t xml:space="preserve">24 </w:t>
          </w:r>
          <w:r w:rsidRPr="00851033">
            <w:rPr>
              <w:rFonts w:ascii="Arial" w:hAnsi="Arial" w:cs="Arial"/>
              <w:sz w:val="24"/>
              <w:szCs w:val="24"/>
              <w:lang w:val="ro-RO"/>
            </w:rPr>
            <w:t>h/zi.</w:t>
          </w:r>
        </w:p>
        <w:p w:rsidR="00B72862" w:rsidRDefault="00B72862" w:rsidP="006243C1">
          <w:pPr>
            <w:pStyle w:val="Heading8"/>
            <w:jc w:val="both"/>
            <w:rPr>
              <w:rFonts w:ascii="Arial" w:hAnsi="Arial" w:cs="Arial"/>
              <w:b w:val="0"/>
              <w:i w:val="0"/>
              <w:sz w:val="24"/>
              <w:szCs w:val="24"/>
              <w:lang w:val="ro-RO"/>
            </w:rPr>
          </w:pPr>
          <w:r w:rsidRPr="00851033">
            <w:rPr>
              <w:rFonts w:ascii="Arial" w:hAnsi="Arial" w:cs="Arial"/>
              <w:sz w:val="24"/>
              <w:szCs w:val="24"/>
              <w:lang w:val="ro-RO"/>
            </w:rPr>
            <w:t>Instalaţii de captare:</w:t>
          </w:r>
          <w:r w:rsidR="008C7F26">
            <w:rPr>
              <w:rFonts w:ascii="Arial" w:hAnsi="Arial" w:cs="Arial"/>
              <w:b w:val="0"/>
              <w:i w:val="0"/>
              <w:sz w:val="24"/>
              <w:szCs w:val="24"/>
              <w:lang w:val="ro-RO"/>
            </w:rPr>
            <w:t xml:space="preserve"> apa prelevată din subteranul de medie adâncim</w:t>
          </w:r>
          <w:r w:rsidR="006243C1">
            <w:rPr>
              <w:rFonts w:ascii="Arial" w:hAnsi="Arial" w:cs="Arial"/>
              <w:b w:val="0"/>
              <w:i w:val="0"/>
              <w:sz w:val="24"/>
              <w:szCs w:val="24"/>
              <w:lang w:val="ro-RO"/>
            </w:rPr>
            <w:t>e utilizată pentru producerea apei demineralizate,</w:t>
          </w:r>
          <w:r w:rsidR="008C7F26">
            <w:rPr>
              <w:rFonts w:ascii="Arial" w:hAnsi="Arial" w:cs="Arial"/>
              <w:b w:val="0"/>
              <w:i w:val="0"/>
              <w:sz w:val="24"/>
              <w:szCs w:val="24"/>
              <w:lang w:val="ro-RO"/>
            </w:rPr>
            <w:t xml:space="preserve"> este </w:t>
          </w:r>
          <w:r w:rsidR="006243C1">
            <w:rPr>
              <w:rFonts w:ascii="Arial" w:hAnsi="Arial" w:cs="Arial"/>
              <w:b w:val="0"/>
              <w:i w:val="0"/>
              <w:sz w:val="24"/>
              <w:szCs w:val="24"/>
              <w:lang w:val="ro-RO"/>
            </w:rPr>
            <w:t>captată prin intermediul a trei foraje F1 – H=102 m, F2 – H=104 m, F3 – H=102 m;</w:t>
          </w:r>
        </w:p>
        <w:p w:rsidR="006243C1" w:rsidRDefault="006243C1" w:rsidP="006243C1">
          <w:pPr>
            <w:spacing w:after="0" w:line="240" w:lineRule="auto"/>
            <w:jc w:val="both"/>
            <w:rPr>
              <w:rFonts w:ascii="Arial" w:hAnsi="Arial" w:cs="Arial"/>
              <w:sz w:val="24"/>
              <w:szCs w:val="24"/>
              <w:lang w:val="ro-RO"/>
            </w:rPr>
          </w:pPr>
          <w:r>
            <w:rPr>
              <w:lang w:val="ro-RO"/>
            </w:rPr>
            <w:tab/>
          </w:r>
          <w:r>
            <w:rPr>
              <w:lang w:val="ro-RO"/>
            </w:rPr>
            <w:tab/>
          </w:r>
          <w:r>
            <w:rPr>
              <w:lang w:val="ro-RO"/>
            </w:rPr>
            <w:tab/>
          </w:r>
          <w:r w:rsidRPr="006243C1">
            <w:rPr>
              <w:rFonts w:ascii="Arial" w:hAnsi="Arial" w:cs="Arial"/>
              <w:sz w:val="24"/>
              <w:szCs w:val="24"/>
              <w:lang w:val="ro-RO"/>
            </w:rPr>
            <w:t xml:space="preserve">     </w:t>
          </w:r>
          <w:r>
            <w:rPr>
              <w:rFonts w:ascii="Arial" w:hAnsi="Arial" w:cs="Arial"/>
              <w:sz w:val="24"/>
              <w:szCs w:val="24"/>
              <w:lang w:val="ro-RO"/>
            </w:rPr>
            <w:t>a</w:t>
          </w:r>
          <w:r w:rsidRPr="006243C1">
            <w:rPr>
              <w:rFonts w:ascii="Arial" w:hAnsi="Arial" w:cs="Arial"/>
              <w:sz w:val="24"/>
              <w:szCs w:val="24"/>
              <w:lang w:val="ro-RO"/>
            </w:rPr>
            <w:t>pa</w:t>
          </w:r>
          <w:r>
            <w:rPr>
              <w:rFonts w:ascii="Arial" w:hAnsi="Arial" w:cs="Arial"/>
              <w:sz w:val="24"/>
              <w:szCs w:val="24"/>
              <w:lang w:val="ro-RO"/>
            </w:rPr>
            <w:t xml:space="preserve"> prelevată din subteranul de mică adâncime utilizată pentru producerea apei dedurizate</w:t>
          </w:r>
          <w:r w:rsidRPr="006243C1">
            <w:rPr>
              <w:rFonts w:ascii="Arial" w:hAnsi="Arial" w:cs="Arial"/>
              <w:b/>
              <w:i/>
              <w:sz w:val="24"/>
              <w:szCs w:val="24"/>
              <w:lang w:val="ro-RO"/>
            </w:rPr>
            <w:t xml:space="preserve"> </w:t>
          </w:r>
          <w:r w:rsidRPr="006243C1">
            <w:rPr>
              <w:rFonts w:ascii="Arial" w:hAnsi="Arial" w:cs="Arial"/>
              <w:sz w:val="24"/>
              <w:szCs w:val="24"/>
              <w:lang w:val="ro-RO"/>
            </w:rPr>
            <w:t xml:space="preserve">este captată prin intermediul a </w:t>
          </w:r>
          <w:r>
            <w:rPr>
              <w:rFonts w:ascii="Arial" w:hAnsi="Arial" w:cs="Arial"/>
              <w:sz w:val="24"/>
              <w:szCs w:val="24"/>
              <w:lang w:val="ro-RO"/>
            </w:rPr>
            <w:t>zece</w:t>
          </w:r>
          <w:r w:rsidRPr="006243C1">
            <w:rPr>
              <w:rFonts w:ascii="Arial" w:hAnsi="Arial" w:cs="Arial"/>
              <w:sz w:val="24"/>
              <w:szCs w:val="24"/>
              <w:lang w:val="ro-RO"/>
            </w:rPr>
            <w:t xml:space="preserve"> foraje</w:t>
          </w:r>
          <w:r>
            <w:rPr>
              <w:rFonts w:ascii="Arial" w:hAnsi="Arial" w:cs="Arial"/>
              <w:sz w:val="24"/>
              <w:szCs w:val="24"/>
              <w:lang w:val="ro-RO"/>
            </w:rPr>
            <w:t xml:space="preserve"> (F4 – F13) cu adâncimea cuprinsă între H=19,5 – 23,5 m</w:t>
          </w:r>
        </w:p>
        <w:p w:rsidR="005E2F61" w:rsidRDefault="005E2F61" w:rsidP="006243C1">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branşament la conducta Ø 800 mm administrată de S.C. Compania de Apă Arad S.A.</w:t>
          </w:r>
        </w:p>
        <w:p w:rsidR="005E2F61" w:rsidRDefault="005E2F61" w:rsidP="006243C1">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branşament la conducta Ø 600 mm la conducta de apă din rezervoarele de la Grădina Poştei administrată de S.C. Compania de Apă Arad S.A.</w:t>
          </w:r>
        </w:p>
        <w:p w:rsidR="005E2F61" w:rsidRPr="006243C1" w:rsidRDefault="005E2F61" w:rsidP="006243C1">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branşament Ø 200 mm la conducta Ø 600 mm administrată de S.C. Compania de Apă Arad S.A.</w:t>
          </w:r>
        </w:p>
        <w:p w:rsidR="006243C1" w:rsidRPr="006243C1" w:rsidRDefault="00B72862" w:rsidP="006243C1">
          <w:pPr>
            <w:pStyle w:val="Heading8"/>
            <w:jc w:val="both"/>
            <w:rPr>
              <w:rFonts w:ascii="Arial" w:hAnsi="Arial" w:cs="Arial"/>
              <w:b w:val="0"/>
              <w:i w:val="0"/>
              <w:sz w:val="24"/>
              <w:szCs w:val="24"/>
              <w:lang w:val="ro-RO"/>
            </w:rPr>
          </w:pPr>
          <w:r w:rsidRPr="006243C1">
            <w:rPr>
              <w:rFonts w:ascii="Arial" w:hAnsi="Arial" w:cs="Arial"/>
              <w:i w:val="0"/>
              <w:sz w:val="24"/>
              <w:szCs w:val="24"/>
            </w:rPr>
            <w:t>Instalaţii de tratare şi transport</w:t>
          </w:r>
          <w:r w:rsidRPr="006243C1">
            <w:rPr>
              <w:rFonts w:ascii="Arial" w:hAnsi="Arial" w:cs="Arial"/>
              <w:b w:val="0"/>
              <w:i w:val="0"/>
              <w:sz w:val="24"/>
              <w:szCs w:val="24"/>
            </w:rPr>
            <w:t>:</w:t>
          </w:r>
          <w:r w:rsidR="006243C1" w:rsidRPr="006243C1">
            <w:rPr>
              <w:rFonts w:ascii="Arial" w:hAnsi="Arial" w:cs="Arial"/>
              <w:b w:val="0"/>
              <w:i w:val="0"/>
              <w:sz w:val="24"/>
              <w:szCs w:val="24"/>
              <w:lang w:val="ro-RO"/>
            </w:rPr>
            <w:t xml:space="preserve"> apa prelevată din subteranul de medie adâncime utilizată pentru producerea apei demineralizate transportată prin inet</w:t>
          </w:r>
          <w:r w:rsidR="005E2F61">
            <w:rPr>
              <w:rFonts w:ascii="Arial" w:hAnsi="Arial" w:cs="Arial"/>
              <w:b w:val="0"/>
              <w:i w:val="0"/>
              <w:sz w:val="24"/>
              <w:szCs w:val="24"/>
              <w:lang w:val="ro-RO"/>
            </w:rPr>
            <w:t>e</w:t>
          </w:r>
          <w:r w:rsidR="006243C1" w:rsidRPr="006243C1">
            <w:rPr>
              <w:rFonts w:ascii="Arial" w:hAnsi="Arial" w:cs="Arial"/>
              <w:b w:val="0"/>
              <w:i w:val="0"/>
              <w:sz w:val="24"/>
              <w:szCs w:val="24"/>
              <w:lang w:val="ro-RO"/>
            </w:rPr>
            <w:t>rmediul a două conducte Dn</w:t>
          </w:r>
          <w:r w:rsidR="00EC25E3">
            <w:rPr>
              <w:rFonts w:ascii="Arial" w:hAnsi="Arial" w:cs="Arial"/>
              <w:b w:val="0"/>
              <w:i w:val="0"/>
              <w:sz w:val="24"/>
              <w:szCs w:val="24"/>
              <w:lang w:val="ro-RO"/>
            </w:rPr>
            <w:t xml:space="preserve"> </w:t>
          </w:r>
          <w:r w:rsidR="006243C1" w:rsidRPr="006243C1">
            <w:rPr>
              <w:rFonts w:ascii="Arial" w:hAnsi="Arial" w:cs="Arial"/>
              <w:b w:val="0"/>
              <w:i w:val="0"/>
              <w:sz w:val="24"/>
              <w:szCs w:val="24"/>
              <w:lang w:val="ro-RO"/>
            </w:rPr>
            <w:t>80 mm în rezervoarele de apă brută de V=2x250 mc, de unde este transportată la instalaţia</w:t>
          </w:r>
          <w:r w:rsidR="003E231D">
            <w:rPr>
              <w:rFonts w:ascii="Arial" w:hAnsi="Arial" w:cs="Arial"/>
              <w:b w:val="0"/>
              <w:i w:val="0"/>
              <w:sz w:val="24"/>
              <w:szCs w:val="24"/>
              <w:lang w:val="ro-RO"/>
            </w:rPr>
            <w:t xml:space="preserve"> </w:t>
          </w:r>
          <w:r w:rsidR="006243C1" w:rsidRPr="006243C1">
            <w:rPr>
              <w:rFonts w:ascii="Arial" w:hAnsi="Arial" w:cs="Arial"/>
              <w:b w:val="0"/>
              <w:i w:val="0"/>
              <w:sz w:val="24"/>
              <w:szCs w:val="24"/>
              <w:lang w:val="ro-RO"/>
            </w:rPr>
            <w:t>de demineralizare</w:t>
          </w:r>
          <w:r w:rsidR="003E231D">
            <w:rPr>
              <w:rFonts w:ascii="Arial" w:hAnsi="Arial" w:cs="Arial"/>
              <w:b w:val="0"/>
              <w:i w:val="0"/>
              <w:sz w:val="24"/>
              <w:szCs w:val="24"/>
              <w:lang w:val="ro-RO"/>
            </w:rPr>
            <w:t xml:space="preserve"> având capacitatea maximă de 6000 mc/zi (1000 mc/h)</w:t>
          </w:r>
          <w:r w:rsidR="006243C1" w:rsidRPr="006243C1">
            <w:rPr>
              <w:rFonts w:ascii="Arial" w:hAnsi="Arial" w:cs="Arial"/>
              <w:b w:val="0"/>
              <w:i w:val="0"/>
              <w:sz w:val="24"/>
              <w:szCs w:val="24"/>
              <w:lang w:val="ro-RO"/>
            </w:rPr>
            <w:t xml:space="preserve">  </w:t>
          </w:r>
        </w:p>
        <w:p w:rsidR="003E231D" w:rsidRDefault="006243C1" w:rsidP="003E231D">
          <w:pPr>
            <w:pStyle w:val="Heading8"/>
            <w:jc w:val="both"/>
            <w:rPr>
              <w:rFonts w:ascii="Arial" w:hAnsi="Arial" w:cs="Arial"/>
              <w:b w:val="0"/>
              <w:i w:val="0"/>
              <w:sz w:val="24"/>
              <w:szCs w:val="24"/>
              <w:lang w:val="ro-RO"/>
            </w:rPr>
          </w:pPr>
          <w:r w:rsidRPr="003E231D">
            <w:rPr>
              <w:rFonts w:ascii="Arial" w:hAnsi="Arial" w:cs="Arial"/>
              <w:b w:val="0"/>
              <w:i w:val="0"/>
              <w:sz w:val="24"/>
              <w:szCs w:val="24"/>
              <w:lang w:val="ro-RO"/>
            </w:rPr>
            <w:tab/>
          </w:r>
          <w:r w:rsidRPr="003E231D">
            <w:rPr>
              <w:rFonts w:ascii="Arial" w:hAnsi="Arial" w:cs="Arial"/>
              <w:b w:val="0"/>
              <w:i w:val="0"/>
              <w:sz w:val="24"/>
              <w:szCs w:val="24"/>
              <w:lang w:val="ro-RO"/>
            </w:rPr>
            <w:tab/>
          </w:r>
          <w:r w:rsidRPr="003E231D">
            <w:rPr>
              <w:rFonts w:ascii="Arial" w:hAnsi="Arial" w:cs="Arial"/>
              <w:b w:val="0"/>
              <w:i w:val="0"/>
              <w:sz w:val="24"/>
              <w:szCs w:val="24"/>
              <w:lang w:val="ro-RO"/>
            </w:rPr>
            <w:tab/>
          </w:r>
          <w:r w:rsidRPr="003E231D">
            <w:rPr>
              <w:rFonts w:ascii="Arial" w:hAnsi="Arial" w:cs="Arial"/>
              <w:b w:val="0"/>
              <w:i w:val="0"/>
              <w:sz w:val="24"/>
              <w:szCs w:val="24"/>
              <w:lang w:val="ro-RO"/>
            </w:rPr>
            <w:tab/>
          </w:r>
          <w:r w:rsidRPr="003E231D">
            <w:rPr>
              <w:rFonts w:ascii="Arial" w:hAnsi="Arial" w:cs="Arial"/>
              <w:b w:val="0"/>
              <w:i w:val="0"/>
              <w:sz w:val="24"/>
              <w:szCs w:val="24"/>
              <w:lang w:val="ro-RO"/>
            </w:rPr>
            <w:tab/>
            <w:t xml:space="preserve">    apa prelevată din subteranul de mică adâncime utilizată pentru producerea apei de</w:t>
          </w:r>
          <w:r w:rsidR="005E2F61" w:rsidRPr="003E231D">
            <w:rPr>
              <w:rFonts w:ascii="Arial" w:hAnsi="Arial" w:cs="Arial"/>
              <w:b w:val="0"/>
              <w:i w:val="0"/>
              <w:sz w:val="24"/>
              <w:szCs w:val="24"/>
              <w:lang w:val="ro-RO"/>
            </w:rPr>
            <w:t>durizate</w:t>
          </w:r>
          <w:r w:rsidRPr="003E231D">
            <w:rPr>
              <w:rFonts w:ascii="Arial" w:hAnsi="Arial" w:cs="Arial"/>
              <w:b w:val="0"/>
              <w:i w:val="0"/>
              <w:sz w:val="24"/>
              <w:szCs w:val="24"/>
              <w:lang w:val="ro-RO"/>
            </w:rPr>
            <w:t xml:space="preserve"> transportată prin inetrmediul a două </w:t>
          </w:r>
          <w:r w:rsidRPr="003E231D">
            <w:rPr>
              <w:rFonts w:ascii="Arial" w:hAnsi="Arial" w:cs="Arial"/>
              <w:b w:val="0"/>
              <w:i w:val="0"/>
              <w:sz w:val="24"/>
              <w:szCs w:val="24"/>
              <w:lang w:val="ro-RO"/>
            </w:rPr>
            <w:lastRenderedPageBreak/>
            <w:t>conducte Dn</w:t>
          </w:r>
          <w:r w:rsidR="005E2F61" w:rsidRPr="003E231D">
            <w:rPr>
              <w:rFonts w:ascii="Arial" w:hAnsi="Arial" w:cs="Arial"/>
              <w:b w:val="0"/>
              <w:i w:val="0"/>
              <w:sz w:val="24"/>
              <w:szCs w:val="24"/>
              <w:lang w:val="ro-RO"/>
            </w:rPr>
            <w:t xml:space="preserve"> </w:t>
          </w:r>
          <w:r w:rsidRPr="003E231D">
            <w:rPr>
              <w:rFonts w:ascii="Arial" w:hAnsi="Arial" w:cs="Arial"/>
              <w:b w:val="0"/>
              <w:i w:val="0"/>
              <w:sz w:val="24"/>
              <w:szCs w:val="24"/>
              <w:lang w:val="ro-RO"/>
            </w:rPr>
            <w:t>80 mm</w:t>
          </w:r>
          <w:r w:rsidR="005E2F61" w:rsidRPr="003E231D">
            <w:rPr>
              <w:rFonts w:ascii="Arial" w:hAnsi="Arial" w:cs="Arial"/>
              <w:b w:val="0"/>
              <w:i w:val="0"/>
              <w:sz w:val="24"/>
              <w:szCs w:val="24"/>
              <w:lang w:val="ro-RO"/>
            </w:rPr>
            <w:t xml:space="preserve"> şi Dn 150 mm</w:t>
          </w:r>
          <w:r w:rsidRPr="003E231D">
            <w:rPr>
              <w:rFonts w:ascii="Arial" w:hAnsi="Arial" w:cs="Arial"/>
              <w:b w:val="0"/>
              <w:i w:val="0"/>
              <w:sz w:val="24"/>
              <w:szCs w:val="24"/>
              <w:lang w:val="ro-RO"/>
            </w:rPr>
            <w:t xml:space="preserve"> în rezervoarele de apă brută de V=</w:t>
          </w:r>
          <w:r w:rsidR="005E2F61" w:rsidRPr="003E231D">
            <w:rPr>
              <w:rFonts w:ascii="Arial" w:hAnsi="Arial" w:cs="Arial"/>
              <w:b w:val="0"/>
              <w:i w:val="0"/>
              <w:sz w:val="24"/>
              <w:szCs w:val="24"/>
              <w:lang w:val="ro-RO"/>
            </w:rPr>
            <w:t>6</w:t>
          </w:r>
          <w:r w:rsidRPr="003E231D">
            <w:rPr>
              <w:rFonts w:ascii="Arial" w:hAnsi="Arial" w:cs="Arial"/>
              <w:b w:val="0"/>
              <w:i w:val="0"/>
              <w:sz w:val="24"/>
              <w:szCs w:val="24"/>
              <w:lang w:val="ro-RO"/>
            </w:rPr>
            <w:t>x250 mc, de unde este transportată la instalaţiade de</w:t>
          </w:r>
          <w:r w:rsidR="005E2F61" w:rsidRPr="003E231D">
            <w:rPr>
              <w:rFonts w:ascii="Arial" w:hAnsi="Arial" w:cs="Arial"/>
              <w:b w:val="0"/>
              <w:i w:val="0"/>
              <w:sz w:val="24"/>
              <w:szCs w:val="24"/>
              <w:lang w:val="ro-RO"/>
            </w:rPr>
            <w:t>durizare</w:t>
          </w:r>
          <w:r w:rsidR="003E231D" w:rsidRPr="003E231D">
            <w:rPr>
              <w:rFonts w:ascii="Arial" w:hAnsi="Arial" w:cs="Arial"/>
              <w:b w:val="0"/>
              <w:i w:val="0"/>
              <w:sz w:val="24"/>
              <w:szCs w:val="24"/>
              <w:lang w:val="ro-RO"/>
            </w:rPr>
            <w:t xml:space="preserve"> având capacitatea maximă</w:t>
          </w:r>
          <w:r w:rsidR="003E231D">
            <w:rPr>
              <w:rFonts w:ascii="Arial" w:hAnsi="Arial" w:cs="Arial"/>
              <w:b w:val="0"/>
              <w:i w:val="0"/>
              <w:sz w:val="24"/>
              <w:szCs w:val="24"/>
              <w:lang w:val="ro-RO"/>
            </w:rPr>
            <w:t xml:space="preserve"> de 62</w:t>
          </w:r>
          <w:r w:rsidR="003E231D" w:rsidRPr="003E231D">
            <w:rPr>
              <w:rFonts w:ascii="Arial" w:hAnsi="Arial" w:cs="Arial"/>
              <w:b w:val="0"/>
              <w:i w:val="0"/>
              <w:sz w:val="24"/>
              <w:szCs w:val="24"/>
              <w:lang w:val="ro-RO"/>
            </w:rPr>
            <w:t xml:space="preserve">0 </w:t>
          </w:r>
        </w:p>
        <w:p w:rsidR="00B72862" w:rsidRPr="003E231D" w:rsidRDefault="003E231D" w:rsidP="003E231D">
          <w:pPr>
            <w:pStyle w:val="Heading8"/>
            <w:jc w:val="both"/>
            <w:rPr>
              <w:rFonts w:ascii="Arial" w:hAnsi="Arial" w:cs="Arial"/>
              <w:b w:val="0"/>
              <w:i w:val="0"/>
              <w:sz w:val="24"/>
              <w:szCs w:val="24"/>
              <w:lang w:val="ro-RO"/>
            </w:rPr>
          </w:pPr>
          <w:r w:rsidRPr="003E231D">
            <w:rPr>
              <w:rFonts w:ascii="Arial" w:hAnsi="Arial" w:cs="Arial"/>
              <w:b w:val="0"/>
              <w:i w:val="0"/>
              <w:sz w:val="24"/>
              <w:szCs w:val="24"/>
              <w:lang w:val="ro-RO"/>
            </w:rPr>
            <w:t xml:space="preserve">mc/ h)  </w:t>
          </w:r>
        </w:p>
        <w:p w:rsidR="003E231D" w:rsidRDefault="00B72862" w:rsidP="003E231D">
          <w:pPr>
            <w:pStyle w:val="BodyTextIndent2"/>
            <w:tabs>
              <w:tab w:val="left" w:pos="284"/>
            </w:tabs>
            <w:ind w:left="0" w:firstLine="0"/>
            <w:rPr>
              <w:rFonts w:ascii="Arial" w:hAnsi="Arial" w:cs="Arial"/>
            </w:rPr>
          </w:pPr>
          <w:r w:rsidRPr="00851033">
            <w:rPr>
              <w:rFonts w:ascii="Arial" w:hAnsi="Arial" w:cs="Arial"/>
              <w:b/>
              <w:i/>
            </w:rPr>
            <w:t>Instalaţii de distribuţie:</w:t>
          </w:r>
          <w:r w:rsidR="00EC25E3">
            <w:rPr>
              <w:rFonts w:ascii="Arial" w:hAnsi="Arial" w:cs="Arial"/>
              <w:b/>
              <w:i/>
            </w:rPr>
            <w:t xml:space="preserve"> </w:t>
          </w:r>
          <w:r w:rsidR="003E231D">
            <w:rPr>
              <w:rFonts w:ascii="Arial" w:hAnsi="Arial" w:cs="Arial"/>
            </w:rPr>
            <w:t xml:space="preserve">reţeaua de distribuţie a apei tehnologice are o lungime </w:t>
          </w:r>
        </w:p>
        <w:p w:rsidR="00B72862" w:rsidRPr="00851033" w:rsidRDefault="003E231D" w:rsidP="003E231D">
          <w:pPr>
            <w:pStyle w:val="BodyTextIndent2"/>
            <w:tabs>
              <w:tab w:val="left" w:pos="284"/>
            </w:tabs>
            <w:ind w:left="0" w:firstLine="0"/>
            <w:rPr>
              <w:rFonts w:ascii="Arial" w:hAnsi="Arial" w:cs="Arial"/>
              <w:b/>
              <w:i/>
            </w:rPr>
          </w:pPr>
          <w:r>
            <w:rPr>
              <w:rFonts w:ascii="Arial" w:hAnsi="Arial" w:cs="Arial"/>
            </w:rPr>
            <w:t>L=3,7 km</w:t>
          </w:r>
        </w:p>
      </w:sdtContent>
    </w:sdt>
    <w:sdt>
      <w:sdtPr>
        <w:rPr>
          <w:rFonts w:ascii="Arial" w:hAnsi="Arial" w:cs="Arial"/>
          <w:b/>
        </w:rPr>
        <w:alias w:val="Câmp editabil text"/>
        <w:tag w:val="CampEditabil"/>
        <w:id w:val="-1828670514"/>
        <w:placeholder>
          <w:docPart w:val="40C8F9A8B2A24D89B8931177C120E7A8"/>
        </w:placeholder>
      </w:sdtPr>
      <w:sdtEndPr>
        <w:rPr>
          <w:i/>
        </w:rPr>
      </w:sdtEndPr>
      <w:sdtContent>
        <w:p w:rsidR="00B72862" w:rsidRPr="00F45CA0" w:rsidRDefault="00B72862" w:rsidP="00B72862">
          <w:pPr>
            <w:pStyle w:val="BodyTextIndent2"/>
            <w:tabs>
              <w:tab w:val="left" w:pos="284"/>
            </w:tabs>
            <w:rPr>
              <w:rFonts w:ascii="Arial" w:hAnsi="Arial" w:cs="Arial"/>
              <w:b/>
            </w:rPr>
          </w:pPr>
          <w:r w:rsidRPr="00F45CA0">
            <w:rPr>
              <w:rFonts w:ascii="Arial" w:hAnsi="Arial" w:cs="Arial"/>
              <w:b/>
            </w:rPr>
            <w:t>Apa pentru stingerea incendiilor:</w:t>
          </w:r>
        </w:p>
        <w:p w:rsidR="00B72862" w:rsidRPr="00F45CA0" w:rsidRDefault="00B72862" w:rsidP="00B72862">
          <w:pPr>
            <w:pStyle w:val="BodyTextIndent2"/>
            <w:numPr>
              <w:ilvl w:val="0"/>
              <w:numId w:val="18"/>
            </w:numPr>
            <w:tabs>
              <w:tab w:val="clear" w:pos="1080"/>
              <w:tab w:val="left" w:pos="284"/>
              <w:tab w:val="num" w:pos="540"/>
            </w:tabs>
            <w:ind w:left="720" w:hanging="180"/>
            <w:rPr>
              <w:rFonts w:ascii="Arial" w:hAnsi="Arial" w:cs="Arial"/>
            </w:rPr>
          </w:pPr>
          <w:r w:rsidRPr="00F45CA0">
            <w:rPr>
              <w:rFonts w:ascii="Arial" w:hAnsi="Arial" w:cs="Arial"/>
            </w:rPr>
            <w:t>volum intangibil:</w:t>
          </w:r>
          <w:r w:rsidR="00785A75" w:rsidRPr="00F45CA0">
            <w:rPr>
              <w:rFonts w:ascii="Arial" w:hAnsi="Arial" w:cs="Arial"/>
            </w:rPr>
            <w:t xml:space="preserve"> 9000 </w:t>
          </w:r>
          <w:r w:rsidRPr="00F45CA0">
            <w:rPr>
              <w:rFonts w:ascii="Arial" w:hAnsi="Arial" w:cs="Arial"/>
            </w:rPr>
            <w:t>mc;</w:t>
          </w:r>
        </w:p>
        <w:p w:rsidR="00B72862" w:rsidRPr="00DC2122" w:rsidRDefault="00B72862" w:rsidP="00B72862">
          <w:pPr>
            <w:pStyle w:val="BodyTextIndent2"/>
            <w:numPr>
              <w:ilvl w:val="0"/>
              <w:numId w:val="18"/>
            </w:numPr>
            <w:tabs>
              <w:tab w:val="clear" w:pos="1080"/>
              <w:tab w:val="left" w:pos="284"/>
              <w:tab w:val="num" w:pos="540"/>
            </w:tabs>
            <w:ind w:left="720" w:hanging="180"/>
            <w:rPr>
              <w:rFonts w:ascii="Arial" w:hAnsi="Arial" w:cs="Arial"/>
              <w:b/>
              <w:i/>
            </w:rPr>
          </w:pPr>
          <w:r w:rsidRPr="00F45CA0">
            <w:rPr>
              <w:rFonts w:ascii="Arial" w:hAnsi="Arial" w:cs="Arial"/>
            </w:rPr>
            <w:t xml:space="preserve">necesarul total de apã de incendiu: </w:t>
          </w:r>
          <w:r w:rsidR="00F45CA0">
            <w:rPr>
              <w:rFonts w:ascii="Arial" w:hAnsi="Arial" w:cs="Arial"/>
              <w:lang w:val="ro-RO"/>
            </w:rPr>
            <w:t>d</w:t>
          </w:r>
          <w:r w:rsidR="00F45CA0" w:rsidRPr="00F45CA0">
            <w:rPr>
              <w:rFonts w:ascii="Arial" w:hAnsi="Arial" w:cs="Arial"/>
              <w:lang w:val="ro-RO"/>
            </w:rPr>
            <w:t>ebitul suplimentar</w:t>
          </w:r>
          <w:r w:rsidR="00F45CA0" w:rsidRPr="00F45CA0">
            <w:rPr>
              <w:rFonts w:ascii="Arial" w:hAnsi="Arial" w:cs="Arial"/>
              <w:b/>
              <w:lang w:val="ro-RO"/>
            </w:rPr>
            <w:t xml:space="preserve"> </w:t>
          </w:r>
          <w:r w:rsidR="00F45CA0" w:rsidRPr="00F45CA0">
            <w:rPr>
              <w:rFonts w:ascii="Arial" w:hAnsi="Arial" w:cs="Arial"/>
              <w:lang w:val="ro-RO"/>
            </w:rPr>
            <w:t>acceptat pentru refacerea</w:t>
          </w:r>
          <w:r w:rsidR="00F45CA0" w:rsidRPr="00F45CA0">
            <w:rPr>
              <w:lang w:val="ro-RO"/>
            </w:rPr>
            <w:t xml:space="preserve"> </w:t>
          </w:r>
          <w:r w:rsidR="00F45CA0" w:rsidRPr="00F45CA0">
            <w:rPr>
              <w:rFonts w:ascii="Arial" w:hAnsi="Arial" w:cs="Arial"/>
              <w:lang w:val="ro-RO"/>
            </w:rPr>
            <w:t>rezervei</w:t>
          </w:r>
          <w:r w:rsidR="00F45CA0">
            <w:rPr>
              <w:rFonts w:ascii="Arial" w:hAnsi="Arial" w:cs="Arial"/>
              <w:lang w:val="ro-RO"/>
            </w:rPr>
            <w:t xml:space="preserve"> de incendiu din surse 5,58 l/s</w:t>
          </w:r>
          <w:r w:rsidRPr="00F45CA0">
            <w:rPr>
              <w:rFonts w:ascii="Arial" w:hAnsi="Arial" w:cs="Arial"/>
            </w:rPr>
            <w:t>.</w:t>
          </w:r>
        </w:p>
      </w:sdtContent>
    </w:sdt>
    <w:p w:rsidR="00B72862" w:rsidRPr="00851033" w:rsidRDefault="0019762A" w:rsidP="00B72862">
      <w:pPr>
        <w:pStyle w:val="BodyTextIndent2"/>
        <w:tabs>
          <w:tab w:val="left" w:pos="284"/>
        </w:tabs>
        <w:rPr>
          <w:rFonts w:ascii="Arial" w:hAnsi="Arial" w:cs="Arial"/>
        </w:rPr>
      </w:pPr>
      <w:sdt>
        <w:sdtPr>
          <w:rPr>
            <w:rFonts w:ascii="Arial" w:hAnsi="Arial" w:cs="Arial"/>
            <w:b/>
          </w:rPr>
          <w:alias w:val="Câmp editabil text"/>
          <w:tag w:val="CampEditabil"/>
          <w:id w:val="-912088964"/>
          <w:placeholder>
            <w:docPart w:val="E761126946964033830B0B228627ED81"/>
          </w:placeholder>
        </w:sdtPr>
        <w:sdtEndPr/>
        <w:sdtContent>
          <w:r w:rsidR="00B72862" w:rsidRPr="00851033">
            <w:rPr>
              <w:rFonts w:ascii="Arial" w:hAnsi="Arial" w:cs="Arial"/>
              <w:b/>
              <w:i/>
            </w:rPr>
            <w:t>Volume de apã asigurate din surse:</w:t>
          </w:r>
          <w:r w:rsidR="00B72862" w:rsidRPr="00851033">
            <w:rPr>
              <w:rFonts w:ascii="Arial" w:hAnsi="Arial" w:cs="Arial"/>
              <w:b/>
            </w:rPr>
            <w:t xml:space="preserve"> </w:t>
          </w:r>
          <w:r w:rsidR="004914D7" w:rsidRPr="004914D7">
            <w:rPr>
              <w:rFonts w:ascii="Arial" w:hAnsi="Arial" w:cs="Arial"/>
            </w:rPr>
            <w:t>din forajele</w:t>
          </w:r>
          <w:r w:rsidR="004914D7">
            <w:rPr>
              <w:rFonts w:ascii="Arial" w:hAnsi="Arial" w:cs="Arial"/>
              <w:b/>
            </w:rPr>
            <w:t xml:space="preserve"> </w:t>
          </w:r>
          <w:r w:rsidR="004914D7" w:rsidRPr="004914D7">
            <w:rPr>
              <w:rFonts w:ascii="Arial" w:hAnsi="Arial" w:cs="Arial"/>
            </w:rPr>
            <w:t>de medie şi mică adâncime în</w:t>
          </w:r>
          <w:r w:rsidR="004914D7">
            <w:rPr>
              <w:rFonts w:ascii="Arial" w:hAnsi="Arial" w:cs="Arial"/>
              <w:b/>
            </w:rPr>
            <w:t xml:space="preserve"> </w:t>
          </w:r>
          <w:r w:rsidR="004914D7" w:rsidRPr="004914D7">
            <w:rPr>
              <w:rFonts w:ascii="Arial" w:hAnsi="Arial" w:cs="Arial"/>
            </w:rPr>
            <w:t>scop</w:t>
          </w:r>
          <w:r w:rsidR="004914D7">
            <w:rPr>
              <w:rFonts w:ascii="Arial" w:hAnsi="Arial" w:cs="Arial"/>
              <w:b/>
            </w:rPr>
            <w:t xml:space="preserve"> </w:t>
          </w:r>
          <w:r w:rsidR="004914D7" w:rsidRPr="004914D7">
            <w:rPr>
              <w:rFonts w:ascii="Arial" w:hAnsi="Arial" w:cs="Arial"/>
            </w:rPr>
            <w:t>tehnologic</w:t>
          </w:r>
          <w:r w:rsidR="004914D7">
            <w:rPr>
              <w:rFonts w:ascii="Arial" w:hAnsi="Arial" w:cs="Arial"/>
            </w:rPr>
            <w:t xml:space="preserve"> zilnic maxim 9.936 mc/zi =115 l/s – reprezintă capacitatea maximă a frontului/forajelor de captare, zilnic mediu=3.598 mc/zi=41,6 l/s</w:t>
          </w:r>
          <w:r w:rsidR="004914D7" w:rsidRPr="004914D7">
            <w:rPr>
              <w:rFonts w:ascii="Arial" w:hAnsi="Arial" w:cs="Arial"/>
            </w:rPr>
            <w:t>.</w:t>
          </w:r>
          <w:r w:rsidR="00B72862" w:rsidRPr="00851033">
            <w:rPr>
              <w:rFonts w:ascii="Arial" w:hAnsi="Arial" w:cs="Arial"/>
            </w:rPr>
            <w:t xml:space="preserve"> </w:t>
          </w:r>
        </w:sdtContent>
      </w:sdt>
      <w:r w:rsidR="00B72862" w:rsidRPr="00851033">
        <w:rPr>
          <w:rFonts w:ascii="Arial" w:hAnsi="Arial" w:cs="Arial"/>
          <w:b/>
        </w:rPr>
        <w:t xml:space="preserve"> </w:t>
      </w:r>
    </w:p>
    <w:sdt>
      <w:sdtPr>
        <w:rPr>
          <w:rFonts w:ascii="Arial" w:hAnsi="Arial" w:cs="Arial"/>
          <w:i/>
          <w:sz w:val="20"/>
          <w:szCs w:val="20"/>
        </w:rPr>
        <w:alias w:val="Câmp editabil text"/>
        <w:tag w:val="CampEditabil"/>
        <w:id w:val="-1562708145"/>
        <w:placeholder>
          <w:docPart w:val="5CEDC660FA654D32A1BAD79831D200D9"/>
        </w:placeholder>
      </w:sdtPr>
      <w:sdtEndPr/>
      <w:sdtContent>
        <w:p w:rsidR="00B72862" w:rsidRPr="00851033" w:rsidRDefault="00B72862" w:rsidP="00B72862">
          <w:pPr>
            <w:pStyle w:val="BodyTextIndent2"/>
            <w:tabs>
              <w:tab w:val="left" w:pos="284"/>
            </w:tabs>
            <w:ind w:firstLine="0"/>
            <w:rPr>
              <w:rFonts w:ascii="Arial" w:hAnsi="Arial" w:cs="Arial"/>
              <w:b/>
            </w:rPr>
          </w:pPr>
          <w:r w:rsidRPr="00851033">
            <w:rPr>
              <w:rFonts w:ascii="Arial" w:hAnsi="Arial" w:cs="Arial"/>
              <w:b/>
            </w:rPr>
            <w:t>Modul de folosire a apei:</w:t>
          </w:r>
        </w:p>
        <w:p w:rsidR="00B72862" w:rsidRPr="00851033" w:rsidRDefault="00B72862" w:rsidP="00B72862">
          <w:pPr>
            <w:pStyle w:val="BodyTextIndent2"/>
            <w:numPr>
              <w:ilvl w:val="0"/>
              <w:numId w:val="20"/>
            </w:numPr>
            <w:tabs>
              <w:tab w:val="clear" w:pos="1080"/>
              <w:tab w:val="left" w:pos="284"/>
              <w:tab w:val="num" w:pos="900"/>
            </w:tabs>
            <w:jc w:val="left"/>
            <w:rPr>
              <w:rFonts w:ascii="Arial" w:hAnsi="Arial" w:cs="Arial"/>
              <w:i/>
            </w:rPr>
          </w:pPr>
          <w:r w:rsidRPr="00851033">
            <w:rPr>
              <w:rFonts w:ascii="Arial" w:hAnsi="Arial" w:cs="Arial"/>
              <w:i/>
            </w:rPr>
            <w:t>Necesarul total de ape:</w:t>
          </w:r>
        </w:p>
        <w:p w:rsidR="00B72862" w:rsidRPr="00851033" w:rsidRDefault="00B72862" w:rsidP="00B72862">
          <w:pPr>
            <w:pStyle w:val="BodyTextIndent2"/>
            <w:tabs>
              <w:tab w:val="left" w:pos="284"/>
            </w:tabs>
            <w:jc w:val="left"/>
            <w:rPr>
              <w:rFonts w:ascii="Arial" w:hAnsi="Arial" w:cs="Arial"/>
              <w:i/>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51"/>
            <w:gridCol w:w="3531"/>
          </w:tblGrid>
          <w:tr w:rsidR="00B72862" w:rsidRPr="00851033" w:rsidTr="00B72862">
            <w:trPr>
              <w:jc w:val="center"/>
            </w:trPr>
            <w:tc>
              <w:tcPr>
                <w:tcW w:w="3081" w:type="dxa"/>
                <w:shd w:val="clear" w:color="auto" w:fill="E0E0E0"/>
                <w:vAlign w:val="center"/>
              </w:tcPr>
              <w:p w:rsidR="00B72862" w:rsidRPr="00851033" w:rsidRDefault="00B72862" w:rsidP="00B72862">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Tip apă</w:t>
                </w:r>
              </w:p>
            </w:tc>
            <w:tc>
              <w:tcPr>
                <w:tcW w:w="3151" w:type="dxa"/>
                <w:shd w:val="clear" w:color="auto" w:fill="E0E0E0"/>
                <w:vAlign w:val="center"/>
              </w:tcPr>
              <w:p w:rsidR="00B72862" w:rsidRPr="00851033" w:rsidRDefault="00B72862" w:rsidP="00B72862">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531" w:type="dxa"/>
                <w:shd w:val="clear" w:color="auto" w:fill="E0E0E0"/>
                <w:vAlign w:val="center"/>
              </w:tcPr>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Debit necesar zilnic mediu</w:t>
                </w:r>
              </w:p>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B72862" w:rsidRPr="00851033" w:rsidTr="00B72862">
            <w:trPr>
              <w:jc w:val="center"/>
            </w:trPr>
            <w:tc>
              <w:tcPr>
                <w:tcW w:w="3081" w:type="dxa"/>
              </w:tcPr>
              <w:p w:rsidR="00B72862" w:rsidRPr="00851033" w:rsidRDefault="00B72862" w:rsidP="00B72862">
                <w:pPr>
                  <w:pStyle w:val="BodyTextIndent2"/>
                  <w:tabs>
                    <w:tab w:val="left" w:pos="284"/>
                  </w:tabs>
                  <w:ind w:firstLine="0"/>
                  <w:jc w:val="left"/>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51" w:type="dxa"/>
              </w:tcPr>
              <w:p w:rsidR="00B72862" w:rsidRPr="00851033" w:rsidRDefault="00B72862" w:rsidP="00B72862">
                <w:pPr>
                  <w:pStyle w:val="BodyTextIndent2"/>
                  <w:tabs>
                    <w:tab w:val="left" w:pos="284"/>
                  </w:tabs>
                  <w:jc w:val="left"/>
                  <w:rPr>
                    <w:rFonts w:ascii="Arial" w:hAnsi="Arial" w:cs="Arial"/>
                    <w:b/>
                    <w:sz w:val="20"/>
                    <w:szCs w:val="20"/>
                  </w:rPr>
                </w:pPr>
              </w:p>
            </w:tc>
            <w:tc>
              <w:tcPr>
                <w:tcW w:w="3531" w:type="dxa"/>
              </w:tcPr>
              <w:p w:rsidR="00B72862" w:rsidRPr="00851033" w:rsidRDefault="00B72862" w:rsidP="00B72862">
                <w:pPr>
                  <w:pStyle w:val="BodyTextIndent2"/>
                  <w:tabs>
                    <w:tab w:val="left" w:pos="284"/>
                  </w:tabs>
                  <w:jc w:val="left"/>
                  <w:rPr>
                    <w:rFonts w:ascii="Arial" w:hAnsi="Arial" w:cs="Arial"/>
                    <w:b/>
                    <w:sz w:val="20"/>
                    <w:szCs w:val="20"/>
                  </w:rPr>
                </w:pPr>
              </w:p>
            </w:tc>
          </w:tr>
          <w:tr w:rsidR="00B72862" w:rsidRPr="00851033" w:rsidTr="00B72862">
            <w:trPr>
              <w:jc w:val="center"/>
            </w:trPr>
            <w:tc>
              <w:tcPr>
                <w:tcW w:w="3081" w:type="dxa"/>
              </w:tcPr>
              <w:p w:rsidR="00B72862" w:rsidRPr="00851033" w:rsidRDefault="00B72862" w:rsidP="00B72862">
                <w:pPr>
                  <w:pStyle w:val="BodyTextIndent2"/>
                  <w:tabs>
                    <w:tab w:val="left" w:pos="284"/>
                  </w:tabs>
                  <w:ind w:firstLine="0"/>
                  <w:jc w:val="left"/>
                  <w:rPr>
                    <w:rFonts w:ascii="Arial" w:hAnsi="Arial" w:cs="Arial"/>
                    <w:b/>
                    <w:sz w:val="20"/>
                    <w:szCs w:val="20"/>
                    <w:lang w:val="it-IT"/>
                  </w:rPr>
                </w:pPr>
                <w:r w:rsidRPr="00851033">
                  <w:rPr>
                    <w:rFonts w:ascii="Arial" w:hAnsi="Arial" w:cs="Arial"/>
                    <w:b/>
                    <w:sz w:val="20"/>
                    <w:szCs w:val="20"/>
                    <w:lang w:val="it-IT"/>
                  </w:rPr>
                  <w:t>Apa necesară preparării apei calde menajere</w:t>
                </w:r>
              </w:p>
            </w:tc>
            <w:tc>
              <w:tcPr>
                <w:tcW w:w="3151" w:type="dxa"/>
              </w:tcPr>
              <w:p w:rsidR="00B72862" w:rsidRPr="00851033" w:rsidRDefault="00B72862" w:rsidP="00B72862">
                <w:pPr>
                  <w:pStyle w:val="BodyTextIndent2"/>
                  <w:tabs>
                    <w:tab w:val="left" w:pos="284"/>
                  </w:tabs>
                  <w:jc w:val="left"/>
                  <w:rPr>
                    <w:rFonts w:ascii="Arial" w:hAnsi="Arial" w:cs="Arial"/>
                    <w:b/>
                    <w:sz w:val="20"/>
                    <w:szCs w:val="20"/>
                  </w:rPr>
                </w:pPr>
              </w:p>
            </w:tc>
            <w:tc>
              <w:tcPr>
                <w:tcW w:w="3531" w:type="dxa"/>
              </w:tcPr>
              <w:p w:rsidR="00B72862" w:rsidRPr="00851033" w:rsidRDefault="00B72862" w:rsidP="00B72862">
                <w:pPr>
                  <w:pStyle w:val="BodyTextIndent2"/>
                  <w:tabs>
                    <w:tab w:val="left" w:pos="284"/>
                  </w:tabs>
                  <w:jc w:val="left"/>
                  <w:rPr>
                    <w:rFonts w:ascii="Arial" w:hAnsi="Arial" w:cs="Arial"/>
                    <w:b/>
                    <w:sz w:val="20"/>
                    <w:szCs w:val="20"/>
                  </w:rPr>
                </w:pPr>
              </w:p>
            </w:tc>
          </w:tr>
          <w:tr w:rsidR="00B72862" w:rsidRPr="00851033" w:rsidTr="00B72862">
            <w:trPr>
              <w:jc w:val="center"/>
            </w:trPr>
            <w:tc>
              <w:tcPr>
                <w:tcW w:w="3081" w:type="dxa"/>
              </w:tcPr>
              <w:p w:rsidR="00B72862" w:rsidRPr="00851033" w:rsidRDefault="00B72862" w:rsidP="00B72862">
                <w:pPr>
                  <w:pStyle w:val="BodyTextIndent2"/>
                  <w:tabs>
                    <w:tab w:val="left" w:pos="284"/>
                  </w:tabs>
                  <w:ind w:firstLine="0"/>
                  <w:jc w:val="left"/>
                  <w:rPr>
                    <w:rFonts w:ascii="Arial" w:hAnsi="Arial" w:cs="Arial"/>
                    <w:b/>
                    <w:sz w:val="20"/>
                    <w:szCs w:val="20"/>
                  </w:rPr>
                </w:pPr>
                <w:r w:rsidRPr="00851033">
                  <w:rPr>
                    <w:rFonts w:ascii="Arial" w:hAnsi="Arial" w:cs="Arial"/>
                    <w:b/>
                    <w:sz w:val="20"/>
                    <w:szCs w:val="20"/>
                  </w:rPr>
                  <w:t>Apă tehnologică</w:t>
                </w:r>
              </w:p>
            </w:tc>
            <w:tc>
              <w:tcPr>
                <w:tcW w:w="3151" w:type="dxa"/>
              </w:tcPr>
              <w:p w:rsidR="00B72862" w:rsidRPr="00851033" w:rsidRDefault="00B72862" w:rsidP="00B72862">
                <w:pPr>
                  <w:pStyle w:val="BodyTextIndent2"/>
                  <w:tabs>
                    <w:tab w:val="left" w:pos="284"/>
                  </w:tabs>
                  <w:jc w:val="left"/>
                  <w:rPr>
                    <w:rFonts w:ascii="Arial" w:hAnsi="Arial" w:cs="Arial"/>
                    <w:b/>
                    <w:sz w:val="20"/>
                    <w:szCs w:val="20"/>
                  </w:rPr>
                </w:pPr>
              </w:p>
            </w:tc>
            <w:tc>
              <w:tcPr>
                <w:tcW w:w="3531" w:type="dxa"/>
              </w:tcPr>
              <w:p w:rsidR="00B72862" w:rsidRPr="00851033" w:rsidRDefault="00B72862" w:rsidP="00B72862">
                <w:pPr>
                  <w:pStyle w:val="BodyTextIndent2"/>
                  <w:tabs>
                    <w:tab w:val="left" w:pos="284"/>
                  </w:tabs>
                  <w:jc w:val="left"/>
                  <w:rPr>
                    <w:rFonts w:ascii="Arial" w:hAnsi="Arial" w:cs="Arial"/>
                    <w:b/>
                    <w:sz w:val="20"/>
                    <w:szCs w:val="20"/>
                  </w:rPr>
                </w:pPr>
              </w:p>
            </w:tc>
          </w:tr>
          <w:tr w:rsidR="00B72862" w:rsidRPr="00851033" w:rsidTr="00B72862">
            <w:trPr>
              <w:jc w:val="center"/>
            </w:trPr>
            <w:tc>
              <w:tcPr>
                <w:tcW w:w="3081" w:type="dxa"/>
              </w:tcPr>
              <w:p w:rsidR="00B72862" w:rsidRPr="00851033" w:rsidRDefault="00B72862" w:rsidP="00B72862">
                <w:pPr>
                  <w:pStyle w:val="BodyTextIndent2"/>
                  <w:tabs>
                    <w:tab w:val="left" w:pos="284"/>
                  </w:tabs>
                  <w:rPr>
                    <w:rFonts w:ascii="Arial" w:hAnsi="Arial" w:cs="Arial"/>
                    <w:b/>
                    <w:sz w:val="20"/>
                    <w:szCs w:val="20"/>
                  </w:rPr>
                </w:pPr>
                <w:r w:rsidRPr="00851033">
                  <w:rPr>
                    <w:rFonts w:ascii="Arial" w:hAnsi="Arial" w:cs="Arial"/>
                    <w:b/>
                    <w:sz w:val="20"/>
                    <w:szCs w:val="20"/>
                  </w:rPr>
                  <w:t>Total</w:t>
                </w:r>
              </w:p>
            </w:tc>
            <w:tc>
              <w:tcPr>
                <w:tcW w:w="3151" w:type="dxa"/>
              </w:tcPr>
              <w:p w:rsidR="00B72862" w:rsidRPr="00851033" w:rsidRDefault="00B72862" w:rsidP="00B72862">
                <w:pPr>
                  <w:pStyle w:val="BodyTextIndent2"/>
                  <w:tabs>
                    <w:tab w:val="left" w:pos="284"/>
                  </w:tabs>
                  <w:rPr>
                    <w:rFonts w:ascii="Arial" w:hAnsi="Arial" w:cs="Arial"/>
                    <w:b/>
                    <w:sz w:val="20"/>
                    <w:szCs w:val="20"/>
                  </w:rPr>
                </w:pPr>
              </w:p>
            </w:tc>
            <w:tc>
              <w:tcPr>
                <w:tcW w:w="3531" w:type="dxa"/>
              </w:tcPr>
              <w:p w:rsidR="00B72862" w:rsidRPr="00851033" w:rsidRDefault="00B72862" w:rsidP="00B72862">
                <w:pPr>
                  <w:pStyle w:val="BodyTextIndent2"/>
                  <w:tabs>
                    <w:tab w:val="left" w:pos="284"/>
                  </w:tabs>
                  <w:rPr>
                    <w:rFonts w:ascii="Arial" w:hAnsi="Arial" w:cs="Arial"/>
                    <w:b/>
                    <w:sz w:val="20"/>
                    <w:szCs w:val="20"/>
                  </w:rPr>
                </w:pPr>
              </w:p>
            </w:tc>
          </w:tr>
          <w:tr w:rsidR="00B72862" w:rsidRPr="00851033" w:rsidTr="00B72862">
            <w:trPr>
              <w:jc w:val="center"/>
            </w:trPr>
            <w:tc>
              <w:tcPr>
                <w:tcW w:w="3081" w:type="dxa"/>
              </w:tcPr>
              <w:p w:rsidR="00B72862" w:rsidRPr="00851033" w:rsidRDefault="00B72862" w:rsidP="00B72862">
                <w:pPr>
                  <w:pStyle w:val="BodyTextIndent2"/>
                  <w:tabs>
                    <w:tab w:val="left" w:pos="284"/>
                  </w:tabs>
                  <w:rPr>
                    <w:rFonts w:ascii="Arial" w:hAnsi="Arial" w:cs="Arial"/>
                    <w:b/>
                    <w:sz w:val="20"/>
                    <w:szCs w:val="20"/>
                  </w:rPr>
                </w:pPr>
                <w:r>
                  <w:rPr>
                    <w:rFonts w:ascii="Arial" w:hAnsi="Arial" w:cs="Arial"/>
                    <w:b/>
                    <w:sz w:val="20"/>
                    <w:szCs w:val="20"/>
                  </w:rPr>
                  <w:t>Data Revizuirii</w:t>
                </w:r>
              </w:p>
            </w:tc>
            <w:tc>
              <w:tcPr>
                <w:tcW w:w="3151" w:type="dxa"/>
              </w:tcPr>
              <w:p w:rsidR="00B72862" w:rsidRPr="00851033" w:rsidRDefault="00B72862" w:rsidP="00B72862">
                <w:pPr>
                  <w:pStyle w:val="BodyTextIndent2"/>
                  <w:tabs>
                    <w:tab w:val="left" w:pos="284"/>
                  </w:tabs>
                  <w:rPr>
                    <w:rFonts w:ascii="Arial" w:hAnsi="Arial" w:cs="Arial"/>
                    <w:b/>
                    <w:sz w:val="20"/>
                    <w:szCs w:val="20"/>
                  </w:rPr>
                </w:pPr>
              </w:p>
            </w:tc>
            <w:tc>
              <w:tcPr>
                <w:tcW w:w="3531" w:type="dxa"/>
              </w:tcPr>
              <w:p w:rsidR="00B72862" w:rsidRPr="00851033" w:rsidRDefault="00B72862" w:rsidP="00B72862">
                <w:pPr>
                  <w:pStyle w:val="BodyTextIndent2"/>
                  <w:tabs>
                    <w:tab w:val="left" w:pos="284"/>
                  </w:tabs>
                  <w:rPr>
                    <w:rFonts w:ascii="Arial" w:hAnsi="Arial" w:cs="Arial"/>
                    <w:b/>
                    <w:sz w:val="20"/>
                    <w:szCs w:val="20"/>
                  </w:rPr>
                </w:pPr>
              </w:p>
            </w:tc>
          </w:tr>
        </w:tbl>
        <w:p w:rsidR="00B72862" w:rsidRPr="0053587A" w:rsidRDefault="00B72862" w:rsidP="00B72862">
          <w:pPr>
            <w:pStyle w:val="BodyTextIndent2"/>
            <w:numPr>
              <w:ilvl w:val="0"/>
              <w:numId w:val="19"/>
            </w:numPr>
            <w:tabs>
              <w:tab w:val="left" w:pos="284"/>
            </w:tabs>
            <w:spacing w:line="360" w:lineRule="auto"/>
            <w:ind w:hanging="153"/>
            <w:jc w:val="left"/>
            <w:rPr>
              <w:rFonts w:ascii="Arial" w:hAnsi="Arial" w:cs="Arial"/>
              <w:i/>
              <w:sz w:val="20"/>
              <w:szCs w:val="20"/>
            </w:rPr>
          </w:pPr>
          <w:r w:rsidRPr="0053587A">
            <w:rPr>
              <w:rFonts w:ascii="Arial" w:eastAsia="Calibri" w:hAnsi="Arial" w:cs="Arial"/>
              <w:i/>
              <w:sz w:val="22"/>
              <w:szCs w:val="22"/>
              <w:lang w:val="fr-FR"/>
            </w:rPr>
            <w:t>Cerin</w:t>
          </w:r>
          <w:r w:rsidRPr="0053587A">
            <w:rPr>
              <w:rFonts w:ascii="Arial" w:eastAsia="Calibri" w:hAnsi="Arial" w:cs="Arial"/>
              <w:i/>
              <w:sz w:val="22"/>
              <w:szCs w:val="22"/>
              <w:lang w:val="ro-RO"/>
            </w:rPr>
            <w:t>ţa totală de apă din surse:</w:t>
          </w:r>
        </w:p>
      </w:sdtContent>
    </w:sdt>
    <w:sdt>
      <w:sdtPr>
        <w:rPr>
          <w:rFonts w:ascii="Arial" w:hAnsi="Arial" w:cs="Arial"/>
          <w:i/>
          <w:sz w:val="20"/>
          <w:szCs w:val="20"/>
          <w:lang w:val="fr-FR"/>
        </w:rPr>
        <w:alias w:val="Câmp editabil text"/>
        <w:tag w:val="CampEditabil"/>
        <w:id w:val="1525371751"/>
        <w:placeholder>
          <w:docPart w:val="7B482BB4636B44708B9D3CB90EAF1BAE"/>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3184"/>
          </w:tblGrid>
          <w:tr w:rsidR="00B72862" w:rsidRPr="00851033" w:rsidTr="00B72862">
            <w:trPr>
              <w:jc w:val="center"/>
            </w:trPr>
            <w:tc>
              <w:tcPr>
                <w:tcW w:w="3182" w:type="dxa"/>
                <w:shd w:val="clear" w:color="auto" w:fill="E0E0E0"/>
                <w:vAlign w:val="center"/>
              </w:tcPr>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B72862" w:rsidRPr="00851033" w:rsidRDefault="00B72862" w:rsidP="00B72862">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B72862" w:rsidRPr="00851033" w:rsidRDefault="00B72862" w:rsidP="00B72862">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B72862" w:rsidRPr="00851033" w:rsidRDefault="00B72862" w:rsidP="00B72862">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B72862" w:rsidRPr="00851033" w:rsidTr="00B72862">
            <w:trPr>
              <w:jc w:val="center"/>
            </w:trPr>
            <w:tc>
              <w:tcPr>
                <w:tcW w:w="3182" w:type="dxa"/>
              </w:tcPr>
              <w:p w:rsidR="00B72862" w:rsidRPr="00851033" w:rsidRDefault="00B72862" w:rsidP="00B72862">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r w:rsidR="004914D7">
                  <w:rPr>
                    <w:rFonts w:ascii="Arial" w:hAnsi="Arial" w:cs="Arial"/>
                    <w:b/>
                    <w:sz w:val="20"/>
                    <w:szCs w:val="20"/>
                  </w:rPr>
                  <w:t xml:space="preserve"> </w:t>
                </w:r>
              </w:p>
            </w:tc>
            <w:tc>
              <w:tcPr>
                <w:tcW w:w="3183"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318,0</w:t>
                </w:r>
              </w:p>
            </w:tc>
            <w:tc>
              <w:tcPr>
                <w:tcW w:w="3184"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212,1</w:t>
                </w:r>
              </w:p>
            </w:tc>
          </w:tr>
          <w:tr w:rsidR="00B72862" w:rsidRPr="00851033" w:rsidTr="00B72862">
            <w:trPr>
              <w:jc w:val="center"/>
            </w:trPr>
            <w:tc>
              <w:tcPr>
                <w:tcW w:w="3182" w:type="dxa"/>
              </w:tcPr>
              <w:p w:rsidR="00B72862" w:rsidRPr="00851033" w:rsidRDefault="00B72862" w:rsidP="00B72862">
                <w:pPr>
                  <w:pStyle w:val="BodyTextInden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13.722,0</w:t>
                </w:r>
              </w:p>
            </w:tc>
            <w:tc>
              <w:tcPr>
                <w:tcW w:w="3184"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158,8</w:t>
                </w:r>
              </w:p>
            </w:tc>
          </w:tr>
          <w:tr w:rsidR="00B72862" w:rsidRPr="00851033" w:rsidTr="00B72862">
            <w:trPr>
              <w:jc w:val="center"/>
            </w:trPr>
            <w:tc>
              <w:tcPr>
                <w:tcW w:w="3182" w:type="dxa"/>
              </w:tcPr>
              <w:p w:rsidR="00B72862" w:rsidRPr="00851033" w:rsidRDefault="00B72862" w:rsidP="00B72862">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14.040,0</w:t>
                </w:r>
              </w:p>
            </w:tc>
            <w:tc>
              <w:tcPr>
                <w:tcW w:w="3184" w:type="dxa"/>
              </w:tcPr>
              <w:p w:rsidR="00B72862" w:rsidRPr="00851033" w:rsidRDefault="00B04EE5" w:rsidP="00B72862">
                <w:pPr>
                  <w:pStyle w:val="BodyTextIndent2"/>
                  <w:tabs>
                    <w:tab w:val="left" w:pos="284"/>
                  </w:tabs>
                  <w:rPr>
                    <w:rFonts w:ascii="Arial" w:hAnsi="Arial" w:cs="Arial"/>
                    <w:b/>
                    <w:sz w:val="20"/>
                    <w:szCs w:val="20"/>
                  </w:rPr>
                </w:pPr>
                <w:r>
                  <w:rPr>
                    <w:rFonts w:ascii="Arial" w:hAnsi="Arial" w:cs="Arial"/>
                    <w:b/>
                    <w:sz w:val="20"/>
                    <w:szCs w:val="20"/>
                  </w:rPr>
                  <w:t>162,5</w:t>
                </w:r>
              </w:p>
            </w:tc>
          </w:tr>
          <w:tr w:rsidR="00B72862" w:rsidRPr="00851033" w:rsidTr="00B72862">
            <w:trPr>
              <w:jc w:val="center"/>
            </w:trPr>
            <w:tc>
              <w:tcPr>
                <w:tcW w:w="3182" w:type="dxa"/>
              </w:tcPr>
              <w:p w:rsidR="00B72862" w:rsidRPr="00851033" w:rsidRDefault="00B72862" w:rsidP="00B72862">
                <w:pPr>
                  <w:pStyle w:val="Header"/>
                  <w:tabs>
                    <w:tab w:val="left" w:pos="284"/>
                  </w:tabs>
                  <w:rPr>
                    <w:rFonts w:ascii="Arial" w:hAnsi="Arial" w:cs="Arial"/>
                    <w:b/>
                    <w:sz w:val="20"/>
                    <w:szCs w:val="20"/>
                  </w:rPr>
                </w:pPr>
                <w:r>
                  <w:rPr>
                    <w:rFonts w:ascii="Arial" w:hAnsi="Arial" w:cs="Arial"/>
                    <w:b/>
                    <w:sz w:val="20"/>
                    <w:szCs w:val="20"/>
                  </w:rPr>
                  <w:t>Data Revizuirii</w:t>
                </w:r>
              </w:p>
            </w:tc>
            <w:tc>
              <w:tcPr>
                <w:tcW w:w="3183" w:type="dxa"/>
              </w:tcPr>
              <w:p w:rsidR="00B72862" w:rsidRPr="00851033" w:rsidRDefault="00B72862" w:rsidP="00B72862">
                <w:pPr>
                  <w:pStyle w:val="BodyTextIndent2"/>
                  <w:tabs>
                    <w:tab w:val="left" w:pos="284"/>
                  </w:tabs>
                  <w:rPr>
                    <w:rFonts w:ascii="Arial" w:hAnsi="Arial" w:cs="Arial"/>
                    <w:b/>
                    <w:sz w:val="20"/>
                    <w:szCs w:val="20"/>
                  </w:rPr>
                </w:pPr>
              </w:p>
            </w:tc>
            <w:tc>
              <w:tcPr>
                <w:tcW w:w="3184" w:type="dxa"/>
              </w:tcPr>
              <w:p w:rsidR="00B72862" w:rsidRPr="00851033" w:rsidRDefault="00B72862" w:rsidP="00B72862">
                <w:pPr>
                  <w:pStyle w:val="BodyTextIndent2"/>
                  <w:tabs>
                    <w:tab w:val="left" w:pos="284"/>
                  </w:tabs>
                  <w:rPr>
                    <w:rFonts w:ascii="Arial" w:hAnsi="Arial" w:cs="Arial"/>
                    <w:b/>
                    <w:sz w:val="20"/>
                    <w:szCs w:val="20"/>
                  </w:rPr>
                </w:pPr>
              </w:p>
            </w:tc>
          </w:tr>
        </w:tbl>
        <w:p w:rsidR="00B72862" w:rsidRPr="00DC2122" w:rsidRDefault="00B72862" w:rsidP="00B72862">
          <w:pPr>
            <w:pStyle w:val="BodyTextIndent2"/>
            <w:numPr>
              <w:ilvl w:val="0"/>
              <w:numId w:val="19"/>
            </w:numPr>
            <w:tabs>
              <w:tab w:val="left" w:pos="284"/>
            </w:tabs>
            <w:spacing w:line="360" w:lineRule="auto"/>
            <w:ind w:hanging="158"/>
            <w:rPr>
              <w:rFonts w:ascii="Arial" w:hAnsi="Arial" w:cs="Arial"/>
              <w:i/>
              <w:sz w:val="20"/>
              <w:szCs w:val="20"/>
              <w:lang w:val="fr-FR"/>
            </w:rPr>
          </w:pPr>
          <w:r w:rsidRPr="00DC2122">
            <w:rPr>
              <w:rFonts w:ascii="Arial" w:hAnsi="Arial" w:cs="Arial"/>
              <w:i/>
            </w:rPr>
            <w:t>Gradul de recirculare internă a apei:</w:t>
          </w:r>
          <w:r w:rsidR="00B04EE5">
            <w:rPr>
              <w:rFonts w:ascii="Arial" w:hAnsi="Arial" w:cs="Arial"/>
              <w:i/>
            </w:rPr>
            <w:t xml:space="preserve"> </w:t>
          </w:r>
          <w:r w:rsidR="00B04EE5">
            <w:rPr>
              <w:rFonts w:ascii="Arial" w:hAnsi="Arial" w:cs="Arial"/>
            </w:rPr>
            <w:t>96,6 %</w:t>
          </w:r>
        </w:p>
      </w:sdtContent>
    </w:sdt>
    <w:p w:rsidR="00B72862" w:rsidRDefault="00B72862" w:rsidP="00B72862">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7A606F04DC2D49018BD5E946ADB4584F"/>
        </w:placeholder>
      </w:sdtPr>
      <w:sdtEndPr/>
      <w:sdtContent>
        <w:p w:rsidR="00BF3B65" w:rsidRDefault="00BF3B65" w:rsidP="00B72862">
          <w:pPr>
            <w:spacing w:after="0" w:line="240" w:lineRule="auto"/>
            <w:rPr>
              <w:rFonts w:ascii="Arial" w:hAnsi="Arial" w:cs="Arial"/>
              <w:color w:val="000000"/>
              <w:sz w:val="24"/>
              <w:szCs w:val="24"/>
              <w:lang w:val="ro-RO"/>
            </w:rPr>
          </w:pPr>
          <w:r>
            <w:rPr>
              <w:rFonts w:ascii="Arial" w:hAnsi="Arial" w:cs="Arial"/>
              <w:color w:val="000000"/>
              <w:sz w:val="24"/>
              <w:szCs w:val="24"/>
              <w:lang w:val="ro-RO"/>
            </w:rPr>
            <w:t>Surse:</w:t>
          </w:r>
        </w:p>
        <w:p w:rsidR="008964E4" w:rsidRDefault="00BF3B65" w:rsidP="008964E4">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Subteran de medie adâncime – 3 puţuri – apă utilizată pentru producerea</w:t>
          </w:r>
          <w:r w:rsidR="008964E4">
            <w:rPr>
              <w:rFonts w:ascii="Arial" w:hAnsi="Arial" w:cs="Arial"/>
              <w:color w:val="000000"/>
              <w:sz w:val="24"/>
              <w:szCs w:val="24"/>
              <w:lang w:val="ro-RO"/>
            </w:rPr>
            <w:t xml:space="preserve"> apei demineralizate</w:t>
          </w:r>
        </w:p>
        <w:p w:rsidR="008964E4" w:rsidRDefault="008964E4" w:rsidP="008964E4">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Subteran de mică adâncime – 10 puţuri – apă utilizată pentru producerea apei dedurizate</w:t>
          </w:r>
        </w:p>
        <w:p w:rsidR="00B72862" w:rsidRPr="00851033" w:rsidRDefault="008964E4" w:rsidP="008964E4">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Din reţeaua de apă brută a S.C. Compania de Apă S.A. (se livrează apă având aceleaşi caracteristici ca ale apei potabile) alimentată din sursa subterană a s.C. Compania de Apă Arad S.A. </w:t>
          </w:r>
        </w:p>
      </w:sdtContent>
    </w:sdt>
    <w:p w:rsidR="00B72862" w:rsidRPr="00851033" w:rsidRDefault="00B72862" w:rsidP="00B72862">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B72862" w:rsidRPr="00851033" w:rsidRDefault="00B72862" w:rsidP="00B72862">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B72862" w:rsidRPr="00851033" w:rsidRDefault="00B72862" w:rsidP="00B72862">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B72862" w:rsidRDefault="00B72862" w:rsidP="00B72862">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eastAsia="Calibri" w:hAnsi="Arial" w:cs="Arial"/>
          <w:sz w:val="24"/>
          <w:szCs w:val="22"/>
          <w:lang w:val="pt-BR"/>
        </w:rPr>
        <w:alias w:val="Câmp editabil text"/>
        <w:tag w:val="CampEditabil"/>
        <w:id w:val="1384364367"/>
        <w:placeholder>
          <w:docPart w:val="BD8F88E7BEE14DAEB660E5CC1A3E4A16"/>
        </w:placeholder>
      </w:sdtPr>
      <w:sdtEndPr/>
      <w:sdtContent>
        <w:p w:rsidR="00F45CA0" w:rsidRPr="00F45CA0" w:rsidRDefault="00F45CA0" w:rsidP="00F45CA0">
          <w:pPr>
            <w:pStyle w:val="Heading5"/>
            <w:spacing w:before="60" w:after="120"/>
            <w:jc w:val="both"/>
            <w:rPr>
              <w:rFonts w:ascii="Arial" w:hAnsi="Arial" w:cs="Arial"/>
              <w:sz w:val="24"/>
              <w:lang w:val="ro-RO"/>
            </w:rPr>
          </w:pPr>
          <w:r w:rsidRPr="00F45CA0">
            <w:rPr>
              <w:rFonts w:ascii="Arial" w:hAnsi="Arial" w:cs="Arial"/>
              <w:sz w:val="24"/>
              <w:lang w:val="ro-RO"/>
            </w:rPr>
            <w:t>Informatii despre consumul specific de energie pentru activitatile din autorizatia integrata de mediu sunt descrise în tabelul următor:</w:t>
          </w:r>
        </w:p>
        <w:tbl>
          <w:tblPr>
            <w:tblW w:w="0" w:type="auto"/>
            <w:tblInd w:w="-114" w:type="dxa"/>
            <w:tblLayout w:type="fixed"/>
            <w:tblLook w:val="0000" w:firstRow="0" w:lastRow="0" w:firstColumn="0" w:lastColumn="0" w:noHBand="0" w:noVBand="0"/>
          </w:tblPr>
          <w:tblGrid>
            <w:gridCol w:w="1791"/>
            <w:gridCol w:w="1701"/>
            <w:gridCol w:w="3119"/>
            <w:gridCol w:w="2834"/>
          </w:tblGrid>
          <w:tr w:rsidR="00F45CA0" w:rsidTr="00C5372B">
            <w:trPr>
              <w:cantSplit/>
              <w:trHeight w:val="745"/>
            </w:trPr>
            <w:tc>
              <w:tcPr>
                <w:tcW w:w="1791" w:type="dxa"/>
                <w:tcBorders>
                  <w:top w:val="single" w:sz="8" w:space="0" w:color="008000"/>
                  <w:left w:val="single" w:sz="8" w:space="0" w:color="008000"/>
                  <w:bottom w:val="single" w:sz="8" w:space="0" w:color="008000"/>
                </w:tcBorders>
                <w:shd w:val="clear" w:color="auto" w:fill="auto"/>
              </w:tcPr>
              <w:p w:rsidR="00F45CA0" w:rsidRDefault="00F45CA0" w:rsidP="00C5372B">
                <w:pPr>
                  <w:pStyle w:val="table"/>
                  <w:snapToGrid w:val="0"/>
                  <w:rPr>
                    <w:b/>
                    <w:sz w:val="24"/>
                    <w:szCs w:val="24"/>
                    <w:lang w:val="ro-RO"/>
                  </w:rPr>
                </w:pPr>
                <w:r>
                  <w:rPr>
                    <w:b/>
                    <w:sz w:val="24"/>
                    <w:szCs w:val="24"/>
                    <w:lang w:val="ro-RO"/>
                  </w:rPr>
                  <w:t>Activitatile</w:t>
                </w:r>
              </w:p>
            </w:tc>
            <w:tc>
              <w:tcPr>
                <w:tcW w:w="1701" w:type="dxa"/>
                <w:tcBorders>
                  <w:top w:val="single" w:sz="8" w:space="0" w:color="008000"/>
                  <w:left w:val="single" w:sz="1" w:space="0" w:color="000000"/>
                  <w:bottom w:val="single" w:sz="8" w:space="0" w:color="008000"/>
                </w:tcBorders>
                <w:shd w:val="clear" w:color="auto" w:fill="auto"/>
              </w:tcPr>
              <w:p w:rsidR="00F45CA0" w:rsidRDefault="00F45CA0" w:rsidP="00C5372B">
                <w:pPr>
                  <w:pStyle w:val="BodyTextIndent"/>
                  <w:snapToGrid w:val="0"/>
                  <w:rPr>
                    <w:b/>
                    <w:lang w:val="ro-RO"/>
                  </w:rPr>
                </w:pPr>
                <w:r>
                  <w:rPr>
                    <w:b/>
                    <w:lang w:val="ro-RO"/>
                  </w:rPr>
                  <w:t>Consum specific de energie (CSE)</w:t>
                </w:r>
              </w:p>
              <w:p w:rsidR="00F45CA0" w:rsidRDefault="00F45CA0" w:rsidP="00C5372B">
                <w:pPr>
                  <w:pStyle w:val="BodyTextIndent"/>
                  <w:rPr>
                    <w:b/>
                    <w:lang w:val="ro-RO"/>
                  </w:rPr>
                </w:pPr>
                <w:r>
                  <w:rPr>
                    <w:b/>
                    <w:lang w:val="ro-RO"/>
                  </w:rPr>
                  <w:t>Gcc/ kWh</w:t>
                </w:r>
              </w:p>
            </w:tc>
            <w:tc>
              <w:tcPr>
                <w:tcW w:w="3119" w:type="dxa"/>
                <w:tcBorders>
                  <w:top w:val="single" w:sz="8" w:space="0" w:color="008000"/>
                  <w:left w:val="single" w:sz="1" w:space="0" w:color="000000"/>
                  <w:bottom w:val="single" w:sz="8" w:space="0" w:color="008000"/>
                </w:tcBorders>
                <w:shd w:val="clear" w:color="auto" w:fill="auto"/>
              </w:tcPr>
              <w:p w:rsidR="00F45CA0" w:rsidRDefault="00F45CA0" w:rsidP="00C5372B">
                <w:pPr>
                  <w:pStyle w:val="BodyTextIndent"/>
                  <w:snapToGrid w:val="0"/>
                  <w:rPr>
                    <w:b/>
                    <w:lang w:val="ro-RO"/>
                  </w:rPr>
                </w:pPr>
                <w:r>
                  <w:rPr>
                    <w:b/>
                    <w:lang w:val="ro-RO"/>
                  </w:rPr>
                  <w:t xml:space="preserve">Descrierea fundamentelor CSE </w:t>
                </w:r>
              </w:p>
              <w:p w:rsidR="00F45CA0" w:rsidRDefault="00F45CA0" w:rsidP="00C5372B">
                <w:pPr>
                  <w:pStyle w:val="BodyTextIndent"/>
                  <w:rPr>
                    <w:b/>
                    <w:lang w:val="ro-RO"/>
                  </w:rPr>
                </w:pPr>
              </w:p>
            </w:tc>
            <w:tc>
              <w:tcPr>
                <w:tcW w:w="2834" w:type="dxa"/>
                <w:tcBorders>
                  <w:top w:val="single" w:sz="8" w:space="0" w:color="008000"/>
                  <w:left w:val="single" w:sz="1" w:space="0" w:color="000000"/>
                  <w:bottom w:val="single" w:sz="8" w:space="0" w:color="008000"/>
                  <w:right w:val="single" w:sz="8" w:space="0" w:color="008000"/>
                </w:tcBorders>
                <w:shd w:val="clear" w:color="auto" w:fill="auto"/>
              </w:tcPr>
              <w:p w:rsidR="00F45CA0" w:rsidRDefault="00F45CA0" w:rsidP="00C5372B">
                <w:pPr>
                  <w:pStyle w:val="BodyTextIndent"/>
                  <w:snapToGrid w:val="0"/>
                  <w:rPr>
                    <w:b/>
                    <w:lang w:val="ro-RO"/>
                  </w:rPr>
                </w:pPr>
                <w:r>
                  <w:rPr>
                    <w:b/>
                    <w:lang w:val="ro-RO"/>
                  </w:rPr>
                  <w:t xml:space="preserve">Compararea cu limitele </w:t>
                </w:r>
              </w:p>
              <w:p w:rsidR="00F45CA0" w:rsidRDefault="00F45CA0" w:rsidP="00C5372B">
                <w:pPr>
                  <w:pStyle w:val="BodyTextIndent"/>
                  <w:rPr>
                    <w:b/>
                    <w:lang w:val="ro-RO"/>
                  </w:rPr>
                </w:pPr>
              </w:p>
            </w:tc>
          </w:tr>
          <w:tr w:rsidR="00F45CA0" w:rsidTr="00C5372B">
            <w:trPr>
              <w:cantSplit/>
              <w:trHeight w:val="745"/>
            </w:trPr>
            <w:tc>
              <w:tcPr>
                <w:tcW w:w="1791" w:type="dxa"/>
                <w:tcBorders>
                  <w:top w:val="single" w:sz="8" w:space="0" w:color="008000"/>
                  <w:left w:val="single" w:sz="8" w:space="0" w:color="008000"/>
                  <w:bottom w:val="single" w:sz="8" w:space="0" w:color="008000"/>
                </w:tcBorders>
                <w:shd w:val="clear" w:color="auto" w:fill="auto"/>
              </w:tcPr>
              <w:p w:rsidR="00F45CA0" w:rsidRDefault="00B059EA" w:rsidP="00C5372B">
                <w:pPr>
                  <w:pStyle w:val="table"/>
                  <w:snapToGrid w:val="0"/>
                  <w:rPr>
                    <w:sz w:val="24"/>
                    <w:szCs w:val="24"/>
                    <w:lang w:val="ro-RO"/>
                  </w:rPr>
                </w:pPr>
                <w:r>
                  <w:rPr>
                    <w:sz w:val="24"/>
                    <w:szCs w:val="24"/>
                    <w:lang w:val="ro-RO"/>
                  </w:rPr>
                  <w:t>Producere energie electrică 2015</w:t>
                </w:r>
              </w:p>
              <w:p w:rsidR="00F45CA0" w:rsidRDefault="00F45CA0" w:rsidP="00C5372B">
                <w:pPr>
                  <w:pStyle w:val="table"/>
                  <w:rPr>
                    <w:sz w:val="24"/>
                    <w:szCs w:val="24"/>
                    <w:lang w:val="ro-RO"/>
                  </w:rPr>
                </w:pPr>
              </w:p>
            </w:tc>
            <w:tc>
              <w:tcPr>
                <w:tcW w:w="1701" w:type="dxa"/>
                <w:tcBorders>
                  <w:top w:val="single" w:sz="8" w:space="0" w:color="008000"/>
                  <w:left w:val="single" w:sz="1" w:space="0" w:color="000000"/>
                  <w:bottom w:val="single" w:sz="8" w:space="0" w:color="008000"/>
                </w:tcBorders>
                <w:shd w:val="clear" w:color="auto" w:fill="auto"/>
              </w:tcPr>
              <w:p w:rsidR="00F45CA0" w:rsidRDefault="00F45CA0" w:rsidP="00C5372B">
                <w:pPr>
                  <w:pStyle w:val="table"/>
                  <w:snapToGrid w:val="0"/>
                  <w:rPr>
                    <w:sz w:val="24"/>
                    <w:szCs w:val="24"/>
                    <w:lang w:val="ro-RO"/>
                  </w:rPr>
                </w:pPr>
              </w:p>
            </w:tc>
            <w:tc>
              <w:tcPr>
                <w:tcW w:w="3119" w:type="dxa"/>
                <w:vMerge w:val="restart"/>
                <w:tcBorders>
                  <w:top w:val="single" w:sz="8" w:space="0" w:color="008000"/>
                  <w:left w:val="single" w:sz="1" w:space="0" w:color="000000"/>
                  <w:bottom w:val="single" w:sz="8" w:space="0" w:color="008000"/>
                </w:tcBorders>
                <w:shd w:val="clear" w:color="auto" w:fill="auto"/>
              </w:tcPr>
              <w:p w:rsidR="00F45CA0" w:rsidRDefault="00F45CA0" w:rsidP="00C5372B">
                <w:pPr>
                  <w:pStyle w:val="table"/>
                  <w:snapToGrid w:val="0"/>
                  <w:rPr>
                    <w:sz w:val="24"/>
                    <w:szCs w:val="24"/>
                    <w:lang w:val="ro-RO"/>
                  </w:rPr>
                </w:pPr>
                <w:r>
                  <w:rPr>
                    <w:sz w:val="24"/>
                    <w:szCs w:val="24"/>
                    <w:lang w:val="ro-RO"/>
                  </w:rPr>
                  <w:t>Se bazează pe intrările de combustibil în cazane</w:t>
                </w:r>
              </w:p>
            </w:tc>
            <w:tc>
              <w:tcPr>
                <w:tcW w:w="2834" w:type="dxa"/>
                <w:vMerge w:val="restart"/>
                <w:tcBorders>
                  <w:top w:val="single" w:sz="8" w:space="0" w:color="008000"/>
                  <w:left w:val="single" w:sz="1" w:space="0" w:color="000000"/>
                  <w:bottom w:val="single" w:sz="8" w:space="0" w:color="008000"/>
                  <w:right w:val="single" w:sz="8" w:space="0" w:color="008000"/>
                </w:tcBorders>
                <w:shd w:val="clear" w:color="auto" w:fill="auto"/>
              </w:tcPr>
              <w:p w:rsidR="00F45CA0" w:rsidRDefault="00F45CA0" w:rsidP="00C5372B">
                <w:pPr>
                  <w:pStyle w:val="table"/>
                  <w:snapToGrid w:val="0"/>
                  <w:rPr>
                    <w:sz w:val="24"/>
                    <w:szCs w:val="24"/>
                    <w:lang w:val="ro-RO"/>
                  </w:rPr>
                </w:pPr>
                <w:r>
                  <w:rPr>
                    <w:sz w:val="24"/>
                    <w:szCs w:val="24"/>
                    <w:lang w:val="ro-RO"/>
                  </w:rPr>
                  <w:t>360 gcc/ kWh valoare uzitată internaţional pentru grupul de peste 300 MWt</w:t>
                </w:r>
              </w:p>
            </w:tc>
          </w:tr>
          <w:tr w:rsidR="00F45CA0" w:rsidTr="00C5372B">
            <w:trPr>
              <w:cantSplit/>
              <w:trHeight w:val="765"/>
            </w:trPr>
            <w:tc>
              <w:tcPr>
                <w:tcW w:w="1791" w:type="dxa"/>
                <w:tcBorders>
                  <w:top w:val="single" w:sz="1" w:space="0" w:color="000000"/>
                  <w:left w:val="single" w:sz="8" w:space="0" w:color="008000"/>
                  <w:bottom w:val="single" w:sz="8" w:space="0" w:color="008000"/>
                </w:tcBorders>
                <w:shd w:val="clear" w:color="auto" w:fill="auto"/>
              </w:tcPr>
              <w:p w:rsidR="00F45CA0" w:rsidRDefault="00B059EA" w:rsidP="00C5372B">
                <w:pPr>
                  <w:pStyle w:val="table"/>
                  <w:snapToGrid w:val="0"/>
                  <w:rPr>
                    <w:sz w:val="24"/>
                    <w:szCs w:val="24"/>
                    <w:lang w:val="ro-RO"/>
                  </w:rPr>
                </w:pPr>
                <w:r>
                  <w:rPr>
                    <w:sz w:val="24"/>
                    <w:szCs w:val="24"/>
                    <w:lang w:val="ro-RO"/>
                  </w:rPr>
                  <w:t>Producere energie termică 2015</w:t>
                </w:r>
              </w:p>
              <w:p w:rsidR="00F45CA0" w:rsidRDefault="00F45CA0" w:rsidP="00C5372B">
                <w:pPr>
                  <w:pStyle w:val="table"/>
                  <w:rPr>
                    <w:sz w:val="24"/>
                    <w:szCs w:val="24"/>
                    <w:lang w:val="ro-RO"/>
                  </w:rPr>
                </w:pPr>
              </w:p>
            </w:tc>
            <w:tc>
              <w:tcPr>
                <w:tcW w:w="1701" w:type="dxa"/>
                <w:tcBorders>
                  <w:top w:val="single" w:sz="1" w:space="0" w:color="000000"/>
                  <w:left w:val="single" w:sz="1" w:space="0" w:color="000000"/>
                  <w:bottom w:val="single" w:sz="8" w:space="0" w:color="008000"/>
                </w:tcBorders>
                <w:shd w:val="clear" w:color="auto" w:fill="auto"/>
              </w:tcPr>
              <w:p w:rsidR="00F45CA0" w:rsidRDefault="00F45CA0" w:rsidP="00C5372B">
                <w:pPr>
                  <w:pStyle w:val="table"/>
                  <w:snapToGrid w:val="0"/>
                  <w:rPr>
                    <w:sz w:val="24"/>
                    <w:szCs w:val="24"/>
                    <w:lang w:val="ro-RO"/>
                  </w:rPr>
                </w:pPr>
              </w:p>
            </w:tc>
            <w:tc>
              <w:tcPr>
                <w:tcW w:w="3119" w:type="dxa"/>
                <w:vMerge/>
                <w:tcBorders>
                  <w:top w:val="single" w:sz="1" w:space="0" w:color="000000"/>
                  <w:left w:val="single" w:sz="1" w:space="0" w:color="000000"/>
                  <w:bottom w:val="single" w:sz="8" w:space="0" w:color="008000"/>
                </w:tcBorders>
                <w:shd w:val="clear" w:color="auto" w:fill="auto"/>
              </w:tcPr>
              <w:p w:rsidR="00F45CA0" w:rsidRDefault="00F45CA0" w:rsidP="00C5372B">
                <w:pPr>
                  <w:pStyle w:val="table"/>
                  <w:snapToGrid w:val="0"/>
                  <w:rPr>
                    <w:sz w:val="24"/>
                    <w:szCs w:val="24"/>
                    <w:lang w:val="ro-RO"/>
                  </w:rPr>
                </w:pPr>
              </w:p>
            </w:tc>
            <w:tc>
              <w:tcPr>
                <w:tcW w:w="2834" w:type="dxa"/>
                <w:vMerge/>
                <w:tcBorders>
                  <w:top w:val="single" w:sz="1" w:space="0" w:color="000000"/>
                  <w:left w:val="single" w:sz="1" w:space="0" w:color="000000"/>
                  <w:bottom w:val="single" w:sz="8" w:space="0" w:color="008000"/>
                  <w:right w:val="single" w:sz="8" w:space="0" w:color="008000"/>
                </w:tcBorders>
                <w:shd w:val="clear" w:color="auto" w:fill="auto"/>
              </w:tcPr>
              <w:p w:rsidR="00F45CA0" w:rsidRDefault="00F45CA0" w:rsidP="00C5372B">
                <w:pPr>
                  <w:pStyle w:val="table"/>
                  <w:snapToGrid w:val="0"/>
                  <w:rPr>
                    <w:sz w:val="24"/>
                    <w:szCs w:val="24"/>
                    <w:lang w:val="ro-RO"/>
                  </w:rPr>
                </w:pPr>
              </w:p>
            </w:tc>
          </w:tr>
        </w:tbl>
        <w:p w:rsidR="00F45CA0" w:rsidRPr="00F45CA0" w:rsidRDefault="00F45CA0" w:rsidP="00F45CA0">
          <w:pPr>
            <w:autoSpaceDE w:val="0"/>
            <w:jc w:val="both"/>
            <w:rPr>
              <w:rFonts w:ascii="Arial" w:hAnsi="Arial" w:cs="Arial"/>
              <w:sz w:val="24"/>
              <w:szCs w:val="24"/>
              <w:lang w:val="ro-RO"/>
            </w:rPr>
          </w:pPr>
          <w:r w:rsidRPr="00F45CA0">
            <w:rPr>
              <w:rFonts w:ascii="Arial" w:hAnsi="Arial" w:cs="Arial"/>
              <w:sz w:val="24"/>
              <w:szCs w:val="24"/>
              <w:lang w:val="ro-RO"/>
            </w:rPr>
            <w:t>Anual se va intocmi un plan de utilizare eficienta a energiei si o data la trei ani se va realiza un audit privind eficienta energetica. Aceste documente vor fi cuprinse in Sistemul de Management al Autorizatiei.</w:t>
          </w:r>
        </w:p>
        <w:p w:rsidR="00B72862" w:rsidRDefault="0019762A" w:rsidP="00B72862">
          <w:pPr>
            <w:autoSpaceDE w:val="0"/>
            <w:autoSpaceDN w:val="0"/>
            <w:adjustRightInd w:val="0"/>
            <w:spacing w:after="0" w:line="240" w:lineRule="auto"/>
            <w:jc w:val="both"/>
            <w:rPr>
              <w:rFonts w:ascii="Arial" w:hAnsi="Arial" w:cs="Arial"/>
              <w:sz w:val="24"/>
              <w:szCs w:val="24"/>
              <w:lang w:val="pt-BR"/>
            </w:rPr>
          </w:pPr>
        </w:p>
      </w:sdtContent>
    </w:sdt>
    <w:p w:rsidR="00B72862" w:rsidRPr="00851033" w:rsidRDefault="00B72862" w:rsidP="00B72862">
      <w:pPr>
        <w:pStyle w:val="Heading1"/>
      </w:pPr>
      <w:r w:rsidRPr="00851033">
        <w:t>7.3. Gaze naturale/Combustibili</w:t>
      </w:r>
    </w:p>
    <w:sdt>
      <w:sdtPr>
        <w:rPr>
          <w:rFonts w:ascii="Arial" w:hAnsi="Arial" w:cs="Arial"/>
          <w:sz w:val="24"/>
          <w:szCs w:val="24"/>
          <w:lang w:val="ro-RO"/>
        </w:rPr>
        <w:alias w:val="Câmp editabil text"/>
        <w:tag w:val="CampEditabil"/>
        <w:id w:val="785310074"/>
        <w:placeholder>
          <w:docPart w:val="428ABF959E5245659D42327234A7FCEA"/>
        </w:placeholder>
      </w:sdtPr>
      <w:sdtEndPr/>
      <w:sdtContent>
        <w:p w:rsidR="00F45CA0" w:rsidRPr="00F45CA0" w:rsidRDefault="00F45CA0" w:rsidP="00F45CA0">
          <w:pPr>
            <w:autoSpaceDE w:val="0"/>
            <w:spacing w:after="0" w:line="240" w:lineRule="auto"/>
            <w:jc w:val="both"/>
            <w:rPr>
              <w:rFonts w:ascii="Arial" w:hAnsi="Arial" w:cs="Arial"/>
              <w:sz w:val="24"/>
              <w:szCs w:val="24"/>
              <w:lang w:val="ro-RO"/>
            </w:rPr>
          </w:pPr>
          <w:r w:rsidRPr="00F45CA0">
            <w:rPr>
              <w:rFonts w:ascii="Arial" w:hAnsi="Arial" w:cs="Arial"/>
              <w:sz w:val="24"/>
              <w:szCs w:val="24"/>
              <w:lang w:val="ro-RO"/>
            </w:rPr>
            <w:t>Toate instalaţiile mari de ardere funcţionale aflate pe amplasamentul S.C. CET Arad S.A. utilizează drept combustibil numai gazul natural.</w:t>
          </w:r>
        </w:p>
        <w:p w:rsidR="004D283F" w:rsidRDefault="004D283F" w:rsidP="00B72862">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Cazanele energetice aflate în exploatarea S.C. CET ARAD S.A. permit arderea gazelor naturale pentru obţinerea energiei electrice şi termice</w:t>
          </w:r>
        </w:p>
        <w:p w:rsidR="004D283F" w:rsidRDefault="004D283F" w:rsidP="00B72862">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Cazane energetice nr. 1 şi 2 de 420 t/h – IMA 1 şi IMA 11</w:t>
          </w:r>
        </w:p>
        <w:p w:rsidR="00A843F0" w:rsidRPr="00A843F0" w:rsidRDefault="00A843F0" w:rsidP="00A843F0">
          <w:pPr>
            <w:pStyle w:val="BodyText3"/>
            <w:spacing w:line="240" w:lineRule="auto"/>
            <w:ind w:firstLine="720"/>
            <w:rPr>
              <w:rFonts w:ascii="Arial" w:hAnsi="Arial" w:cs="Arial"/>
              <w:i/>
              <w:sz w:val="24"/>
              <w:szCs w:val="24"/>
              <w:lang w:val="ro-RO"/>
            </w:rPr>
          </w:pPr>
          <w:r w:rsidRPr="00A843F0">
            <w:rPr>
              <w:rFonts w:ascii="Arial" w:hAnsi="Arial" w:cs="Arial"/>
              <w:i/>
              <w:sz w:val="24"/>
              <w:szCs w:val="24"/>
              <w:lang w:val="ro-RO"/>
            </w:rPr>
            <w:t>Instalaţia de gaze naturale – SRM</w:t>
          </w:r>
        </w:p>
        <w:p w:rsidR="00A843F0" w:rsidRPr="00A843F0" w:rsidRDefault="00A843F0" w:rsidP="00A843F0">
          <w:pPr>
            <w:pStyle w:val="BodyText3"/>
            <w:spacing w:line="240" w:lineRule="auto"/>
            <w:ind w:firstLine="720"/>
            <w:rPr>
              <w:rFonts w:ascii="Arial" w:hAnsi="Arial" w:cs="Arial"/>
              <w:sz w:val="24"/>
              <w:szCs w:val="24"/>
              <w:lang w:val="ro-RO"/>
            </w:rPr>
          </w:pPr>
          <w:r w:rsidRPr="00A843F0">
            <w:rPr>
              <w:rFonts w:ascii="Arial" w:hAnsi="Arial" w:cs="Arial"/>
              <w:sz w:val="24"/>
              <w:szCs w:val="24"/>
              <w:lang w:val="ro-RO"/>
            </w:rPr>
            <w:t>Staţia de reglare măsurare are rol de filtrare, reglaj presiune şi măsurare a gazului folosit în centrala termoelectrică. Staţia cuprinde două linii de reglaj presiune gaz: una care alimentează cazanele şi grupul energetic şi a doua care alimentează restul consumatorilor, atelierul mecanic, laborator chimic.</w:t>
          </w:r>
        </w:p>
        <w:p w:rsidR="00A843F0" w:rsidRPr="00A843F0" w:rsidRDefault="00A843F0" w:rsidP="00A843F0">
          <w:pPr>
            <w:pStyle w:val="BodyText3"/>
            <w:spacing w:line="240" w:lineRule="auto"/>
            <w:ind w:firstLine="720"/>
            <w:rPr>
              <w:rFonts w:ascii="Arial" w:hAnsi="Arial" w:cs="Arial"/>
              <w:i/>
              <w:sz w:val="24"/>
              <w:szCs w:val="24"/>
              <w:lang w:val="ro-RO"/>
            </w:rPr>
          </w:pPr>
          <w:r w:rsidRPr="00A843F0">
            <w:rPr>
              <w:rFonts w:ascii="Arial" w:hAnsi="Arial" w:cs="Arial"/>
              <w:i/>
              <w:sz w:val="24"/>
              <w:szCs w:val="24"/>
              <w:lang w:val="ro-RO"/>
            </w:rPr>
            <w:t>Reţeaua internă de gaze naturale</w:t>
          </w:r>
        </w:p>
        <w:p w:rsidR="00A843F0" w:rsidRPr="00A843F0" w:rsidRDefault="00A843F0" w:rsidP="00A843F0">
          <w:pPr>
            <w:pStyle w:val="BodyText3"/>
            <w:spacing w:line="240" w:lineRule="auto"/>
            <w:ind w:firstLine="720"/>
            <w:rPr>
              <w:rFonts w:ascii="Arial" w:hAnsi="Arial" w:cs="Arial"/>
              <w:sz w:val="24"/>
              <w:szCs w:val="24"/>
              <w:lang w:val="ro-RO"/>
            </w:rPr>
          </w:pPr>
          <w:r w:rsidRPr="00A843F0">
            <w:rPr>
              <w:rFonts w:ascii="Arial" w:hAnsi="Arial" w:cs="Arial"/>
              <w:sz w:val="24"/>
              <w:szCs w:val="24"/>
              <w:lang w:val="ro-RO"/>
            </w:rPr>
            <w:t>Din SRM, racordul la cazanul de 420t/h este Dn600 iar pentru cazanele de 100t/h racordul este Dn500.</w:t>
          </w:r>
        </w:p>
        <w:p w:rsidR="00A843F0" w:rsidRPr="00A843F0" w:rsidRDefault="00A843F0" w:rsidP="00A843F0">
          <w:pPr>
            <w:pStyle w:val="BodyText3"/>
            <w:spacing w:line="240" w:lineRule="auto"/>
            <w:ind w:firstLine="720"/>
            <w:rPr>
              <w:rFonts w:ascii="Arial" w:hAnsi="Arial" w:cs="Arial"/>
              <w:sz w:val="24"/>
              <w:szCs w:val="24"/>
              <w:lang w:val="ro-RO"/>
            </w:rPr>
          </w:pPr>
          <w:r w:rsidRPr="00A843F0">
            <w:rPr>
              <w:rFonts w:ascii="Arial" w:hAnsi="Arial" w:cs="Arial"/>
              <w:sz w:val="24"/>
              <w:szCs w:val="24"/>
              <w:lang w:val="ro-RO"/>
            </w:rPr>
            <w:t>Conductele pentru alimentarea cazanului au fost dimensionate pentru</w:t>
          </w:r>
          <w:r>
            <w:rPr>
              <w:rFonts w:ascii="Arial" w:hAnsi="Arial" w:cs="Arial"/>
              <w:sz w:val="24"/>
              <w:szCs w:val="24"/>
              <w:lang w:val="ro-RO"/>
            </w:rPr>
            <w:t xml:space="preserve"> un debit maxim de 34.000Nmc/h.</w:t>
          </w:r>
        </w:p>
        <w:p w:rsidR="00A843F0" w:rsidRPr="00A843F0" w:rsidRDefault="00A843F0" w:rsidP="00A843F0">
          <w:pPr>
            <w:shd w:val="clear" w:color="auto" w:fill="FFFFFF"/>
            <w:spacing w:after="0" w:line="240" w:lineRule="auto"/>
            <w:jc w:val="both"/>
            <w:rPr>
              <w:rFonts w:ascii="Arial" w:hAnsi="Arial" w:cs="Arial"/>
              <w:b/>
              <w:bCs/>
              <w:i/>
              <w:iCs/>
              <w:color w:val="000000"/>
              <w:sz w:val="24"/>
              <w:szCs w:val="24"/>
              <w:lang w:val="ro-RO"/>
            </w:rPr>
          </w:pPr>
          <w:r w:rsidRPr="00A843F0">
            <w:rPr>
              <w:rFonts w:ascii="Arial" w:hAnsi="Arial" w:cs="Arial"/>
              <w:b/>
              <w:bCs/>
              <w:i/>
              <w:iCs/>
              <w:color w:val="000000"/>
              <w:sz w:val="24"/>
              <w:szCs w:val="24"/>
              <w:lang w:val="ro-RO"/>
            </w:rPr>
            <w:t>Gaz natural</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i/>
              <w:iCs/>
              <w:color w:val="000000"/>
              <w:sz w:val="24"/>
              <w:szCs w:val="24"/>
              <w:lang w:val="ro-RO"/>
            </w:rPr>
            <w:t xml:space="preserve">Condiţii tehnice de calitate </w:t>
          </w:r>
          <w:r w:rsidRPr="00A843F0">
            <w:rPr>
              <w:rFonts w:ascii="Arial" w:hAnsi="Arial" w:cs="Arial"/>
              <w:color w:val="000000"/>
              <w:sz w:val="24"/>
              <w:szCs w:val="24"/>
              <w:lang w:val="ro-RO"/>
            </w:rPr>
            <w:t>- standard ce stabilește caracteristicile gazelor naturale utilizate drept combustibil, respectiv:</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xml:space="preserve">- compoziţia, % vol.: </w:t>
          </w:r>
          <w:r w:rsidRPr="00A843F0">
            <w:rPr>
              <w:rFonts w:ascii="Arial" w:hAnsi="Arial" w:cs="Arial"/>
              <w:b/>
              <w:bCs/>
              <w:i/>
              <w:iCs/>
              <w:color w:val="000000"/>
              <w:sz w:val="24"/>
              <w:szCs w:val="24"/>
              <w:lang w:val="ro-RO"/>
            </w:rPr>
            <w:t xml:space="preserve">C1 </w:t>
          </w:r>
          <w:r w:rsidRPr="00A843F0">
            <w:rPr>
              <w:rFonts w:ascii="Arial" w:hAnsi="Arial" w:cs="Arial"/>
              <w:color w:val="000000"/>
              <w:sz w:val="24"/>
              <w:szCs w:val="24"/>
              <w:lang w:val="ro-RO"/>
            </w:rPr>
            <w:t xml:space="preserve">≥75; </w:t>
          </w:r>
          <w:r w:rsidRPr="00A843F0">
            <w:rPr>
              <w:rFonts w:ascii="Arial" w:hAnsi="Arial" w:cs="Arial"/>
              <w:b/>
              <w:bCs/>
              <w:i/>
              <w:iCs/>
              <w:color w:val="000000"/>
              <w:sz w:val="24"/>
              <w:szCs w:val="24"/>
              <w:lang w:val="ro-RO"/>
            </w:rPr>
            <w:t xml:space="preserve">C2 </w:t>
          </w:r>
          <w:r w:rsidRPr="00A843F0">
            <w:rPr>
              <w:rFonts w:ascii="Arial" w:hAnsi="Arial" w:cs="Arial"/>
              <w:color w:val="000000"/>
              <w:sz w:val="24"/>
              <w:szCs w:val="24"/>
              <w:lang w:val="ro-RO"/>
            </w:rPr>
            <w:t xml:space="preserve">≤10; </w:t>
          </w:r>
          <w:r w:rsidRPr="00A843F0">
            <w:rPr>
              <w:rFonts w:ascii="Arial" w:hAnsi="Arial" w:cs="Arial"/>
              <w:b/>
              <w:bCs/>
              <w:i/>
              <w:iCs/>
              <w:color w:val="000000"/>
              <w:sz w:val="24"/>
              <w:szCs w:val="24"/>
              <w:lang w:val="ro-RO"/>
            </w:rPr>
            <w:t xml:space="preserve">C3 </w:t>
          </w:r>
          <w:r w:rsidRPr="00A843F0">
            <w:rPr>
              <w:rFonts w:ascii="Arial" w:hAnsi="Arial" w:cs="Arial"/>
              <w:color w:val="000000"/>
              <w:sz w:val="24"/>
              <w:szCs w:val="24"/>
              <w:lang w:val="ro-RO"/>
            </w:rPr>
            <w:t xml:space="preserve">≤3,5; </w:t>
          </w:r>
          <w:r w:rsidRPr="00A843F0">
            <w:rPr>
              <w:rFonts w:ascii="Arial" w:hAnsi="Arial" w:cs="Arial"/>
              <w:b/>
              <w:bCs/>
              <w:i/>
              <w:iCs/>
              <w:color w:val="000000"/>
              <w:sz w:val="24"/>
              <w:szCs w:val="24"/>
              <w:lang w:val="ro-RO"/>
            </w:rPr>
            <w:t xml:space="preserve">C4 </w:t>
          </w:r>
          <w:r w:rsidRPr="00A843F0">
            <w:rPr>
              <w:rFonts w:ascii="Arial" w:hAnsi="Arial" w:cs="Arial"/>
              <w:color w:val="000000"/>
              <w:sz w:val="24"/>
              <w:szCs w:val="24"/>
              <w:lang w:val="ro-RO"/>
            </w:rPr>
            <w:t xml:space="preserve">≤1,5; </w:t>
          </w:r>
          <w:r w:rsidRPr="00A843F0">
            <w:rPr>
              <w:rFonts w:ascii="Arial" w:hAnsi="Arial" w:cs="Arial"/>
              <w:b/>
              <w:bCs/>
              <w:i/>
              <w:iCs/>
              <w:color w:val="000000"/>
              <w:sz w:val="24"/>
              <w:szCs w:val="24"/>
              <w:lang w:val="ro-RO"/>
            </w:rPr>
            <w:t xml:space="preserve">C5+ C6 </w:t>
          </w:r>
          <w:r w:rsidRPr="00A843F0">
            <w:rPr>
              <w:rFonts w:ascii="Arial" w:hAnsi="Arial" w:cs="Arial"/>
              <w:color w:val="000000"/>
              <w:sz w:val="24"/>
              <w:szCs w:val="24"/>
              <w:lang w:val="ro-RO"/>
            </w:rPr>
            <w:t xml:space="preserve">≤1; </w:t>
          </w:r>
          <w:r w:rsidRPr="00A843F0">
            <w:rPr>
              <w:rFonts w:ascii="Arial" w:hAnsi="Arial" w:cs="Arial"/>
              <w:b/>
              <w:bCs/>
              <w:i/>
              <w:iCs/>
              <w:color w:val="000000"/>
              <w:sz w:val="24"/>
              <w:szCs w:val="24"/>
              <w:lang w:val="ro-RO"/>
            </w:rPr>
            <w:t xml:space="preserve">N2 </w:t>
          </w:r>
          <w:r w:rsidRPr="00A843F0">
            <w:rPr>
              <w:rFonts w:ascii="Arial" w:hAnsi="Arial" w:cs="Arial"/>
              <w:color w:val="000000"/>
              <w:sz w:val="24"/>
              <w:szCs w:val="24"/>
              <w:lang w:val="ro-RO"/>
            </w:rPr>
            <w:t xml:space="preserve">≤10; </w:t>
          </w:r>
          <w:r w:rsidRPr="00A843F0">
            <w:rPr>
              <w:rFonts w:ascii="Arial" w:hAnsi="Arial" w:cs="Arial"/>
              <w:b/>
              <w:bCs/>
              <w:i/>
              <w:iCs/>
              <w:color w:val="000000"/>
              <w:sz w:val="24"/>
              <w:szCs w:val="24"/>
              <w:lang w:val="ro-RO"/>
            </w:rPr>
            <w:t xml:space="preserve">O2 </w:t>
          </w:r>
          <w:r w:rsidRPr="00A843F0">
            <w:rPr>
              <w:rFonts w:ascii="Arial" w:hAnsi="Arial" w:cs="Arial"/>
              <w:color w:val="000000"/>
              <w:sz w:val="24"/>
              <w:szCs w:val="24"/>
              <w:lang w:val="ro-RO"/>
            </w:rPr>
            <w:t xml:space="preserve">≤0,1; </w:t>
          </w:r>
          <w:r w:rsidRPr="00A843F0">
            <w:rPr>
              <w:rFonts w:ascii="Arial" w:hAnsi="Arial" w:cs="Arial"/>
              <w:b/>
              <w:bCs/>
              <w:i/>
              <w:iCs/>
              <w:color w:val="000000"/>
              <w:sz w:val="24"/>
              <w:szCs w:val="24"/>
              <w:lang w:val="ro-RO"/>
            </w:rPr>
            <w:t xml:space="preserve">CO2 </w:t>
          </w:r>
          <w:r w:rsidRPr="00A843F0">
            <w:rPr>
              <w:rFonts w:ascii="Arial" w:hAnsi="Arial" w:cs="Arial"/>
              <w:color w:val="000000"/>
              <w:sz w:val="24"/>
              <w:szCs w:val="24"/>
              <w:lang w:val="ro-RO"/>
            </w:rPr>
            <w:t>≤8</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conţinut de impurităţi mecanice: ≤0,05 g/m3</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densitate relativă: 0,55 ≤ d ≤ 0,70</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putere calorifică inferioară: Pci = 8500 ÷ 9500 kcal/kg</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temperatura gazelor naturale admisă în conductă: ≤50 °C</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Gazul metan este un produs extrem de inflamabil. Valoarea limită de expunere</w:t>
          </w:r>
        </w:p>
        <w:p w:rsidR="00A843F0" w:rsidRPr="00A843F0" w:rsidRDefault="00A843F0" w:rsidP="00A843F0">
          <w:pPr>
            <w:shd w:val="clear" w:color="auto" w:fill="FFFFFF"/>
            <w:spacing w:after="0" w:line="240" w:lineRule="auto"/>
            <w:jc w:val="both"/>
            <w:rPr>
              <w:rFonts w:ascii="Arial" w:hAnsi="Arial" w:cs="Arial"/>
              <w:color w:val="000000"/>
              <w:sz w:val="24"/>
              <w:szCs w:val="24"/>
              <w:lang w:val="ro-RO"/>
            </w:rPr>
          </w:pPr>
          <w:r w:rsidRPr="00A843F0">
            <w:rPr>
              <w:rFonts w:ascii="Arial" w:hAnsi="Arial" w:cs="Arial"/>
              <w:color w:val="000000"/>
              <w:sz w:val="24"/>
              <w:szCs w:val="24"/>
              <w:lang w:val="ro-RO"/>
            </w:rPr>
            <w:t xml:space="preserve">profesională, pentru timp scurt (15 minute), este de 1500 mg/m3 (conform </w:t>
          </w:r>
          <w:r w:rsidRPr="00A843F0">
            <w:rPr>
              <w:rFonts w:ascii="Arial" w:hAnsi="Arial" w:cs="Arial"/>
              <w:i/>
              <w:iCs/>
              <w:color w:val="000000"/>
              <w:sz w:val="24"/>
              <w:szCs w:val="24"/>
              <w:lang w:val="ro-RO"/>
            </w:rPr>
            <w:t>H.G. nr. 1218/2006</w:t>
          </w:r>
          <w:r w:rsidRPr="00A843F0">
            <w:rPr>
              <w:rFonts w:ascii="Arial" w:hAnsi="Arial" w:cs="Arial"/>
              <w:color w:val="000000"/>
              <w:sz w:val="24"/>
              <w:szCs w:val="24"/>
              <w:lang w:val="ro-RO"/>
            </w:rPr>
            <w:t>).</w:t>
          </w:r>
        </w:p>
        <w:p w:rsidR="00A843F0" w:rsidRPr="00A843F0" w:rsidRDefault="00A843F0" w:rsidP="00A843F0">
          <w:pPr>
            <w:pStyle w:val="BodyText3"/>
            <w:shd w:val="clear" w:color="auto" w:fill="FFFFFF"/>
            <w:spacing w:line="240" w:lineRule="auto"/>
            <w:ind w:firstLine="720"/>
            <w:rPr>
              <w:rFonts w:ascii="Arial" w:hAnsi="Arial" w:cs="Arial"/>
              <w:color w:val="000000"/>
              <w:sz w:val="24"/>
              <w:szCs w:val="24"/>
              <w:lang w:val="ro-RO"/>
            </w:rPr>
          </w:pPr>
          <w:r w:rsidRPr="00A843F0">
            <w:rPr>
              <w:rFonts w:ascii="Arial" w:hAnsi="Arial" w:cs="Arial"/>
              <w:color w:val="000000"/>
              <w:sz w:val="24"/>
              <w:szCs w:val="24"/>
              <w:lang w:val="ro-RO"/>
            </w:rPr>
            <w:lastRenderedPageBreak/>
            <w:t>Categoria de pericol de incendiu: ”D”(se arde drept combustibil).</w:t>
          </w:r>
        </w:p>
        <w:p w:rsidR="00A843F0" w:rsidRPr="00A843F0" w:rsidRDefault="00A843F0" w:rsidP="00A843F0">
          <w:pPr>
            <w:spacing w:after="0" w:line="240" w:lineRule="auto"/>
            <w:ind w:firstLine="708"/>
            <w:jc w:val="both"/>
            <w:rPr>
              <w:rFonts w:ascii="Arial" w:hAnsi="Arial" w:cs="Arial"/>
              <w:sz w:val="24"/>
              <w:szCs w:val="24"/>
              <w:lang w:val="ro-RO"/>
            </w:rPr>
          </w:pPr>
          <w:r w:rsidRPr="00A843F0">
            <w:rPr>
              <w:rFonts w:ascii="Arial" w:hAnsi="Arial" w:cs="Arial"/>
              <w:sz w:val="24"/>
              <w:szCs w:val="24"/>
              <w:lang w:val="ro-RO"/>
            </w:rPr>
            <w:t>Caracteristicile fizico-chimice ale gazelor naturale pentru pornire şi susţinere, P</w:t>
          </w:r>
          <w:r w:rsidRPr="00A843F0">
            <w:rPr>
              <w:rFonts w:ascii="Arial" w:hAnsi="Arial" w:cs="Arial"/>
              <w:sz w:val="24"/>
              <w:szCs w:val="24"/>
              <w:vertAlign w:val="subscript"/>
              <w:lang w:val="ro-RO"/>
            </w:rPr>
            <w:t>ci</w:t>
          </w:r>
          <w:r w:rsidRPr="00A843F0">
            <w:rPr>
              <w:rFonts w:ascii="Arial" w:hAnsi="Arial" w:cs="Arial"/>
              <w:sz w:val="24"/>
              <w:szCs w:val="24"/>
              <w:lang w:val="ro-RO"/>
            </w:rPr>
            <w:t xml:space="preserve"> = 8500 </w:t>
          </w:r>
          <w:r w:rsidRPr="00A843F0">
            <w:rPr>
              <w:rFonts w:ascii="Arial" w:hAnsi="Arial" w:cs="Arial"/>
              <w:sz w:val="24"/>
              <w:szCs w:val="24"/>
              <w:lang w:val="ro-RO"/>
            </w:rPr>
            <w:t> 9500 kcal /kg.</w:t>
          </w:r>
        </w:p>
        <w:p w:rsidR="00A843F0" w:rsidRDefault="00A843F0" w:rsidP="00B72862">
          <w:pPr>
            <w:overflowPunct w:val="0"/>
            <w:adjustRightInd w:val="0"/>
            <w:spacing w:after="0" w:line="240" w:lineRule="auto"/>
            <w:jc w:val="both"/>
            <w:rPr>
              <w:rFonts w:ascii="Arial" w:hAnsi="Arial" w:cs="Arial"/>
              <w:sz w:val="24"/>
              <w:szCs w:val="24"/>
              <w:lang w:val="ro-RO"/>
            </w:rPr>
          </w:pPr>
        </w:p>
        <w:p w:rsidR="00B72862" w:rsidRPr="00851033" w:rsidRDefault="0019762A" w:rsidP="00B72862">
          <w:pPr>
            <w:overflowPunct w:val="0"/>
            <w:adjustRightInd w:val="0"/>
            <w:spacing w:after="0" w:line="240" w:lineRule="auto"/>
            <w:jc w:val="both"/>
            <w:rPr>
              <w:rFonts w:ascii="Arial" w:hAnsi="Arial" w:cs="Arial"/>
              <w:sz w:val="24"/>
              <w:szCs w:val="24"/>
              <w:lang w:val="ro-RO"/>
            </w:rPr>
          </w:pPr>
        </w:p>
      </w:sdtContent>
    </w:sdt>
    <w:p w:rsidR="00B72862" w:rsidRDefault="00B72862" w:rsidP="00B72862">
      <w:pPr>
        <w:pStyle w:val="Heading1"/>
      </w:pPr>
      <w:r>
        <w:t xml:space="preserve">8. </w:t>
      </w:r>
      <w:r w:rsidRPr="00851033">
        <w:t>DESCRIEREA INSTALAŢIEI ŞI A FLUXURILOR TEHNOLOGICE EXISTENTE  PE   AMPLASAMENT</w:t>
      </w:r>
    </w:p>
    <w:p w:rsidR="00B72862" w:rsidRPr="00F921E6" w:rsidRDefault="00B72862" w:rsidP="00B72862">
      <w:pPr>
        <w:spacing w:after="0"/>
        <w:rPr>
          <w:lang w:val="ro-RO"/>
        </w:rPr>
      </w:pPr>
    </w:p>
    <w:p w:rsidR="00B72862" w:rsidRPr="00CE5F7D" w:rsidRDefault="00B72862" w:rsidP="00D36DAD">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56F28E98EF8E48BC85FC0257516D3396"/>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0A0B4015E3154EE2B0B55F5E857A4EBB"/>
            </w:placeholder>
          </w:sdtPr>
          <w:sdtEndPr>
            <w:rPr>
              <w:rFonts w:ascii="Calibri" w:hAnsi="Calibri" w:cs="Times New Roman"/>
            </w:rPr>
          </w:sdtEndPr>
          <w:sdtContent>
            <w:p w:rsidR="00B72862" w:rsidRPr="00350CAF" w:rsidRDefault="00B72862" w:rsidP="00B72862">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B72862" w:rsidRDefault="00B72862" w:rsidP="00B72862">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B72862" w:rsidRPr="00851033" w:rsidTr="00B72862">
                <w:trPr>
                  <w:jc w:val="center"/>
                </w:trPr>
                <w:tc>
                  <w:tcPr>
                    <w:tcW w:w="3182" w:type="dxa"/>
                    <w:shd w:val="clear" w:color="auto" w:fill="D9D9D9" w:themeFill="background1" w:themeFillShade="D9"/>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B72862" w:rsidRPr="00851033" w:rsidTr="00B72862">
                <w:trPr>
                  <w:jc w:val="center"/>
                </w:trPr>
                <w:tc>
                  <w:tcPr>
                    <w:tcW w:w="3182" w:type="dxa"/>
                    <w:shd w:val="clear" w:color="auto" w:fill="D9D9D9" w:themeFill="background1" w:themeFillShade="D9"/>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1EF90A2B49F84B83B65F39AF320EB444"/>
                    </w:placeholder>
                    <w:text/>
                  </w:sdtPr>
                  <w:sdtEndPr/>
                  <w:sdtContent>
                    <w:tc>
                      <w:tcPr>
                        <w:tcW w:w="3183" w:type="dxa"/>
                        <w:shd w:val="clear" w:color="auto" w:fill="D9D9D9" w:themeFill="background1" w:themeFillShade="D9"/>
                      </w:tcPr>
                      <w:p w:rsidR="00B72862" w:rsidRPr="00851033" w:rsidRDefault="00CC714C" w:rsidP="00B72862">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46,222471</w:t>
                        </w:r>
                      </w:p>
                    </w:tc>
                  </w:sdtContent>
                </w:sdt>
                <w:sdt>
                  <w:sdtPr>
                    <w:rPr>
                      <w:rFonts w:ascii="Arial" w:hAnsi="Arial" w:cs="Arial"/>
                      <w:b/>
                      <w:color w:val="808080"/>
                      <w:sz w:val="20"/>
                      <w:szCs w:val="20"/>
                      <w:lang w:val="ro-RO"/>
                    </w:rPr>
                    <w:alias w:val="Longitudine Stereo 70"/>
                    <w:tag w:val="STEREOX"/>
                    <w:id w:val="-546368073"/>
                    <w:placeholder>
                      <w:docPart w:val="83D4DC8713F04F55AC196C05AE862FA2"/>
                    </w:placeholder>
                    <w:text/>
                  </w:sdtPr>
                  <w:sdtEndPr/>
                  <w:sdtContent>
                    <w:tc>
                      <w:tcPr>
                        <w:tcW w:w="2844" w:type="dxa"/>
                        <w:shd w:val="clear" w:color="auto" w:fill="D9D9D9" w:themeFill="background1" w:themeFillShade="D9"/>
                      </w:tcPr>
                      <w:p w:rsidR="00B72862" w:rsidRPr="00851033" w:rsidRDefault="00CC714C" w:rsidP="00B72862">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216888</w:t>
                        </w:r>
                      </w:p>
                    </w:tc>
                  </w:sdtContent>
                </w:sdt>
              </w:tr>
              <w:tr w:rsidR="00B72862" w:rsidRPr="00851033" w:rsidTr="00B72862">
                <w:trPr>
                  <w:jc w:val="center"/>
                </w:trPr>
                <w:tc>
                  <w:tcPr>
                    <w:tcW w:w="3182" w:type="dxa"/>
                    <w:shd w:val="clear" w:color="auto" w:fill="D9D9D9" w:themeFill="background1" w:themeFillShade="D9"/>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999D606CDD3F43CD80C6AD50CE5B960C"/>
                    </w:placeholder>
                    <w:text/>
                  </w:sdtPr>
                  <w:sdtEndPr/>
                  <w:sdtContent>
                    <w:tc>
                      <w:tcPr>
                        <w:tcW w:w="3183" w:type="dxa"/>
                        <w:shd w:val="clear" w:color="auto" w:fill="D9D9D9" w:themeFill="background1" w:themeFillShade="D9"/>
                      </w:tcPr>
                      <w:p w:rsidR="00B72862" w:rsidRPr="00851033" w:rsidRDefault="00CC714C" w:rsidP="00B72862">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21,327322</w:t>
                        </w:r>
                      </w:p>
                    </w:tc>
                  </w:sdtContent>
                </w:sdt>
                <w:sdt>
                  <w:sdtPr>
                    <w:rPr>
                      <w:rFonts w:ascii="Arial" w:hAnsi="Arial" w:cs="Arial"/>
                      <w:b/>
                      <w:color w:val="808080"/>
                      <w:sz w:val="20"/>
                      <w:szCs w:val="20"/>
                      <w:lang w:val="ro-RO"/>
                    </w:rPr>
                    <w:alias w:val="Latitudine Stereo 70"/>
                    <w:tag w:val="STEREOY"/>
                    <w:id w:val="-854656747"/>
                    <w:placeholder>
                      <w:docPart w:val="5981084CF3BA4BF694AA7DEF6A8ED8A6"/>
                    </w:placeholder>
                    <w:text/>
                  </w:sdtPr>
                  <w:sdtEndPr/>
                  <w:sdtContent>
                    <w:tc>
                      <w:tcPr>
                        <w:tcW w:w="2844" w:type="dxa"/>
                        <w:shd w:val="clear" w:color="auto" w:fill="D9D9D9" w:themeFill="background1" w:themeFillShade="D9"/>
                      </w:tcPr>
                      <w:p w:rsidR="00B72862" w:rsidRPr="00851033" w:rsidRDefault="00CC714C" w:rsidP="00B72862">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531298</w:t>
                        </w:r>
                      </w:p>
                    </w:tc>
                  </w:sdtContent>
                </w:sdt>
              </w:tr>
              <w:tr w:rsidR="00B72862" w:rsidRPr="00851033" w:rsidTr="00B72862">
                <w:trPr>
                  <w:jc w:val="center"/>
                </w:trPr>
                <w:tc>
                  <w:tcPr>
                    <w:tcW w:w="3182" w:type="dxa"/>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p>
                </w:tc>
                <w:tc>
                  <w:tcPr>
                    <w:tcW w:w="3183" w:type="dxa"/>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p>
                </w:tc>
                <w:tc>
                  <w:tcPr>
                    <w:tcW w:w="2844" w:type="dxa"/>
                  </w:tcPr>
                  <w:p w:rsidR="00B72862" w:rsidRPr="00851033" w:rsidRDefault="00B72862" w:rsidP="00B72862">
                    <w:pPr>
                      <w:tabs>
                        <w:tab w:val="left" w:pos="7305"/>
                      </w:tabs>
                      <w:spacing w:after="0" w:line="240" w:lineRule="auto"/>
                      <w:contextualSpacing/>
                      <w:jc w:val="both"/>
                      <w:rPr>
                        <w:rFonts w:ascii="Arial" w:hAnsi="Arial" w:cs="Arial"/>
                        <w:b/>
                        <w:sz w:val="20"/>
                        <w:szCs w:val="20"/>
                        <w:lang w:val="ro-RO"/>
                      </w:rPr>
                    </w:pPr>
                  </w:p>
                </w:tc>
              </w:tr>
            </w:tbl>
            <w:p w:rsidR="00B72862" w:rsidRDefault="0019762A" w:rsidP="00B72862">
              <w:pPr>
                <w:spacing w:after="0"/>
                <w:rPr>
                  <w:b/>
                  <w:lang w:val="ro-RO"/>
                </w:rPr>
              </w:pPr>
            </w:p>
          </w:sdtContent>
        </w:sdt>
      </w:sdtContent>
    </w:sdt>
    <w:p w:rsidR="00B72862" w:rsidRPr="00851033" w:rsidRDefault="00B72862" w:rsidP="00B72862">
      <w:pPr>
        <w:pStyle w:val="Body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A7202B6F50144B7A81B4302FC15126D1"/>
          </w:placeholder>
        </w:sdtPr>
        <w:sdtEndPr/>
        <w:sdtContent>
          <w:r w:rsidR="00B059EA" w:rsidRPr="00B059EA">
            <w:rPr>
              <w:rFonts w:ascii="Arial" w:hAnsi="Arial" w:cs="Arial"/>
              <w:lang w:val="ro-RO"/>
            </w:rPr>
            <w:t xml:space="preserve">Centrala Electrică de Termoficare Arad este o societate pe acţiuni care îşi desfăşoară activitatea pe un amplasament situat </w:t>
          </w:r>
          <w:r w:rsidR="00DC0F39">
            <w:rPr>
              <w:rFonts w:ascii="Arial" w:hAnsi="Arial" w:cs="Arial"/>
              <w:lang w:val="ro-RO"/>
            </w:rPr>
            <w:t xml:space="preserve">în nordul municipiului Arad, la bifurcaţia liniilor de cale ferată Arad – Curtici şi Arad – Oradea, în zona limitrofă perimetrului municipiului Arad. </w:t>
          </w:r>
          <w:r w:rsidR="00B059EA" w:rsidRPr="00B059EA">
            <w:rPr>
              <w:rFonts w:ascii="Arial" w:hAnsi="Arial" w:cs="Arial"/>
              <w:lang w:val="ro-RO"/>
            </w:rPr>
            <w:t>Societatea deţine drept de proprietate asupra terenului pe care este amplasat obiectivul şi care are suprafaţa totală de 1.444293 mp. Terenul se încadrează în categoria terenurilor cu folosinţă mai puţin sensibilă.</w:t>
          </w:r>
        </w:sdtContent>
      </w:sdt>
    </w:p>
    <w:p w:rsidR="00B72862" w:rsidRPr="00851033" w:rsidRDefault="00B72862" w:rsidP="00B72862">
      <w:pPr>
        <w:pStyle w:val="BodyText"/>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sdt>
        <w:sdtPr>
          <w:rPr>
            <w:rFonts w:ascii="Arial" w:hAnsi="Arial" w:cs="Arial"/>
            <w:bCs/>
            <w:lang w:val="ro-RO"/>
          </w:rPr>
          <w:alias w:val="Câmp editabil text"/>
          <w:tag w:val="CampEditabil"/>
          <w:id w:val="-1328589335"/>
          <w:placeholder>
            <w:docPart w:val="CF600EA19CC2496A94213C44B0D587A5"/>
          </w:placeholder>
        </w:sdtPr>
        <w:sdtEndPr/>
        <w:sdtContent>
          <w:r w:rsidR="00DC0F39" w:rsidRPr="00DC0F39">
            <w:rPr>
              <w:rFonts w:ascii="Arial" w:hAnsi="Arial" w:cs="Arial"/>
              <w:lang w:val="ro-RO"/>
            </w:rPr>
            <w:t>est: calea ferată Arad – Oradea, vest: calea ferată Arad – Curtici, sud: centura rutieră Nord Deva – Arad – Nădlac, nord: păşune şi teren arabil</w:t>
          </w:r>
          <w:r w:rsidR="00DC0F39">
            <w:rPr>
              <w:rFonts w:ascii="Arial" w:hAnsi="Arial" w:cs="Arial"/>
              <w:lang w:val="ro-RO"/>
            </w:rPr>
            <w:t>.</w:t>
          </w:r>
        </w:sdtContent>
      </w:sdt>
    </w:p>
    <w:p w:rsidR="00B72862" w:rsidRPr="00851033" w:rsidRDefault="00B72862" w:rsidP="00B72862">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sdt>
      <w:sdtPr>
        <w:rPr>
          <w:rFonts w:ascii="Times New Roman" w:eastAsia="Calibri" w:hAnsi="Times New Roman"/>
          <w:sz w:val="22"/>
          <w:szCs w:val="22"/>
          <w:lang w:val="en-US"/>
        </w:rPr>
        <w:alias w:val="Câmp editabil text"/>
        <w:tag w:val="CampEditabil"/>
        <w:id w:val="-1526406893"/>
        <w:placeholder>
          <w:docPart w:val="F392CFD637484ED8B02E79C25C9A72B1"/>
        </w:placeholder>
      </w:sdtPr>
      <w:sdtEndPr/>
      <w:sdtContent>
        <w:sdt>
          <w:sdtPr>
            <w:alias w:val="Câmp editabil text"/>
            <w:tag w:val="CampEditabil"/>
            <w:id w:val="1805503508"/>
            <w:placeholder>
              <w:docPart w:val="101313B9AE674EE5907EC1D0DB7F8DDA"/>
            </w:placeholder>
          </w:sdtPr>
          <w:sdtEndPr/>
          <w:sdtContent>
            <w:p w:rsidR="00D36DAD" w:rsidRDefault="00D36DAD" w:rsidP="00D36DAD">
              <w:pPr>
                <w:pStyle w:val="Heading2"/>
                <w:ind w:left="0"/>
                <w:rPr>
                  <w:rFonts w:ascii="Calibri" w:eastAsia="Calibri" w:hAnsi="Calibri"/>
                  <w:sz w:val="22"/>
                  <w:szCs w:val="22"/>
                  <w:lang w:val="en-US"/>
                </w:rPr>
              </w:pPr>
              <w:r w:rsidRPr="00D36DAD">
                <w:t>Nu se află în arie naturală protejată</w:t>
              </w:r>
            </w:p>
          </w:sdtContent>
        </w:sdt>
        <w:p w:rsidR="00B72862" w:rsidRDefault="0019762A" w:rsidP="00B72862">
          <w:pPr>
            <w:spacing w:after="0" w:line="240" w:lineRule="auto"/>
            <w:jc w:val="both"/>
            <w:rPr>
              <w:rFonts w:ascii="Times New Roman" w:hAnsi="Times New Roman"/>
              <w:sz w:val="24"/>
              <w:szCs w:val="24"/>
              <w:lang w:val="ro-RO"/>
            </w:rPr>
          </w:pPr>
        </w:p>
      </w:sdtContent>
    </w:sdt>
    <w:p w:rsidR="00B72862" w:rsidRPr="000D7410" w:rsidRDefault="00B72862" w:rsidP="00B72862">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784497885"/>
        <w:lock w:val="sdtContentLocked"/>
        <w:placeholder>
          <w:docPart w:val="DefaultPlaceholder_1082065158"/>
        </w:placeholder>
      </w:sdtPr>
      <w:sdtEndPr>
        <w:rPr>
          <w:rStyle w:val="StyleHiddenChar"/>
          <w:sz w:val="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9"/>
            <w:gridCol w:w="3988"/>
            <w:gridCol w:w="3988"/>
          </w:tblGrid>
          <w:tr w:rsidR="00CC714C" w:rsidRPr="00CC714C" w:rsidTr="00CC714C">
            <w:tblPrEx>
              <w:tblCellMar>
                <w:top w:w="0" w:type="dxa"/>
                <w:bottom w:w="0" w:type="dxa"/>
              </w:tblCellMar>
            </w:tblPrEx>
            <w:tc>
              <w:tcPr>
                <w:tcW w:w="1329" w:type="dxa"/>
                <w:shd w:val="clear" w:color="auto" w:fill="C0C0C0"/>
                <w:vAlign w:val="center"/>
              </w:tcPr>
              <w:p w:rsidR="00CC714C" w:rsidRPr="00CC714C" w:rsidRDefault="00CC714C" w:rsidP="00CC714C">
                <w:pPr>
                  <w:spacing w:before="40" w:after="0" w:line="240" w:lineRule="auto"/>
                  <w:jc w:val="center"/>
                  <w:rPr>
                    <w:rFonts w:ascii="Arial" w:hAnsi="Arial" w:cs="Arial"/>
                    <w:b/>
                    <w:sz w:val="20"/>
                    <w:szCs w:val="24"/>
                    <w:lang w:val="ro-RO"/>
                  </w:rPr>
                </w:pPr>
                <w:r w:rsidRPr="00CC714C">
                  <w:rPr>
                    <w:rFonts w:ascii="Arial" w:hAnsi="Arial" w:cs="Arial"/>
                    <w:b/>
                    <w:sz w:val="20"/>
                    <w:szCs w:val="24"/>
                    <w:lang w:val="ro-RO"/>
                  </w:rPr>
                  <w:t>Tip arie</w:t>
                </w:r>
              </w:p>
            </w:tc>
            <w:tc>
              <w:tcPr>
                <w:tcW w:w="3988" w:type="dxa"/>
                <w:shd w:val="clear" w:color="auto" w:fill="C0C0C0"/>
                <w:vAlign w:val="center"/>
              </w:tcPr>
              <w:p w:rsidR="00CC714C" w:rsidRPr="00CC714C" w:rsidRDefault="00CC714C" w:rsidP="00CC714C">
                <w:pPr>
                  <w:spacing w:before="40" w:after="0" w:line="240" w:lineRule="auto"/>
                  <w:jc w:val="center"/>
                  <w:rPr>
                    <w:rFonts w:ascii="Arial" w:hAnsi="Arial" w:cs="Arial"/>
                    <w:b/>
                    <w:sz w:val="20"/>
                    <w:szCs w:val="24"/>
                    <w:lang w:val="ro-RO"/>
                  </w:rPr>
                </w:pPr>
                <w:r w:rsidRPr="00CC714C">
                  <w:rPr>
                    <w:rFonts w:ascii="Arial" w:hAnsi="Arial" w:cs="Arial"/>
                    <w:b/>
                    <w:sz w:val="20"/>
                    <w:szCs w:val="24"/>
                    <w:lang w:val="ro-RO"/>
                  </w:rPr>
                  <w:t>Cod</w:t>
                </w:r>
              </w:p>
            </w:tc>
            <w:tc>
              <w:tcPr>
                <w:tcW w:w="3988" w:type="dxa"/>
                <w:shd w:val="clear" w:color="auto" w:fill="C0C0C0"/>
                <w:vAlign w:val="center"/>
              </w:tcPr>
              <w:p w:rsidR="00CC714C" w:rsidRPr="00CC714C" w:rsidRDefault="00CC714C" w:rsidP="00CC714C">
                <w:pPr>
                  <w:spacing w:before="40" w:after="0" w:line="240" w:lineRule="auto"/>
                  <w:jc w:val="center"/>
                  <w:rPr>
                    <w:rFonts w:ascii="Arial" w:hAnsi="Arial" w:cs="Arial"/>
                    <w:b/>
                    <w:sz w:val="20"/>
                    <w:szCs w:val="24"/>
                    <w:lang w:val="ro-RO"/>
                  </w:rPr>
                </w:pPr>
                <w:r w:rsidRPr="00CC714C">
                  <w:rPr>
                    <w:rFonts w:ascii="Arial" w:hAnsi="Arial" w:cs="Arial"/>
                    <w:b/>
                    <w:sz w:val="20"/>
                    <w:szCs w:val="24"/>
                    <w:lang w:val="ro-RO"/>
                  </w:rPr>
                  <w:t>Arie protejată</w:t>
                </w:r>
              </w:p>
            </w:tc>
          </w:tr>
          <w:tr w:rsidR="00CC714C" w:rsidRPr="00CC714C" w:rsidTr="00CC714C">
            <w:tblPrEx>
              <w:tblCellMar>
                <w:top w:w="0" w:type="dxa"/>
                <w:bottom w:w="0" w:type="dxa"/>
              </w:tblCellMar>
            </w:tblPrEx>
            <w:tc>
              <w:tcPr>
                <w:tcW w:w="1329" w:type="dxa"/>
                <w:shd w:val="clear" w:color="auto" w:fill="auto"/>
              </w:tcPr>
              <w:p w:rsidR="00CC714C" w:rsidRPr="00CC714C" w:rsidRDefault="00CC714C" w:rsidP="00CC714C">
                <w:pPr>
                  <w:spacing w:before="40" w:after="0" w:line="240" w:lineRule="auto"/>
                  <w:jc w:val="center"/>
                  <w:rPr>
                    <w:rFonts w:ascii="Arial" w:hAnsi="Arial" w:cs="Arial"/>
                    <w:sz w:val="20"/>
                    <w:szCs w:val="24"/>
                    <w:lang w:val="ro-RO"/>
                  </w:rPr>
                </w:pPr>
              </w:p>
            </w:tc>
            <w:tc>
              <w:tcPr>
                <w:tcW w:w="3988" w:type="dxa"/>
                <w:shd w:val="clear" w:color="auto" w:fill="auto"/>
              </w:tcPr>
              <w:p w:rsidR="00CC714C" w:rsidRPr="00CC714C" w:rsidRDefault="00CC714C" w:rsidP="00CC714C">
                <w:pPr>
                  <w:spacing w:before="40" w:after="0" w:line="240" w:lineRule="auto"/>
                  <w:jc w:val="center"/>
                  <w:rPr>
                    <w:rFonts w:ascii="Arial" w:hAnsi="Arial" w:cs="Arial"/>
                    <w:sz w:val="20"/>
                    <w:szCs w:val="24"/>
                    <w:lang w:val="ro-RO"/>
                  </w:rPr>
                </w:pPr>
              </w:p>
            </w:tc>
            <w:tc>
              <w:tcPr>
                <w:tcW w:w="3988" w:type="dxa"/>
                <w:shd w:val="clear" w:color="auto" w:fill="auto"/>
              </w:tcPr>
              <w:p w:rsidR="00CC714C" w:rsidRPr="00CC714C" w:rsidRDefault="00CC714C" w:rsidP="00CC714C">
                <w:pPr>
                  <w:spacing w:before="40" w:after="0" w:line="240" w:lineRule="auto"/>
                  <w:jc w:val="center"/>
                  <w:rPr>
                    <w:rFonts w:ascii="Arial" w:hAnsi="Arial" w:cs="Arial"/>
                    <w:sz w:val="20"/>
                    <w:szCs w:val="24"/>
                    <w:lang w:val="ro-RO"/>
                  </w:rPr>
                </w:pPr>
              </w:p>
            </w:tc>
          </w:tr>
        </w:tbl>
        <w:p w:rsidR="00B72862" w:rsidRDefault="0019762A" w:rsidP="00CC714C">
          <w:pPr>
            <w:spacing w:after="0" w:line="240" w:lineRule="auto"/>
            <w:jc w:val="both"/>
            <w:rPr>
              <w:rFonts w:ascii="Times New Roman" w:hAnsi="Times New Roman"/>
              <w:b/>
              <w:sz w:val="24"/>
              <w:szCs w:val="24"/>
              <w:lang w:val="ro-RO"/>
            </w:rPr>
          </w:pPr>
        </w:p>
      </w:sdtContent>
    </w:sdt>
    <w:p w:rsidR="00B72862" w:rsidRPr="00851033" w:rsidRDefault="00B72862" w:rsidP="00B72862">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Arial" w:hAnsi="Arial" w:cs="Arial"/>
          <w:lang w:val="ro-RO"/>
        </w:rPr>
        <w:alias w:val="Câmp editabil text"/>
        <w:tag w:val="CampEditabil"/>
        <w:id w:val="716710390"/>
        <w:placeholder>
          <w:docPart w:val="06CF390D34934CC7B0E4EA59139879A2"/>
        </w:placeholder>
      </w:sdtPr>
      <w:sdtEndPr>
        <w:rPr>
          <w:rFonts w:ascii="Times New Roman" w:hAnsi="Times New Roman" w:cs="Times New Roman"/>
          <w:lang w:val="en-US"/>
        </w:rPr>
      </w:sdtEndPr>
      <w:sdtContent>
        <w:p w:rsidR="00F54F9B" w:rsidRDefault="005E311D" w:rsidP="00EB0FED">
          <w:pPr>
            <w:pStyle w:val="BodyTextIndent"/>
            <w:shd w:val="clear" w:color="auto" w:fill="FFFFFF"/>
            <w:ind w:left="0"/>
            <w:rPr>
              <w:rFonts w:ascii="Arial" w:hAnsi="Arial" w:cs="Arial"/>
              <w:lang w:val="ro-RO"/>
            </w:rPr>
          </w:pPr>
          <w:r>
            <w:rPr>
              <w:rFonts w:ascii="Arial" w:hAnsi="Arial" w:cs="Arial"/>
              <w:lang w:val="ro-RO"/>
            </w:rPr>
            <w:t>Pe amplasamentul S.C. CET Arad S.A. există o singură instalaţie IP</w:t>
          </w:r>
          <w:r w:rsidR="00F54F9B">
            <w:rPr>
              <w:rFonts w:ascii="Arial" w:hAnsi="Arial" w:cs="Arial"/>
              <w:lang w:val="ro-RO"/>
            </w:rPr>
            <w:t>PC formată din trei</w:t>
          </w:r>
          <w:r>
            <w:rPr>
              <w:rFonts w:ascii="Arial" w:hAnsi="Arial" w:cs="Arial"/>
              <w:lang w:val="ro-RO"/>
            </w:rPr>
            <w:t xml:space="preserve"> instalaţii mari de ardere </w:t>
          </w:r>
        </w:p>
        <w:p w:rsidR="001D1209" w:rsidRPr="00F54F9B" w:rsidRDefault="00F54F9B" w:rsidP="00EB0FED">
          <w:pPr>
            <w:pStyle w:val="BodyTextIndent"/>
            <w:shd w:val="clear" w:color="auto" w:fill="FFFFFF"/>
            <w:ind w:left="0"/>
            <w:rPr>
              <w:rFonts w:ascii="Arial" w:hAnsi="Arial" w:cs="Arial"/>
            </w:rPr>
          </w:pPr>
          <w:r>
            <w:rPr>
              <w:rFonts w:ascii="Arial" w:hAnsi="Arial" w:cs="Arial"/>
              <w:lang w:val="ro-RO"/>
            </w:rPr>
            <w:t xml:space="preserve">- </w:t>
          </w:r>
          <w:r w:rsidR="005E311D" w:rsidRPr="00F54F9B">
            <w:rPr>
              <w:rFonts w:ascii="Arial" w:hAnsi="Arial" w:cs="Arial"/>
              <w:i/>
              <w:lang w:val="ro-RO"/>
            </w:rPr>
            <w:t>funcţionale</w:t>
          </w:r>
          <w:r w:rsidRPr="00F54F9B">
            <w:rPr>
              <w:rFonts w:ascii="Arial" w:hAnsi="Arial" w:cs="Arial"/>
              <w:i/>
              <w:lang w:val="ro-RO"/>
            </w:rPr>
            <w:t>:</w:t>
          </w:r>
          <w:r>
            <w:rPr>
              <w:rFonts w:ascii="Arial" w:hAnsi="Arial" w:cs="Arial"/>
              <w:lang w:val="ro-RO"/>
            </w:rPr>
            <w:t xml:space="preserve"> </w:t>
          </w:r>
          <w:r w:rsidR="001D1209" w:rsidRPr="008958B0">
            <w:rPr>
              <w:rFonts w:ascii="Arial" w:hAnsi="Arial" w:cs="Arial"/>
              <w:i/>
              <w:lang w:val="ro-RO"/>
            </w:rPr>
            <w:t>IMA 1</w:t>
          </w:r>
          <w:r w:rsidR="001D1209" w:rsidRPr="008958B0">
            <w:rPr>
              <w:rFonts w:ascii="Arial" w:hAnsi="Arial" w:cs="Arial"/>
              <w:lang w:val="ro-RO"/>
            </w:rPr>
            <w:t xml:space="preserve"> – un cazan de producere abur energetic nr. 1, de capacitate 420 t/h</w:t>
          </w:r>
          <w:r>
            <w:rPr>
              <w:rFonts w:ascii="Arial" w:hAnsi="Arial" w:cs="Arial"/>
              <w:lang w:val="ro-RO"/>
            </w:rPr>
            <w:t>,</w:t>
          </w:r>
          <w:r w:rsidRPr="00F54F9B">
            <w:rPr>
              <w:rFonts w:ascii="Arial" w:hAnsi="Arial" w:cs="Arial"/>
              <w:lang w:val="ro-RO"/>
            </w:rPr>
            <w:t xml:space="preserve"> </w:t>
          </w:r>
          <w:r w:rsidRPr="008958B0">
            <w:rPr>
              <w:rFonts w:ascii="Arial" w:hAnsi="Arial" w:cs="Arial"/>
              <w:lang w:val="ro-RO"/>
            </w:rPr>
            <w:t>(Pt=403 MW)</w:t>
          </w:r>
          <w:r w:rsidR="001D1209" w:rsidRPr="008958B0">
            <w:rPr>
              <w:rFonts w:ascii="Arial" w:hAnsi="Arial" w:cs="Arial"/>
              <w:lang w:val="ro-RO"/>
            </w:rPr>
            <w:t xml:space="preserve"> –funcţionare </w:t>
          </w:r>
          <w:r>
            <w:rPr>
              <w:rFonts w:ascii="Arial" w:hAnsi="Arial" w:cs="Arial"/>
              <w:lang w:val="ro-RO"/>
            </w:rPr>
            <w:t>pe combustibil gaze naturale. S</w:t>
          </w:r>
          <w:r w:rsidRPr="00EB0FED">
            <w:rPr>
              <w:rFonts w:ascii="Arial" w:hAnsi="Arial" w:cs="Arial"/>
            </w:rPr>
            <w:t xml:space="preserve">-a depus </w:t>
          </w:r>
          <w:r>
            <w:rPr>
              <w:rFonts w:ascii="Arial" w:hAnsi="Arial" w:cs="Arial"/>
            </w:rPr>
            <w:t>notificarea nr 8761/12.12.2013 î</w:t>
          </w:r>
          <w:r w:rsidRPr="00EB0FED">
            <w:rPr>
              <w:rFonts w:ascii="Arial" w:hAnsi="Arial" w:cs="Arial"/>
            </w:rPr>
            <w:t>nregistrata la APM cu nr.16004/13.12.2013, pentru durata limitata de viata si functionare 17500 ore in perioada 2016-2023. Aceasta derogare s-a solicitat pentru pastrarea cazanului nr. 1 de la IMA 1 ca si cazan de rezerva in cazul un</w:t>
          </w:r>
          <w:r>
            <w:rPr>
              <w:rFonts w:ascii="Arial" w:hAnsi="Arial" w:cs="Arial"/>
            </w:rPr>
            <w:t>ei avarii la cazanul numarul 2.</w:t>
          </w:r>
        </w:p>
        <w:p w:rsidR="005E311D" w:rsidRDefault="00F54F9B" w:rsidP="00F54F9B">
          <w:pPr>
            <w:autoSpaceDE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8958B0" w:rsidRPr="008958B0">
            <w:rPr>
              <w:rFonts w:ascii="Arial" w:hAnsi="Arial" w:cs="Arial"/>
              <w:i/>
              <w:sz w:val="24"/>
              <w:szCs w:val="24"/>
              <w:lang w:val="ro-RO"/>
            </w:rPr>
            <w:t>IMA 11</w:t>
          </w:r>
          <w:r w:rsidR="008958B0" w:rsidRPr="008958B0">
            <w:rPr>
              <w:rFonts w:ascii="Arial" w:hAnsi="Arial" w:cs="Arial"/>
              <w:sz w:val="24"/>
              <w:szCs w:val="24"/>
              <w:lang w:val="ro-RO"/>
            </w:rPr>
            <w:t xml:space="preserve"> – cazan nr. 2 de 420 t/h</w:t>
          </w:r>
          <w:r>
            <w:rPr>
              <w:rFonts w:ascii="Arial" w:hAnsi="Arial" w:cs="Arial"/>
              <w:sz w:val="24"/>
              <w:szCs w:val="24"/>
              <w:lang w:val="ro-RO"/>
            </w:rPr>
            <w:t>, putere termică</w:t>
          </w:r>
          <w:r w:rsidR="008958B0" w:rsidRPr="008958B0">
            <w:rPr>
              <w:rFonts w:ascii="Arial" w:hAnsi="Arial" w:cs="Arial"/>
              <w:sz w:val="24"/>
              <w:szCs w:val="24"/>
              <w:lang w:val="ro-RO"/>
            </w:rPr>
            <w:t xml:space="preserve"> (</w:t>
          </w:r>
          <w:r>
            <w:rPr>
              <w:rFonts w:ascii="Arial" w:hAnsi="Arial" w:cs="Arial"/>
              <w:sz w:val="24"/>
              <w:szCs w:val="24"/>
              <w:lang w:val="ro-RO"/>
            </w:rPr>
            <w:t>Pt=</w:t>
          </w:r>
          <w:r w:rsidR="008958B0" w:rsidRPr="008958B0">
            <w:rPr>
              <w:rFonts w:ascii="Arial" w:hAnsi="Arial" w:cs="Arial"/>
              <w:sz w:val="24"/>
              <w:szCs w:val="24"/>
              <w:lang w:val="ro-RO"/>
            </w:rPr>
            <w:t>270 MWt) – funcţionare pe combustibil gaze naturale</w:t>
          </w:r>
        </w:p>
        <w:p w:rsidR="00F54F9B" w:rsidRDefault="00F54F9B" w:rsidP="00F54F9B">
          <w:pPr>
            <w:pStyle w:val="BodyTextIndent"/>
            <w:shd w:val="clear" w:color="auto" w:fill="FFFFFF"/>
            <w:ind w:left="0"/>
            <w:rPr>
              <w:rFonts w:ascii="Arial" w:hAnsi="Arial" w:cs="Arial"/>
              <w:lang w:val="ro-RO"/>
            </w:rPr>
          </w:pPr>
          <w:r>
            <w:rPr>
              <w:rFonts w:ascii="Arial" w:hAnsi="Arial" w:cs="Arial"/>
              <w:lang w:val="ro-RO"/>
            </w:rPr>
            <w:t xml:space="preserve">Cazanul de abur energetic nr. 2 de 420 t/an, cu funcţionare pe gaz, va înlocui cazanul de abur energetic (cazanul nr. 1) de 420 t/h care va fi păstrat ca rezervă tehnică. </w:t>
          </w:r>
        </w:p>
        <w:p w:rsidR="00F54F9B" w:rsidRDefault="00F54F9B" w:rsidP="00F54F9B">
          <w:pPr>
            <w:autoSpaceDE w:val="0"/>
            <w:spacing w:after="0" w:line="240" w:lineRule="auto"/>
            <w:ind w:firstLine="720"/>
            <w:jc w:val="both"/>
            <w:rPr>
              <w:rFonts w:ascii="Arial" w:hAnsi="Arial" w:cs="Arial"/>
              <w:sz w:val="24"/>
              <w:szCs w:val="24"/>
              <w:lang w:val="ro-RO"/>
            </w:rPr>
          </w:pPr>
        </w:p>
        <w:p w:rsidR="00F54F9B" w:rsidRDefault="008958B0" w:rsidP="00F54F9B">
          <w:pPr>
            <w:pStyle w:val="BodyTextIndent"/>
            <w:shd w:val="clear" w:color="auto" w:fill="FFFFFF"/>
            <w:ind w:left="0"/>
            <w:rPr>
              <w:rFonts w:ascii="Arial" w:hAnsi="Arial" w:cs="Arial"/>
            </w:rPr>
          </w:pPr>
          <w:r w:rsidRPr="008958B0">
            <w:rPr>
              <w:rFonts w:ascii="Arial" w:hAnsi="Arial" w:cs="Arial"/>
              <w:lang w:val="ro-RO"/>
            </w:rPr>
            <w:t xml:space="preserve"> </w:t>
          </w:r>
          <w:r w:rsidR="00F54F9B">
            <w:rPr>
              <w:rFonts w:ascii="Arial" w:hAnsi="Arial" w:cs="Arial"/>
              <w:lang w:val="ro-RO"/>
            </w:rPr>
            <w:t xml:space="preserve">- </w:t>
          </w:r>
          <w:r w:rsidR="00F54F9B" w:rsidRPr="00F54F9B">
            <w:rPr>
              <w:rFonts w:ascii="Arial" w:hAnsi="Arial" w:cs="Arial"/>
              <w:i/>
              <w:lang w:val="ro-RO"/>
            </w:rPr>
            <w:t>nefuncţionale (în conservare</w:t>
          </w:r>
          <w:r w:rsidR="00F54F9B">
            <w:rPr>
              <w:rFonts w:ascii="Arial" w:hAnsi="Arial" w:cs="Arial"/>
              <w:lang w:val="ro-RO"/>
            </w:rPr>
            <w:t>): IMA 2 – două cazane de abur industrial de câte 80 MWt fiecare  cu anexele respective.</w:t>
          </w:r>
          <w:r w:rsidR="00F54F9B" w:rsidRPr="00F54F9B">
            <w:rPr>
              <w:rFonts w:ascii="Arial" w:hAnsi="Arial" w:cs="Arial"/>
            </w:rPr>
            <w:t xml:space="preserve"> </w:t>
          </w:r>
          <w:r w:rsidR="00F54F9B" w:rsidRPr="00EB0FED">
            <w:rPr>
              <w:rFonts w:ascii="Arial" w:hAnsi="Arial" w:cs="Arial"/>
            </w:rPr>
            <w:t>s-a depus notificarea nr. 748/08.02.2016 de incetare de activitate</w:t>
          </w:r>
        </w:p>
        <w:p w:rsidR="008958B0" w:rsidRPr="00F54F9B" w:rsidRDefault="00F54F9B" w:rsidP="00F54F9B">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8958B0">
            <w:rPr>
              <w:rFonts w:ascii="Arial" w:hAnsi="Arial" w:cs="Arial"/>
              <w:lang w:val="ro-RO"/>
            </w:rPr>
            <w:t xml:space="preserve"> </w:t>
          </w:r>
        </w:p>
        <w:p w:rsidR="00F54F9B" w:rsidRDefault="00F54F9B" w:rsidP="00EB0FED">
          <w:pPr>
            <w:pStyle w:val="BodyTextIndent"/>
            <w:shd w:val="clear" w:color="auto" w:fill="FFFFFF"/>
            <w:ind w:left="0"/>
            <w:rPr>
              <w:rFonts w:ascii="Arial" w:hAnsi="Arial" w:cs="Arial"/>
              <w:lang w:val="ro-RO"/>
            </w:rPr>
          </w:pPr>
          <w:r>
            <w:rPr>
              <w:rFonts w:ascii="Arial" w:hAnsi="Arial" w:cs="Arial"/>
              <w:lang w:val="ro-RO"/>
            </w:rPr>
            <w:t>Alte dotări ale unităţii</w:t>
          </w:r>
        </w:p>
        <w:p w:rsidR="008958B0" w:rsidRDefault="008958B0" w:rsidP="00EB0FED">
          <w:pPr>
            <w:pStyle w:val="BodyTextIndent"/>
            <w:shd w:val="clear" w:color="auto" w:fill="FFFFFF"/>
            <w:ind w:left="0"/>
            <w:rPr>
              <w:rFonts w:ascii="Arial" w:hAnsi="Arial" w:cs="Arial"/>
              <w:lang w:val="ro-RO"/>
            </w:rPr>
          </w:pPr>
          <w:r>
            <w:rPr>
              <w:rFonts w:ascii="Arial" w:hAnsi="Arial" w:cs="Arial"/>
              <w:lang w:val="ro-RO"/>
            </w:rPr>
            <w:t xml:space="preserve">- </w:t>
          </w:r>
          <w:r w:rsidRPr="008958B0">
            <w:rPr>
              <w:rFonts w:ascii="Arial" w:hAnsi="Arial" w:cs="Arial"/>
              <w:i/>
              <w:lang w:val="ro-RO"/>
            </w:rPr>
            <w:t>2 turbogeneratoare de 50 MW tip DSL</w:t>
          </w:r>
          <w:r>
            <w:rPr>
              <w:rFonts w:ascii="Arial" w:hAnsi="Arial" w:cs="Arial"/>
              <w:lang w:val="ro-RO"/>
            </w:rPr>
            <w:t xml:space="preserve"> – 50;</w:t>
          </w:r>
        </w:p>
        <w:p w:rsidR="008958B0" w:rsidRDefault="008958B0" w:rsidP="00EB0FED">
          <w:pPr>
            <w:pStyle w:val="BodyTextIndent"/>
            <w:shd w:val="clear" w:color="auto" w:fill="FFFFFF"/>
            <w:ind w:left="0"/>
            <w:rPr>
              <w:rFonts w:ascii="Arial" w:hAnsi="Arial" w:cs="Arial"/>
              <w:lang w:val="ro-RO"/>
            </w:rPr>
          </w:pPr>
          <w:r>
            <w:rPr>
              <w:rFonts w:ascii="Arial" w:hAnsi="Arial" w:cs="Arial"/>
              <w:lang w:val="ro-RO"/>
            </w:rPr>
            <w:t>- gospodărie de combustibil solid  - s-a sistat aprovizionarea cu lignit, în conservare</w:t>
          </w:r>
        </w:p>
        <w:p w:rsidR="00694512" w:rsidRDefault="008958B0" w:rsidP="00EB0FED">
          <w:pPr>
            <w:pStyle w:val="BodyTextIndent"/>
            <w:shd w:val="clear" w:color="auto" w:fill="FFFFFF"/>
            <w:ind w:left="0"/>
            <w:rPr>
              <w:rFonts w:ascii="Arial" w:hAnsi="Arial" w:cs="Arial"/>
              <w:lang w:val="ro-RO"/>
            </w:rPr>
          </w:pPr>
          <w:r>
            <w:rPr>
              <w:rFonts w:ascii="Arial" w:hAnsi="Arial" w:cs="Arial"/>
              <w:lang w:val="ro-RO"/>
            </w:rPr>
            <w:lastRenderedPageBreak/>
            <w:t>-</w:t>
          </w:r>
          <w:r w:rsidR="00694512">
            <w:rPr>
              <w:rFonts w:ascii="Arial" w:hAnsi="Arial" w:cs="Arial"/>
              <w:lang w:val="ro-RO"/>
            </w:rPr>
            <w:t xml:space="preserve"> instalaţie de preparare a prafului de cărbune – nefuncţională, în conservare;</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instalaţie de evacuare zgură şi cenuşă - nefuncţională, în conservare;</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instalaţie de gaze naturale – SRM</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halda de zgură şi cenuşă – compartiment  nr. 1 şi nr. 3 închise; s-a sistatdepozitarea de zgură şi cenuşă în compartimebntul 2;</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staţie de tratare a apei;</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staţie de preepurare  a apelor tehnologice – bazin de neutralizare;</w:t>
          </w:r>
        </w:p>
        <w:p w:rsidR="00694512" w:rsidRDefault="00694512" w:rsidP="00EB0FED">
          <w:pPr>
            <w:pStyle w:val="BodyTextIndent"/>
            <w:shd w:val="clear" w:color="auto" w:fill="FFFFFF"/>
            <w:ind w:left="0"/>
            <w:rPr>
              <w:rFonts w:ascii="Arial" w:hAnsi="Arial" w:cs="Arial"/>
              <w:lang w:val="ro-RO"/>
            </w:rPr>
          </w:pPr>
          <w:r>
            <w:rPr>
              <w:rFonts w:ascii="Arial" w:hAnsi="Arial" w:cs="Arial"/>
              <w:lang w:val="ro-RO"/>
            </w:rPr>
            <w:t>- instalaţie de evacuare ape uzate ;</w:t>
          </w:r>
        </w:p>
        <w:p w:rsidR="00551295" w:rsidRDefault="00694512" w:rsidP="00EB0FED">
          <w:pPr>
            <w:pStyle w:val="BodyTextIndent"/>
            <w:shd w:val="clear" w:color="auto" w:fill="FFFFFF"/>
            <w:ind w:left="0"/>
            <w:rPr>
              <w:rFonts w:ascii="Arial" w:hAnsi="Arial" w:cs="Arial"/>
              <w:lang w:val="ro-RO"/>
            </w:rPr>
          </w:pPr>
          <w:r>
            <w:rPr>
              <w:rFonts w:ascii="Arial" w:hAnsi="Arial" w:cs="Arial"/>
              <w:lang w:val="ro-RO"/>
            </w:rPr>
            <w:t>- depozite</w:t>
          </w:r>
          <w:r w:rsidR="00551295">
            <w:rPr>
              <w:rFonts w:ascii="Arial" w:hAnsi="Arial" w:cs="Arial"/>
              <w:lang w:val="ro-RO"/>
            </w:rPr>
            <w:t xml:space="preserve"> – depozitul de uleiuri, depozitul de carburanţi, depozitul de HCl şi NaOH, depozitul de tuburi de oxigen, depozitul butelii hidrogen, depozitul pentru echipamente şi materiale electrice;</w:t>
          </w:r>
        </w:p>
        <w:p w:rsidR="008958B0" w:rsidRDefault="00551295" w:rsidP="00EB0FED">
          <w:pPr>
            <w:pStyle w:val="BodyTextIndent"/>
            <w:shd w:val="clear" w:color="auto" w:fill="FFFFFF"/>
            <w:ind w:left="0"/>
            <w:rPr>
              <w:rFonts w:ascii="Arial" w:hAnsi="Arial" w:cs="Arial"/>
              <w:lang w:val="ro-RO"/>
            </w:rPr>
          </w:pPr>
          <w:r>
            <w:rPr>
              <w:rFonts w:ascii="Arial" w:hAnsi="Arial" w:cs="Arial"/>
              <w:lang w:val="ro-RO"/>
            </w:rPr>
            <w:t>-</w:t>
          </w:r>
          <w:r w:rsidR="00694512">
            <w:rPr>
              <w:rFonts w:ascii="Arial" w:hAnsi="Arial" w:cs="Arial"/>
              <w:lang w:val="ro-RO"/>
            </w:rPr>
            <w:t xml:space="preserve"> magazii</w:t>
          </w:r>
          <w:r>
            <w:rPr>
              <w:rFonts w:ascii="Arial" w:hAnsi="Arial" w:cs="Arial"/>
              <w:lang w:val="ro-RO"/>
            </w:rPr>
            <w:t xml:space="preserve"> magazia de reactivi chimici, magazia pentru hidratul de hidrazină, magazia secţiei de tratare ape, magazia pentru piese mecanice de schimb, magazia de materiale electrice, magazia pentru echipamente de protecţie şi securitatea muncii</w:t>
          </w:r>
          <w:r w:rsidR="00694512">
            <w:rPr>
              <w:rFonts w:ascii="Arial" w:hAnsi="Arial" w:cs="Arial"/>
              <w:lang w:val="ro-RO"/>
            </w:rPr>
            <w:t xml:space="preserve">   </w:t>
          </w:r>
        </w:p>
        <w:p w:rsidR="00B72862" w:rsidRPr="00550361" w:rsidRDefault="008958B0" w:rsidP="00550361">
          <w:pPr>
            <w:pStyle w:val="BodyTextIndent"/>
            <w:shd w:val="clear" w:color="auto" w:fill="FFFFFF"/>
            <w:ind w:left="0"/>
            <w:rPr>
              <w:rFonts w:ascii="Arial" w:hAnsi="Arial" w:cs="Arial"/>
              <w:lang w:val="ro-RO"/>
            </w:rPr>
          </w:pPr>
          <w:r>
            <w:rPr>
              <w:rFonts w:ascii="Arial" w:hAnsi="Arial" w:cs="Arial"/>
              <w:lang w:val="ro-RO"/>
            </w:rPr>
            <w:t xml:space="preserve"> </w:t>
          </w:r>
        </w:p>
      </w:sdtContent>
    </w:sdt>
    <w:p w:rsidR="00B72862" w:rsidRPr="00851033" w:rsidRDefault="00B72862" w:rsidP="00D36DAD">
      <w:pPr>
        <w:pStyle w:val="Heading2"/>
      </w:pPr>
      <w:r w:rsidRPr="00851033">
        <w:t>8.2.   Descrierea principalelor activităţi şi procese</w:t>
      </w:r>
    </w:p>
    <w:sdt>
      <w:sdtPr>
        <w:rPr>
          <w:rFonts w:ascii="Arial" w:hAnsi="Arial" w:cs="Arial"/>
          <w:lang w:val="ro-RO"/>
        </w:rPr>
        <w:alias w:val="Câmp editabil text"/>
        <w:tag w:val="CampEditabil"/>
        <w:id w:val="-425959939"/>
        <w:placeholder>
          <w:docPart w:val="F493EC2B517D4791AA5A9B25DFFFB618"/>
        </w:placeholder>
      </w:sdtPr>
      <w:sdtEndPr/>
      <w:sdtContent>
        <w:p w:rsidR="00550361" w:rsidRDefault="00550361" w:rsidP="006D4C53">
          <w:pPr>
            <w:shd w:val="clear" w:color="auto" w:fill="FFFFFF"/>
            <w:spacing w:after="0"/>
            <w:ind w:firstLine="709"/>
            <w:jc w:val="both"/>
            <w:rPr>
              <w:rFonts w:ascii="Arial" w:hAnsi="Arial" w:cs="Arial"/>
              <w:sz w:val="24"/>
              <w:szCs w:val="24"/>
              <w:shd w:val="clear" w:color="auto" w:fill="FFFFFF"/>
              <w:lang w:val="ro-RO"/>
            </w:rPr>
          </w:pPr>
          <w:r>
            <w:rPr>
              <w:rFonts w:ascii="Arial" w:hAnsi="Arial" w:cs="Arial"/>
              <w:lang w:val="ro-RO"/>
            </w:rPr>
            <w:t xml:space="preserve">S.C. </w:t>
          </w:r>
          <w:r w:rsidR="00EB0FED" w:rsidRPr="00EB0FED">
            <w:rPr>
              <w:rFonts w:ascii="Arial" w:hAnsi="Arial" w:cs="Arial"/>
              <w:sz w:val="24"/>
              <w:szCs w:val="24"/>
              <w:shd w:val="clear" w:color="auto" w:fill="FFFFFF"/>
              <w:lang w:val="ro-RO"/>
            </w:rPr>
            <w:t>CET</w:t>
          </w:r>
          <w:r>
            <w:rPr>
              <w:rFonts w:ascii="Arial" w:hAnsi="Arial" w:cs="Arial"/>
              <w:sz w:val="24"/>
              <w:szCs w:val="24"/>
              <w:shd w:val="clear" w:color="auto" w:fill="FFFFFF"/>
              <w:lang w:val="ro-RO"/>
            </w:rPr>
            <w:t xml:space="preserve"> ARAD S.A. are ca obiect de activitate producerea combinată de energie electrică şi termică (în cogenerare) pe baza de gaze naturale. Energia electrică este livrată în Sistemul Energetic Naţional (SEN), iar energia termică este livrată sub formă de apă fierbinte la consumatorii racordaţi la reţeaua de termoficare urbană. Exportul de energie termică este realizat către reţeaua de transpo</w:t>
          </w:r>
          <w:r w:rsidR="006D4C53">
            <w:rPr>
              <w:rFonts w:ascii="Arial" w:hAnsi="Arial" w:cs="Arial"/>
              <w:sz w:val="24"/>
              <w:szCs w:val="24"/>
              <w:shd w:val="clear" w:color="auto" w:fill="FFFFFF"/>
              <w:lang w:val="ro-RO"/>
            </w:rPr>
            <w:t xml:space="preserve">rt şi distribuţie a mun. Arad. </w:t>
          </w:r>
          <w:r>
            <w:rPr>
              <w:rFonts w:ascii="Arial" w:hAnsi="Arial" w:cs="Arial"/>
              <w:sz w:val="24"/>
              <w:szCs w:val="24"/>
              <w:shd w:val="clear" w:color="auto" w:fill="FFFFFF"/>
              <w:lang w:val="ro-RO"/>
            </w:rPr>
            <w:t>Aportul la economia locală constă în:</w:t>
          </w:r>
        </w:p>
        <w:p w:rsidR="00550361" w:rsidRDefault="00550361" w:rsidP="00EB0FED">
          <w:pPr>
            <w:shd w:val="clear" w:color="auto" w:fill="FFFFFF"/>
            <w:spacing w:after="0"/>
            <w:ind w:firstLine="709"/>
            <w:jc w:val="both"/>
            <w:rPr>
              <w:rFonts w:ascii="Arial" w:hAnsi="Arial" w:cs="Arial"/>
              <w:sz w:val="24"/>
              <w:szCs w:val="24"/>
              <w:shd w:val="clear" w:color="auto" w:fill="FFFFFF"/>
              <w:lang w:val="ro-RO"/>
            </w:rPr>
          </w:pPr>
          <w:r>
            <w:rPr>
              <w:rFonts w:ascii="Arial" w:hAnsi="Arial" w:cs="Arial"/>
              <w:sz w:val="24"/>
              <w:szCs w:val="24"/>
              <w:shd w:val="clear" w:color="auto" w:fill="FFFFFF"/>
              <w:lang w:val="ro-RO"/>
            </w:rPr>
            <w:t>-</w:t>
          </w:r>
          <w:r w:rsidR="00F167C2">
            <w:rPr>
              <w:rFonts w:ascii="Arial" w:hAnsi="Arial" w:cs="Arial"/>
              <w:sz w:val="24"/>
              <w:szCs w:val="24"/>
              <w:shd w:val="clear" w:color="auto" w:fill="FFFFFF"/>
              <w:lang w:val="ro-RO"/>
            </w:rPr>
            <w:t xml:space="preserve"> </w:t>
          </w:r>
          <w:r>
            <w:rPr>
              <w:rFonts w:ascii="Arial" w:hAnsi="Arial" w:cs="Arial"/>
              <w:sz w:val="24"/>
              <w:szCs w:val="24"/>
              <w:shd w:val="clear" w:color="auto" w:fill="FFFFFF"/>
              <w:lang w:val="ro-RO"/>
            </w:rPr>
            <w:t>producerea de energie termică</w:t>
          </w:r>
        </w:p>
        <w:p w:rsidR="00550361" w:rsidRDefault="00550361" w:rsidP="00EB0FED">
          <w:pPr>
            <w:shd w:val="clear" w:color="auto" w:fill="FFFFFF"/>
            <w:spacing w:after="0"/>
            <w:ind w:firstLine="709"/>
            <w:jc w:val="both"/>
            <w:rPr>
              <w:rFonts w:ascii="Arial" w:hAnsi="Arial" w:cs="Arial"/>
              <w:sz w:val="24"/>
              <w:szCs w:val="24"/>
              <w:shd w:val="clear" w:color="auto" w:fill="FFFFFF"/>
              <w:lang w:val="ro-RO"/>
            </w:rPr>
          </w:pPr>
          <w:r>
            <w:rPr>
              <w:rFonts w:ascii="Arial" w:hAnsi="Arial" w:cs="Arial"/>
              <w:sz w:val="24"/>
              <w:szCs w:val="24"/>
              <w:shd w:val="clear" w:color="auto" w:fill="FFFFFF"/>
              <w:lang w:val="ro-RO"/>
            </w:rPr>
            <w:t>-</w:t>
          </w:r>
          <w:r w:rsidR="00F167C2">
            <w:rPr>
              <w:rFonts w:ascii="Arial" w:hAnsi="Arial" w:cs="Arial"/>
              <w:sz w:val="24"/>
              <w:szCs w:val="24"/>
              <w:shd w:val="clear" w:color="auto" w:fill="FFFFFF"/>
              <w:lang w:val="ro-RO"/>
            </w:rPr>
            <w:t xml:space="preserve"> </w:t>
          </w:r>
          <w:r>
            <w:rPr>
              <w:rFonts w:ascii="Arial" w:hAnsi="Arial" w:cs="Arial"/>
              <w:sz w:val="24"/>
              <w:szCs w:val="24"/>
              <w:shd w:val="clear" w:color="auto" w:fill="FFFFFF"/>
              <w:lang w:val="ro-RO"/>
            </w:rPr>
            <w:t xml:space="preserve">alimentarea cu </w:t>
          </w:r>
          <w:r w:rsidR="00F167C2">
            <w:rPr>
              <w:rFonts w:ascii="Arial" w:hAnsi="Arial" w:cs="Arial"/>
              <w:sz w:val="24"/>
              <w:szCs w:val="24"/>
              <w:shd w:val="clear" w:color="auto" w:fill="FFFFFF"/>
              <w:lang w:val="ro-RO"/>
            </w:rPr>
            <w:t>e</w:t>
          </w:r>
          <w:r>
            <w:rPr>
              <w:rFonts w:ascii="Arial" w:hAnsi="Arial" w:cs="Arial"/>
              <w:sz w:val="24"/>
              <w:szCs w:val="24"/>
              <w:shd w:val="clear" w:color="auto" w:fill="FFFFFF"/>
              <w:lang w:val="ro-RO"/>
            </w:rPr>
            <w:t>nergie termică sub formă de apă fierbinte  a sistemelor urbane care deservesc populaţia din municipiul Arad</w:t>
          </w:r>
        </w:p>
        <w:p w:rsidR="00F167C2" w:rsidRDefault="00F167C2" w:rsidP="00EB0FED">
          <w:pPr>
            <w:shd w:val="clear" w:color="auto" w:fill="FFFFFF"/>
            <w:spacing w:after="0"/>
            <w:ind w:firstLine="709"/>
            <w:jc w:val="both"/>
            <w:rPr>
              <w:rFonts w:ascii="Arial" w:hAnsi="Arial" w:cs="Arial"/>
              <w:sz w:val="24"/>
              <w:szCs w:val="24"/>
              <w:shd w:val="clear" w:color="auto" w:fill="FFFFFF"/>
              <w:lang w:val="ro-RO"/>
            </w:rPr>
          </w:pPr>
          <w:r>
            <w:rPr>
              <w:rFonts w:ascii="Arial" w:hAnsi="Arial" w:cs="Arial"/>
              <w:sz w:val="24"/>
              <w:szCs w:val="24"/>
              <w:shd w:val="clear" w:color="auto" w:fill="FFFFFF"/>
              <w:lang w:val="ro-RO"/>
            </w:rPr>
            <w:t>- alimentarea cu energie termică a unor agenţi economici din municipiul Arad</w:t>
          </w:r>
        </w:p>
        <w:p w:rsidR="006D4C53" w:rsidRPr="00EB0FED" w:rsidRDefault="00EB0FED" w:rsidP="006D4C53">
          <w:pPr>
            <w:shd w:val="clear" w:color="auto" w:fill="FFFFFF"/>
            <w:spacing w:after="0"/>
            <w:ind w:firstLine="709"/>
            <w:jc w:val="both"/>
            <w:rPr>
              <w:rFonts w:ascii="Arial" w:hAnsi="Arial" w:cs="Arial"/>
              <w:color w:val="FF0000"/>
              <w:sz w:val="24"/>
              <w:szCs w:val="24"/>
              <w:shd w:val="clear" w:color="auto" w:fill="FFFFFF"/>
              <w:lang w:val="ro-RO"/>
            </w:rPr>
          </w:pPr>
          <w:r w:rsidRPr="00EB0FED">
            <w:rPr>
              <w:rFonts w:ascii="Arial" w:hAnsi="Arial" w:cs="Arial"/>
              <w:sz w:val="24"/>
              <w:szCs w:val="24"/>
              <w:shd w:val="clear" w:color="auto" w:fill="FFFFFF"/>
              <w:lang w:val="ro-RO"/>
            </w:rPr>
            <w:t xml:space="preserve">Totalitatea instalaţiilor din centrala electrică de termoficare sunt străbătute de fluxuri de energie şi masă. </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Combustibilul</w:t>
          </w:r>
          <w:r w:rsidRPr="00EB0FED">
            <w:rPr>
              <w:rFonts w:ascii="Arial" w:hAnsi="Arial" w:cs="Arial"/>
              <w:sz w:val="24"/>
              <w:szCs w:val="24"/>
              <w:shd w:val="clear" w:color="auto" w:fill="FFFFFF"/>
              <w:lang w:val="ro-RO"/>
            </w:rPr>
            <w:t>. Acest flux de materiale depinde de puterea termică momentană a centralei şi de natura şi calitatea combustibilului utilizat.</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Gazul metan este asigurat din reteaua furnizorului de gaz prin statia de reducere si masura.</w:t>
          </w:r>
          <w:r w:rsidRPr="00EB0FED">
            <w:rPr>
              <w:rFonts w:ascii="Arial" w:hAnsi="Arial" w:cs="Arial"/>
              <w:sz w:val="24"/>
              <w:szCs w:val="24"/>
              <w:shd w:val="clear" w:color="auto" w:fill="FFFFFF"/>
              <w:lang w:val="ro-RO"/>
            </w:rPr>
            <w:tab/>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Aerul necesar arderii.</w:t>
          </w:r>
          <w:r w:rsidRPr="00EB0FED">
            <w:rPr>
              <w:rFonts w:ascii="Arial" w:hAnsi="Arial" w:cs="Arial"/>
              <w:sz w:val="24"/>
              <w:szCs w:val="24"/>
              <w:shd w:val="clear" w:color="auto" w:fill="FFFFFF"/>
              <w:lang w:val="ro-RO"/>
            </w:rPr>
            <w:t xml:space="preserve"> Alimentarea cu aerul necesar arderii se face cu ventilatoarele de aer. Aerul este preluat din exteriorul sau interiorul clădirii în care se află instalate cazanele.</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Gazele de ardere.</w:t>
          </w:r>
          <w:r w:rsidRPr="00EB0FED">
            <w:rPr>
              <w:rFonts w:ascii="Arial" w:hAnsi="Arial" w:cs="Arial"/>
              <w:sz w:val="24"/>
              <w:szCs w:val="24"/>
              <w:shd w:val="clear" w:color="auto" w:fill="FFFFFF"/>
              <w:lang w:val="ro-RO"/>
            </w:rPr>
            <w:t xml:space="preserve">  În urma arderii combustibilului în focar rezultă gaze de ardere a căror temperatură este ridicată. Gazele de ardere cedează căldura fluidului de lucru (apa), reducându-şi treptat temperatura până la temperatura de ieşire din cazan. Pe traseul de evacuare a gazelor de ardere între cazan şi coşul de fum se găsesc electrofiltrele care reţin si eventualele pulberi emise.</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t>Coşul de evacuare a gazelor de ardere are înălţimea de 200m la IMA 1,  astfel încât poluanţii conţinuţi în acestea (</w:t>
          </w:r>
          <w:r w:rsidRPr="00EB0FED">
            <w:rPr>
              <w:rFonts w:ascii="Arial" w:hAnsi="Arial" w:cs="Arial"/>
              <w:sz w:val="24"/>
              <w:szCs w:val="24"/>
              <w:shd w:val="clear" w:color="auto" w:fill="C0C0C0"/>
              <w:lang w:val="ro-RO"/>
            </w:rPr>
            <w:t>CO</w:t>
          </w:r>
          <w:r w:rsidRPr="00EB0FED">
            <w:rPr>
              <w:rFonts w:ascii="Arial" w:hAnsi="Arial" w:cs="Arial"/>
              <w:sz w:val="24"/>
              <w:szCs w:val="24"/>
              <w:shd w:val="clear" w:color="auto" w:fill="C0C0C0"/>
              <w:vertAlign w:val="subscript"/>
              <w:lang w:val="ro-RO"/>
            </w:rPr>
            <w:t>2</w:t>
          </w:r>
          <w:r w:rsidRPr="00EB0FED">
            <w:rPr>
              <w:rFonts w:ascii="Arial" w:hAnsi="Arial" w:cs="Arial"/>
              <w:sz w:val="24"/>
              <w:szCs w:val="24"/>
              <w:shd w:val="clear" w:color="auto" w:fill="C0C0C0"/>
              <w:lang w:val="ro-RO"/>
            </w:rPr>
            <w:t xml:space="preserve"> ,</w:t>
          </w:r>
          <w:r w:rsidRPr="00EB0FED">
            <w:rPr>
              <w:rFonts w:ascii="Arial" w:hAnsi="Arial" w:cs="Arial"/>
              <w:sz w:val="24"/>
              <w:szCs w:val="24"/>
              <w:shd w:val="clear" w:color="auto" w:fill="C0C0C0"/>
              <w:vertAlign w:val="subscript"/>
              <w:lang w:val="ro-RO"/>
            </w:rPr>
            <w:t xml:space="preserve">   </w:t>
          </w:r>
          <w:r w:rsidRPr="00EB0FED">
            <w:rPr>
              <w:rFonts w:ascii="Arial" w:hAnsi="Arial" w:cs="Arial"/>
              <w:sz w:val="24"/>
              <w:szCs w:val="24"/>
              <w:shd w:val="clear" w:color="auto" w:fill="C0C0C0"/>
              <w:lang w:val="ro-RO"/>
            </w:rPr>
            <w:t>NO</w:t>
          </w:r>
          <w:r w:rsidRPr="00EB0FED">
            <w:rPr>
              <w:rFonts w:ascii="Arial" w:hAnsi="Arial" w:cs="Arial"/>
              <w:sz w:val="24"/>
              <w:szCs w:val="24"/>
              <w:shd w:val="clear" w:color="auto" w:fill="C0C0C0"/>
              <w:vertAlign w:val="subscript"/>
              <w:lang w:val="ro-RO"/>
            </w:rPr>
            <w:t>x</w:t>
          </w:r>
          <w:r w:rsidRPr="00EB0FED">
            <w:rPr>
              <w:rFonts w:ascii="Arial" w:hAnsi="Arial" w:cs="Arial"/>
              <w:sz w:val="24"/>
              <w:szCs w:val="24"/>
              <w:shd w:val="clear" w:color="auto" w:fill="C0C0C0"/>
              <w:lang w:val="ro-RO"/>
            </w:rPr>
            <w:t>, pulberi</w:t>
          </w:r>
          <w:r w:rsidRPr="00EB0FED">
            <w:rPr>
              <w:rFonts w:ascii="Arial" w:hAnsi="Arial" w:cs="Arial"/>
              <w:sz w:val="24"/>
              <w:szCs w:val="24"/>
              <w:shd w:val="clear" w:color="auto" w:fill="FFFFFF"/>
              <w:lang w:val="ro-RO"/>
            </w:rPr>
            <w:t xml:space="preserve"> ) să aibă o dispersie mare.</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Fluxul fluidului de lucru apă –abur</w:t>
          </w:r>
          <w:r w:rsidRPr="00EB0FED">
            <w:rPr>
              <w:rFonts w:ascii="Arial" w:hAnsi="Arial" w:cs="Arial"/>
              <w:sz w:val="24"/>
              <w:szCs w:val="24"/>
              <w:shd w:val="clear" w:color="auto" w:fill="FFFFFF"/>
              <w:lang w:val="ro-RO"/>
            </w:rPr>
            <w:t>. Acest flux în circuit închis este caracterizat prin variaţii mari de volum specific. Aburul supraîncălzit iese din cazan, se destinde în turbină până la presiunea subatmosferică de condensare, cu cedare de lucru mecanic.</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lastRenderedPageBreak/>
            <w:tab/>
          </w:r>
          <w:r w:rsidRPr="00EB0FED">
            <w:rPr>
              <w:rFonts w:ascii="Arial" w:hAnsi="Arial" w:cs="Arial"/>
              <w:i/>
              <w:sz w:val="24"/>
              <w:szCs w:val="24"/>
              <w:shd w:val="clear" w:color="auto" w:fill="FFFFFF"/>
              <w:lang w:val="ro-RO"/>
            </w:rPr>
            <w:t>Fluxul de răcire către consumatorii externi.</w:t>
          </w:r>
          <w:r w:rsidRPr="00EB0FED">
            <w:rPr>
              <w:rFonts w:ascii="Arial" w:hAnsi="Arial" w:cs="Arial"/>
              <w:sz w:val="24"/>
              <w:szCs w:val="24"/>
              <w:shd w:val="clear" w:color="auto" w:fill="FFFFFF"/>
              <w:lang w:val="ro-RO"/>
            </w:rPr>
            <w:t xml:space="preserve"> Reprezintă reţelele de abur şi apă fierbinte către consumatorii de căldură şi retur, prin care agentul termic se întoarce în termocentrală cu o temperatură mai mică, precum şi unele conducte de condensat returnat.</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 xml:space="preserve">Apa de adaos în circuitul termic. </w:t>
          </w:r>
          <w:r w:rsidRPr="00EB0FED">
            <w:rPr>
              <w:rFonts w:ascii="Arial" w:hAnsi="Arial" w:cs="Arial"/>
              <w:sz w:val="24"/>
              <w:szCs w:val="24"/>
              <w:shd w:val="clear" w:color="auto" w:fill="FFFFFF"/>
              <w:lang w:val="ro-RO"/>
            </w:rPr>
            <w:t xml:space="preserve">Debitul de apă de adaos depinde de cantitatea de condensat pe care o restituie consumatorii interni si externi. </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Fluxul de energie  spre sistemul Energetic Naţional.</w:t>
          </w:r>
          <w:r w:rsidRPr="00EB0FED">
            <w:rPr>
              <w:rFonts w:ascii="Arial" w:hAnsi="Arial" w:cs="Arial"/>
              <w:sz w:val="24"/>
              <w:szCs w:val="24"/>
              <w:shd w:val="clear" w:color="auto" w:fill="FFFFFF"/>
              <w:lang w:val="ro-RO"/>
            </w:rPr>
            <w:t xml:space="preserve"> Reprezintă fluxul de livrare a energiei electrice în SEN.</w:t>
          </w:r>
        </w:p>
        <w:p w:rsidR="00EB0FED" w:rsidRP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r>
          <w:r w:rsidRPr="00EB0FED">
            <w:rPr>
              <w:rFonts w:ascii="Arial" w:hAnsi="Arial" w:cs="Arial"/>
              <w:i/>
              <w:sz w:val="24"/>
              <w:szCs w:val="24"/>
              <w:shd w:val="clear" w:color="auto" w:fill="FFFFFF"/>
              <w:lang w:val="ro-RO"/>
            </w:rPr>
            <w:t>Fluxul de energie electrică pentru serviciile interne</w:t>
          </w:r>
          <w:r w:rsidRPr="00EB0FED">
            <w:rPr>
              <w:rFonts w:ascii="Arial" w:hAnsi="Arial" w:cs="Arial"/>
              <w:sz w:val="24"/>
              <w:szCs w:val="24"/>
              <w:shd w:val="clear" w:color="auto" w:fill="FFFFFF"/>
              <w:lang w:val="ro-RO"/>
            </w:rPr>
            <w:t>. Reprezintă fluxul de energie necesar pentru alimentarea consumatorilor interni ai centralei electrice.</w:t>
          </w:r>
        </w:p>
        <w:p w:rsidR="00EB0FED" w:rsidRDefault="00EB0FED" w:rsidP="00EB0FED">
          <w:pPr>
            <w:shd w:val="clear" w:color="auto" w:fill="FFFFFF"/>
            <w:spacing w:after="0"/>
            <w:ind w:firstLine="709"/>
            <w:jc w:val="both"/>
            <w:rPr>
              <w:rFonts w:ascii="Arial" w:hAnsi="Arial" w:cs="Arial"/>
              <w:sz w:val="24"/>
              <w:szCs w:val="24"/>
              <w:shd w:val="clear" w:color="auto" w:fill="FFFFFF"/>
              <w:lang w:val="ro-RO"/>
            </w:rPr>
          </w:pPr>
          <w:r w:rsidRPr="00EB0FED">
            <w:rPr>
              <w:rFonts w:ascii="Arial" w:hAnsi="Arial" w:cs="Arial"/>
              <w:sz w:val="24"/>
              <w:szCs w:val="24"/>
              <w:shd w:val="clear" w:color="auto" w:fill="FFFFFF"/>
              <w:lang w:val="ro-RO"/>
            </w:rPr>
            <w:tab/>
            <w:t>În cadrul activităţii de producere a aburului tehnologic şi a curentului electric prin transformarea puterii calorice a gazului rezultă gaze de ardere ca produs al arderii. Acestea sunt evacuate in at</w:t>
          </w:r>
          <w:r>
            <w:rPr>
              <w:rFonts w:ascii="Arial" w:hAnsi="Arial" w:cs="Arial"/>
              <w:sz w:val="24"/>
              <w:szCs w:val="24"/>
              <w:shd w:val="clear" w:color="auto" w:fill="FFFFFF"/>
              <w:lang w:val="ro-RO"/>
            </w:rPr>
            <w:t>mosfera prin cosul de evacuare.</w:t>
          </w:r>
        </w:p>
        <w:p w:rsidR="006D4C53" w:rsidRDefault="006D4C53" w:rsidP="00EB0FED">
          <w:pPr>
            <w:shd w:val="clear" w:color="auto" w:fill="FFFFFF"/>
            <w:spacing w:after="0"/>
            <w:ind w:firstLine="709"/>
            <w:jc w:val="both"/>
            <w:rPr>
              <w:rFonts w:ascii="Arial" w:hAnsi="Arial" w:cs="Arial"/>
              <w:sz w:val="24"/>
              <w:szCs w:val="24"/>
              <w:shd w:val="clear" w:color="auto" w:fill="FFFFFF"/>
              <w:lang w:val="ro-RO"/>
            </w:rPr>
          </w:pPr>
        </w:p>
        <w:p w:rsidR="006D4C53" w:rsidRPr="00A6046C" w:rsidRDefault="006D4C53" w:rsidP="006D4C53">
          <w:pPr>
            <w:shd w:val="clear" w:color="auto" w:fill="FFFFFF"/>
            <w:spacing w:before="60"/>
            <w:ind w:firstLine="709"/>
            <w:rPr>
              <w:rFonts w:ascii="Times New Roman" w:hAnsi="Times New Roman"/>
              <w:b/>
              <w:bCs/>
              <w:i/>
              <w:color w:val="C0504D"/>
              <w:sz w:val="24"/>
              <w:szCs w:val="24"/>
              <w:lang w:val="ro-RO"/>
            </w:rPr>
          </w:pPr>
          <w:r>
            <w:rPr>
              <w:noProof/>
            </w:rPr>
            <mc:AlternateContent>
              <mc:Choice Requires="wps">
                <w:drawing>
                  <wp:anchor distT="0" distB="0" distL="114935" distR="114935" simplePos="0" relativeHeight="251659264" behindDoc="0" locked="0" layoutInCell="1" allowOverlap="1" wp14:anchorId="38210F4D" wp14:editId="6754C26E">
                    <wp:simplePos x="0" y="0"/>
                    <wp:positionH relativeFrom="column">
                      <wp:posOffset>4089400</wp:posOffset>
                    </wp:positionH>
                    <wp:positionV relativeFrom="paragraph">
                      <wp:posOffset>0</wp:posOffset>
                    </wp:positionV>
                    <wp:extent cx="652780" cy="396875"/>
                    <wp:effectExtent l="0" t="0" r="0" b="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jc w:val="center"/>
                                </w:pPr>
                                <w:r>
                                  <w:rPr>
                                    <w:rFonts w:ascii="Times New Roman" w:hAnsi="Times New Roman"/>
                                    <w:sz w:val="20"/>
                                  </w:rPr>
                                  <w:t xml:space="preserve">Emisii </w:t>
                                </w:r>
                                <w:r>
                                  <w:t xml:space="preserve"> </w:t>
                                </w:r>
                                <w:r>
                                  <w:rPr>
                                    <w:sz w:val="20"/>
                                  </w:rPr>
                                  <w:t>coşur</w:t>
                                </w: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2pt;margin-top:0;width:51.4pt;height:31.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HjAIAABw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" stroked="f">
                    <v:fill opacity="0"/>
                    <v:textbox inset="0,0,0,0">
                      <w:txbxContent>
                        <w:p w:rsidR="00F53706" w:rsidRDefault="00F53706" w:rsidP="006D4C53">
                          <w:pPr>
                            <w:jc w:val="center"/>
                          </w:pPr>
                          <w:r>
                            <w:rPr>
                              <w:rFonts w:ascii="Times New Roman" w:hAnsi="Times New Roman"/>
                              <w:sz w:val="20"/>
                            </w:rPr>
                            <w:t xml:space="preserve">Emisii </w:t>
                          </w:r>
                          <w:r>
                            <w:t xml:space="preserve"> </w:t>
                          </w:r>
                          <w:r>
                            <w:rPr>
                              <w:sz w:val="20"/>
                            </w:rPr>
                            <w:t>coşur</w:t>
                          </w:r>
                          <w:r>
                            <w:t>i</w:t>
                          </w:r>
                        </w:p>
                      </w:txbxContent>
                    </v:textbox>
                  </v:shape>
                </w:pict>
              </mc:Fallback>
            </mc:AlternateContent>
          </w:r>
          <w:r>
            <w:rPr>
              <w:noProof/>
            </w:rPr>
            <mc:AlternateContent>
              <mc:Choice Requires="wpg">
                <w:drawing>
                  <wp:anchor distT="0" distB="0" distL="0" distR="0" simplePos="0" relativeHeight="251669504" behindDoc="0" locked="0" layoutInCell="1" allowOverlap="1" wp14:anchorId="39B3DE69" wp14:editId="446843ED">
                    <wp:simplePos x="0" y="0"/>
                    <wp:positionH relativeFrom="column">
                      <wp:posOffset>3493135</wp:posOffset>
                    </wp:positionH>
                    <wp:positionV relativeFrom="paragraph">
                      <wp:posOffset>174625</wp:posOffset>
                    </wp:positionV>
                    <wp:extent cx="1490345" cy="424180"/>
                    <wp:effectExtent l="0" t="0" r="0" b="0"/>
                    <wp:wrapNone/>
                    <wp:docPr id="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424180"/>
                              <a:chOff x="5501" y="275"/>
                              <a:chExt cx="2346" cy="667"/>
                            </a:xfrm>
                          </wpg:grpSpPr>
                          <wps:wsp>
                            <wps:cNvPr id="61" name="Line 18"/>
                            <wps:cNvCnPr/>
                            <wps:spPr bwMode="auto">
                              <a:xfrm>
                                <a:off x="5508" y="688"/>
                                <a:ext cx="233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9"/>
                            <wps:cNvCnPr/>
                            <wps:spPr bwMode="auto">
                              <a:xfrm flipV="1">
                                <a:off x="7848" y="275"/>
                                <a:ext cx="0" cy="40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0"/>
                            <wps:cNvCnPr/>
                            <wps:spPr bwMode="auto">
                              <a:xfrm>
                                <a:off x="5501" y="808"/>
                                <a:ext cx="0" cy="134"/>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1"/>
                            <wps:cNvCnPr/>
                            <wps:spPr bwMode="auto">
                              <a:xfrm flipV="1">
                                <a:off x="5504" y="689"/>
                                <a:ext cx="0" cy="12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75.05pt;margin-top:13.75pt;width:117.35pt;height:33.4pt;z-index:251669504;mso-wrap-distance-left:0;mso-wrap-distance-right:0" coordorigin="5501,275" coordsize="23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">
                    <v:line id="Line 18" o:spid="_x0000_s1027" style="position:absolute;visibility:visible;mso-wrap-style:square" from="5508,688" to="784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qfB8QAAADbAAAADwAAAGRycy9kb3ducmV2LnhtbESPQWsCMRSE70L/Q3gFb25WC1q3RhFB&#10;qCDSWkG8vW5eN2s3L0sSdfvvm4LQ4zAz3zCzRWcbcSUfascKhlkOgrh0uuZKweFjPXgGESKyxsYx&#10;KfihAIv5Q2+GhXY3fqfrPlYiQTgUqMDE2BZShtKQxZC5ljh5X85bjEn6SmqPtwS3jRzl+VharDkt&#10;GGxpZaj83l+sAlp+otw9vTmz3a385jjR59N5qlT/sVu+gIjUxf/wvf2qFYyH8Pcl/Q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qp8HxAAAANsAAAAPAAAAAAAAAAAA&#10;AAAAAKECAABkcnMvZG93bnJldi54bWxQSwUGAAAAAAQABAD5AAAAkgMAAAAA&#10;" strokeweight=".26mm">
                      <v:stroke joinstyle="miter" endcap="square"/>
                    </v:line>
                    <v:line id="Line 19" o:spid="_x0000_s1028" style="position:absolute;flip:y;visibility:visible;mso-wrap-style:square" from="7848,275" to="784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ZncMAAADbAAAADwAAAGRycy9kb3ducmV2LnhtbESP3WoCMRSE7wu+QzhC72pWobJsjdL6&#10;g970otoHON2cbpbdnIQk6vr2Rij0cpiZb5jFarC9uFCIrWMF00kBgrh2uuVGwfdp91KCiAlZY++Y&#10;FNwowmo5elpgpd2Vv+hyTI3IEI4VKjAp+UrKWBuyGCfOE2fv1wWLKcvQSB3wmuG2l7OimEuLLecF&#10;g57WhurueLYKXsuP7Slsbj/71pfSf9adYeyUeh4P728gEg3pP/zXPmgF8xk8vu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UmZ3DAAAA2wAAAA8AAAAAAAAAAAAA&#10;AAAAoQIAAGRycy9kb3ducmV2LnhtbFBLBQYAAAAABAAEAPkAAACRAwAAAAA=&#10;" strokeweight=".26mm">
                      <v:stroke endarrow="block" joinstyle="miter" endcap="square"/>
                    </v:line>
                    <v:line id="Line 20" o:spid="_x0000_s1029" style="position:absolute;visibility:visible;mso-wrap-style:square" from="5501,808" to="550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v1scAAADbAAAADwAAAGRycy9kb3ducmV2LnhtbESPQWvCQBSE7wX/w/KE3uqmaqWkriJq&#10;i5ZeqkHw9pp9TaLZt+nuGtN/3y0Uehxm5htmOu9MLVpyvrKs4H6QgCDOra64UJDtn+8eQfiArLG2&#10;TAq+ycN81ruZYqrtld+p3YVCRAj7FBWUITSplD4vyaAf2IY4ep/WGQxRukJqh9cIN7UcJslEGqw4&#10;LpTY0LKk/Ly7GAXt6nAcukwuvt5es4/xwyE5vWzXSt32u8UTiEBd+A//tTdawWQEv1/iD5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nC/WxwAAANsAAAAPAAAAAAAA&#10;AAAAAAAAAKECAABkcnMvZG93bnJldi54bWxQSwUGAAAAAAQABAD5AAAAlQMAAAAA&#10;" strokeweight=".26mm">
                      <v:stroke startarrow="block" joinstyle="miter" endcap="square"/>
                    </v:line>
                    <v:line id="Line 21" o:spid="_x0000_s1030" style="position:absolute;flip:y;visibility:visible;mso-wrap-style:square" from="5504,689" to="550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cRkcQAAADbAAAADwAAAGRycy9kb3ducmV2LnhtbESPQWvCQBSE7wX/w/KE3urGVkSiq6i0&#10;1JPSGPD6zD6zwezbkN1q6q93BaHHYWa+YWaLztbiQq2vHCsYDhIQxIXTFZcK8v3X2wSED8gaa8ek&#10;4I88LOa9lxmm2l35hy5ZKEWEsE9RgQmhSaX0hSGLfuAa4uidXGsxRNmWUrd4jXBby/ckGUuLFccF&#10;gw2tDRXn7NcqyJLjbqMPk1W+NfubNEV++P74VOq13y2nIAJ14T/8bG+0gvEI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xGRxAAAANsAAAAPAAAAAAAAAAAA&#10;AAAAAKECAABkcnMvZG93bnJldi54bWxQSwUGAAAAAAQABAD5AAAAkgMAAAAA&#10;" strokeweight=".26mm">
                      <v:stroke joinstyle="miter" endcap="square"/>
                    </v:line>
                  </v:group>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300" distR="114300" simplePos="0" relativeHeight="251679744" behindDoc="0" locked="0" layoutInCell="1" allowOverlap="1" wp14:anchorId="6F02B682" wp14:editId="56208A24">
                    <wp:simplePos x="0" y="0"/>
                    <wp:positionH relativeFrom="column">
                      <wp:posOffset>4889500</wp:posOffset>
                    </wp:positionH>
                    <wp:positionV relativeFrom="paragraph">
                      <wp:posOffset>80010</wp:posOffset>
                    </wp:positionV>
                    <wp:extent cx="67945" cy="1116330"/>
                    <wp:effectExtent l="0" t="0" r="0" b="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45" cy="11163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3pt" to="390.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" strokeweight=".26mm">
                    <v:stroke endarrow="block" joinstyle="miter" endcap="square"/>
                  </v:line>
                </w:pict>
              </mc:Fallback>
            </mc:AlternateContent>
          </w:r>
          <w:r>
            <w:rPr>
              <w:noProof/>
            </w:rPr>
            <mc:AlternateContent>
              <mc:Choice Requires="wps">
                <w:drawing>
                  <wp:anchor distT="0" distB="0" distL="114935" distR="114935" simplePos="0" relativeHeight="251683840" behindDoc="0" locked="0" layoutInCell="1" allowOverlap="1" wp14:anchorId="39607D17" wp14:editId="45ABB86B">
                    <wp:simplePos x="0" y="0"/>
                    <wp:positionH relativeFrom="column">
                      <wp:posOffset>4933950</wp:posOffset>
                    </wp:positionH>
                    <wp:positionV relativeFrom="paragraph">
                      <wp:posOffset>156845</wp:posOffset>
                    </wp:positionV>
                    <wp:extent cx="1308100" cy="1009015"/>
                    <wp:effectExtent l="0" t="0" r="0" b="0"/>
                    <wp:wrapNone/>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09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rPr>
                                    <w:rFonts w:ascii="Times New Roman" w:hAnsi="Times New Roman"/>
                                    <w:sz w:val="24"/>
                                    <w:szCs w:val="24"/>
                                    <w:lang w:val="ro-RO"/>
                                  </w:rPr>
                                </w:pPr>
                                <w:r>
                                  <w:rPr>
                                    <w:rFonts w:ascii="Times New Roman" w:hAnsi="Times New Roman"/>
                                    <w:sz w:val="24"/>
                                    <w:szCs w:val="24"/>
                                    <w:lang w:val="ro-RO"/>
                                  </w:rPr>
                                  <w:t>NO</w:t>
                                </w:r>
                                <w:r>
                                  <w:rPr>
                                    <w:rFonts w:ascii="Times New Roman" w:hAnsi="Times New Roman"/>
                                    <w:sz w:val="24"/>
                                    <w:szCs w:val="24"/>
                                    <w:vertAlign w:val="subscript"/>
                                    <w:lang w:val="ro-RO"/>
                                  </w:rPr>
                                  <w:t>x</w:t>
                                </w:r>
                                <w:r>
                                  <w:rPr>
                                    <w:rFonts w:ascii="Times New Roman" w:hAnsi="Times New Roman"/>
                                    <w:sz w:val="24"/>
                                    <w:szCs w:val="24"/>
                                    <w:lang w:val="ro-RO"/>
                                  </w:rPr>
                                  <w:t xml:space="preserve"> </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CO</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CO</w:t>
                                </w:r>
                                <w:r>
                                  <w:rPr>
                                    <w:rFonts w:ascii="Times New Roman" w:hAnsi="Times New Roman"/>
                                    <w:sz w:val="24"/>
                                    <w:szCs w:val="24"/>
                                    <w:vertAlign w:val="subscript"/>
                                    <w:lang w:val="ro-RO"/>
                                  </w:rPr>
                                  <w:t>2</w:t>
                                </w:r>
                                <w:r>
                                  <w:rPr>
                                    <w:rFonts w:ascii="Times New Roman" w:hAnsi="Times New Roman"/>
                                    <w:sz w:val="24"/>
                                    <w:szCs w:val="24"/>
                                    <w:lang w:val="ro-RO"/>
                                  </w:rPr>
                                  <w:t xml:space="preserve"> </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 xml:space="preserve">Pulberi </w:t>
                                </w:r>
                              </w:p>
                              <w:p w:rsidR="00F53706" w:rsidRDefault="00F53706" w:rsidP="006D4C53">
                                <w:pPr>
                                  <w:rPr>
                                    <w:lang w:val="ro-RO"/>
                                  </w:rPr>
                                </w:pPr>
                                <w:r>
                                  <w:rPr>
                                    <w:rFonts w:ascii="Times New Roman" w:hAnsi="Times New Roman"/>
                                    <w:sz w:val="24"/>
                                    <w:szCs w:val="24"/>
                                    <w:lang w:val="ro-RO"/>
                                  </w:rPr>
                                  <w:t xml:space="preserve">EE si ET </w:t>
                                </w:r>
                              </w:p>
                              <w:p w:rsidR="00F53706" w:rsidRDefault="00F53706" w:rsidP="006D4C53">
                                <w:r>
                                  <w:rPr>
                                    <w:lang w:val="ro-RO"/>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388.5pt;margin-top:12.35pt;width:103pt;height:79.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ojwIAACY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" stroked="f">
                    <v:fill opacity="0"/>
                    <v:textbox inset="0,0,0,0">
                      <w:txbxContent>
                        <w:p w:rsidR="00F53706" w:rsidRDefault="00F53706" w:rsidP="006D4C53">
                          <w:pPr>
                            <w:rPr>
                              <w:rFonts w:ascii="Times New Roman" w:hAnsi="Times New Roman"/>
                              <w:sz w:val="24"/>
                              <w:szCs w:val="24"/>
                              <w:lang w:val="ro-RO"/>
                            </w:rPr>
                          </w:pPr>
                          <w:r>
                            <w:rPr>
                              <w:rFonts w:ascii="Times New Roman" w:hAnsi="Times New Roman"/>
                              <w:sz w:val="24"/>
                              <w:szCs w:val="24"/>
                              <w:lang w:val="ro-RO"/>
                            </w:rPr>
                            <w:t>NO</w:t>
                          </w:r>
                          <w:r>
                            <w:rPr>
                              <w:rFonts w:ascii="Times New Roman" w:hAnsi="Times New Roman"/>
                              <w:sz w:val="24"/>
                              <w:szCs w:val="24"/>
                              <w:vertAlign w:val="subscript"/>
                              <w:lang w:val="ro-RO"/>
                            </w:rPr>
                            <w:t>x</w:t>
                          </w:r>
                          <w:r>
                            <w:rPr>
                              <w:rFonts w:ascii="Times New Roman" w:hAnsi="Times New Roman"/>
                              <w:sz w:val="24"/>
                              <w:szCs w:val="24"/>
                              <w:lang w:val="ro-RO"/>
                            </w:rPr>
                            <w:t xml:space="preserve"> </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CO</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CO</w:t>
                          </w:r>
                          <w:r>
                            <w:rPr>
                              <w:rFonts w:ascii="Times New Roman" w:hAnsi="Times New Roman"/>
                              <w:sz w:val="24"/>
                              <w:szCs w:val="24"/>
                              <w:vertAlign w:val="subscript"/>
                              <w:lang w:val="ro-RO"/>
                            </w:rPr>
                            <w:t>2</w:t>
                          </w:r>
                          <w:r>
                            <w:rPr>
                              <w:rFonts w:ascii="Times New Roman" w:hAnsi="Times New Roman"/>
                              <w:sz w:val="24"/>
                              <w:szCs w:val="24"/>
                              <w:lang w:val="ro-RO"/>
                            </w:rPr>
                            <w:t xml:space="preserve"> </w:t>
                          </w:r>
                        </w:p>
                        <w:p w:rsidR="00F53706" w:rsidRDefault="00F53706" w:rsidP="006D4C53">
                          <w:pPr>
                            <w:rPr>
                              <w:rFonts w:ascii="Times New Roman" w:hAnsi="Times New Roman"/>
                              <w:sz w:val="24"/>
                              <w:szCs w:val="24"/>
                              <w:lang w:val="ro-RO"/>
                            </w:rPr>
                          </w:pPr>
                          <w:r>
                            <w:rPr>
                              <w:rFonts w:ascii="Times New Roman" w:hAnsi="Times New Roman"/>
                              <w:sz w:val="24"/>
                              <w:szCs w:val="24"/>
                              <w:lang w:val="ro-RO"/>
                            </w:rPr>
                            <w:t xml:space="preserve">Pulberi </w:t>
                          </w:r>
                        </w:p>
                        <w:p w:rsidR="00F53706" w:rsidRDefault="00F53706" w:rsidP="006D4C53">
                          <w:pPr>
                            <w:rPr>
                              <w:lang w:val="ro-RO"/>
                            </w:rPr>
                          </w:pPr>
                          <w:r>
                            <w:rPr>
                              <w:rFonts w:ascii="Times New Roman" w:hAnsi="Times New Roman"/>
                              <w:sz w:val="24"/>
                              <w:szCs w:val="24"/>
                              <w:lang w:val="ro-RO"/>
                            </w:rPr>
                            <w:t xml:space="preserve">EE si ET </w:t>
                          </w:r>
                        </w:p>
                        <w:p w:rsidR="00F53706" w:rsidRDefault="00F53706" w:rsidP="006D4C53">
                          <w:r>
                            <w:rPr>
                              <w:lang w:val="ro-RO"/>
                            </w:rPr>
                            <w:t>ET</w:t>
                          </w:r>
                        </w:p>
                      </w:txbxContent>
                    </v:textbox>
                  </v:shap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300" distR="114300" simplePos="0" relativeHeight="251661312" behindDoc="0" locked="0" layoutInCell="1" allowOverlap="1" wp14:anchorId="67CEAB46" wp14:editId="7E8D846D">
                    <wp:simplePos x="0" y="0"/>
                    <wp:positionH relativeFrom="column">
                      <wp:posOffset>1778000</wp:posOffset>
                    </wp:positionH>
                    <wp:positionV relativeFrom="paragraph">
                      <wp:posOffset>146050</wp:posOffset>
                    </wp:positionV>
                    <wp:extent cx="6985" cy="1766570"/>
                    <wp:effectExtent l="0" t="0" r="0" b="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766570"/>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11.5pt" to="140.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" strokeweight=".26mm">
                    <v:stroke dashstyle="1 1" joinstyle="miter" endcap="round"/>
                  </v:line>
                </w:pict>
              </mc:Fallback>
            </mc:AlternateContent>
          </w:r>
          <w:r>
            <w:rPr>
              <w:noProof/>
            </w:rPr>
            <mc:AlternateContent>
              <mc:Choice Requires="wps">
                <w:drawing>
                  <wp:anchor distT="0" distB="0" distL="114300" distR="114300" simplePos="0" relativeHeight="251663360" behindDoc="0" locked="0" layoutInCell="1" allowOverlap="1" wp14:anchorId="161E4E4C" wp14:editId="23AE8776">
                    <wp:simplePos x="0" y="0"/>
                    <wp:positionH relativeFrom="column">
                      <wp:posOffset>1784985</wp:posOffset>
                    </wp:positionH>
                    <wp:positionV relativeFrom="paragraph">
                      <wp:posOffset>144780</wp:posOffset>
                    </wp:positionV>
                    <wp:extent cx="774700" cy="0"/>
                    <wp:effectExtent l="0" t="0" r="0" b="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1.4pt" to="20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" strokeweight=".26mm">
                    <v:stroke joinstyle="miter" endcap="square"/>
                  </v:line>
                </w:pict>
              </mc:Fallback>
            </mc:AlternateContent>
          </w:r>
          <w:r>
            <w:rPr>
              <w:noProof/>
            </w:rPr>
            <mc:AlternateContent>
              <mc:Choice Requires="wps">
                <w:drawing>
                  <wp:anchor distT="0" distB="0" distL="114935" distR="114935" simplePos="0" relativeHeight="251665408" behindDoc="0" locked="0" layoutInCell="1" allowOverlap="1" wp14:anchorId="798F8923" wp14:editId="128D0AAA">
                    <wp:simplePos x="0" y="0"/>
                    <wp:positionH relativeFrom="column">
                      <wp:posOffset>2158365</wp:posOffset>
                    </wp:positionH>
                    <wp:positionV relativeFrom="paragraph">
                      <wp:posOffset>-15240</wp:posOffset>
                    </wp:positionV>
                    <wp:extent cx="1569720" cy="648970"/>
                    <wp:effectExtent l="0" t="0" r="0"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48970"/>
                            </a:xfrm>
                            <a:prstGeom prst="rect">
                              <a:avLst/>
                            </a:prstGeom>
                            <a:solidFill>
                              <a:srgbClr val="FFFFFF"/>
                            </a:solidFill>
                            <a:ln w="6350">
                              <a:solidFill>
                                <a:srgbClr val="000000"/>
                              </a:solidFill>
                              <a:miter lim="800000"/>
                              <a:headEnd/>
                              <a:tailEnd/>
                            </a:ln>
                          </wps:spPr>
                          <wps:txbx>
                            <w:txbxContent>
                              <w:p w:rsidR="00F53706" w:rsidRDefault="00F53706" w:rsidP="006D4C53">
                                <w:pPr>
                                  <w:jc w:val="center"/>
                                  <w:rPr>
                                    <w:lang w:val="ro-RO"/>
                                  </w:rPr>
                                </w:pPr>
                              </w:p>
                              <w:p w:rsidR="00F53706" w:rsidRDefault="00F53706" w:rsidP="006D4C53">
                                <w:pPr>
                                  <w:jc w:val="center"/>
                                  <w:rPr>
                                    <w:rFonts w:ascii="Times New Roman" w:hAnsi="Times New Roman"/>
                                    <w:sz w:val="24"/>
                                    <w:szCs w:val="24"/>
                                    <w:lang w:val="ro-RO"/>
                                  </w:rPr>
                                </w:pPr>
                                <w:r>
                                  <w:rPr>
                                    <w:rFonts w:ascii="Times New Roman" w:hAnsi="Times New Roman"/>
                                    <w:sz w:val="24"/>
                                    <w:szCs w:val="24"/>
                                    <w:lang w:val="ro-RO"/>
                                  </w:rPr>
                                  <w:t>CAZAN ABUR 2</w:t>
                                </w:r>
                              </w:p>
                              <w:p w:rsidR="00F53706" w:rsidRDefault="00F53706" w:rsidP="006D4C53">
                                <w:pPr>
                                  <w:jc w:val="center"/>
                                </w:pPr>
                                <w:r>
                                  <w:rPr>
                                    <w:rFonts w:ascii="Times New Roman" w:hAnsi="Times New Roman"/>
                                    <w:sz w:val="24"/>
                                    <w:szCs w:val="24"/>
                                    <w:lang w:val="ro-RO"/>
                                  </w:rPr>
                                  <w:t>420 t/h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69.95pt;margin-top:-1.2pt;width:123.6pt;height:51.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" strokeweight=".5pt">
                    <v:textbox inset="7.45pt,3.85pt,7.45pt,3.85pt">
                      <w:txbxContent>
                        <w:p w:rsidR="00F53706" w:rsidRDefault="00F53706" w:rsidP="006D4C53">
                          <w:pPr>
                            <w:jc w:val="center"/>
                            <w:rPr>
                              <w:lang w:val="ro-RO"/>
                            </w:rPr>
                          </w:pPr>
                        </w:p>
                        <w:p w:rsidR="00F53706" w:rsidRDefault="00F53706" w:rsidP="006D4C53">
                          <w:pPr>
                            <w:jc w:val="center"/>
                            <w:rPr>
                              <w:rFonts w:ascii="Times New Roman" w:hAnsi="Times New Roman"/>
                              <w:sz w:val="24"/>
                              <w:szCs w:val="24"/>
                              <w:lang w:val="ro-RO"/>
                            </w:rPr>
                          </w:pPr>
                          <w:r>
                            <w:rPr>
                              <w:rFonts w:ascii="Times New Roman" w:hAnsi="Times New Roman"/>
                              <w:sz w:val="24"/>
                              <w:szCs w:val="24"/>
                              <w:lang w:val="ro-RO"/>
                            </w:rPr>
                            <w:t>CAZAN ABUR 2</w:t>
                          </w:r>
                        </w:p>
                        <w:p w:rsidR="00F53706" w:rsidRDefault="00F53706" w:rsidP="006D4C53">
                          <w:pPr>
                            <w:jc w:val="center"/>
                          </w:pPr>
                          <w:r>
                            <w:rPr>
                              <w:rFonts w:ascii="Times New Roman" w:hAnsi="Times New Roman"/>
                              <w:sz w:val="24"/>
                              <w:szCs w:val="24"/>
                              <w:lang w:val="ro-RO"/>
                            </w:rPr>
                            <w:t>420 t/h</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47DED47A" wp14:editId="4A8A396A">
                    <wp:simplePos x="0" y="0"/>
                    <wp:positionH relativeFrom="column">
                      <wp:posOffset>3836035</wp:posOffset>
                    </wp:positionH>
                    <wp:positionV relativeFrom="paragraph">
                      <wp:posOffset>165735</wp:posOffset>
                    </wp:positionV>
                    <wp:extent cx="963295" cy="54483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544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r>
                                  <w:rPr>
                                    <w:rFonts w:ascii="Times New Roman" w:hAnsi="Times New Roman"/>
                                    <w:sz w:val="20"/>
                                    <w:lang w:val="ro-RO"/>
                                  </w:rPr>
                                  <w:t>Abur la turbină şi termofi</w:t>
                                </w:r>
                                <w:r>
                                  <w:rPr>
                                    <w:sz w:val="20"/>
                                    <w:lang w:val="ro-RO"/>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02.05pt;margin-top:13.05pt;width:75.85pt;height:42.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eajwIAACQ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" stroked="f">
                    <v:fill opacity="0"/>
                    <v:textbox inset="0,0,0,0">
                      <w:txbxContent>
                        <w:p w:rsidR="00F53706" w:rsidRDefault="00F53706" w:rsidP="006D4C53">
                          <w:r>
                            <w:rPr>
                              <w:rFonts w:ascii="Times New Roman" w:hAnsi="Times New Roman"/>
                              <w:sz w:val="20"/>
                              <w:lang w:val="ro-RO"/>
                            </w:rPr>
                            <w:t>Abur la turbină şi termofi</w:t>
                          </w:r>
                          <w:r>
                            <w:rPr>
                              <w:sz w:val="20"/>
                              <w:lang w:val="ro-RO"/>
                            </w:rPr>
                            <w:t>care</w:t>
                          </w:r>
                        </w:p>
                      </w:txbxContent>
                    </v:textbox>
                  </v:shape>
                </w:pict>
              </mc:Fallback>
            </mc:AlternateContent>
          </w:r>
          <w:r>
            <w:rPr>
              <w:noProof/>
            </w:rPr>
            <mc:AlternateContent>
              <mc:Choice Requires="wpg">
                <w:drawing>
                  <wp:anchor distT="0" distB="0" distL="0" distR="0" simplePos="0" relativeHeight="251673600" behindDoc="0" locked="0" layoutInCell="1" allowOverlap="1" wp14:anchorId="33C98355" wp14:editId="54C015F7">
                    <wp:simplePos x="0" y="0"/>
                    <wp:positionH relativeFrom="column">
                      <wp:posOffset>3740785</wp:posOffset>
                    </wp:positionH>
                    <wp:positionV relativeFrom="paragraph">
                      <wp:posOffset>180340</wp:posOffset>
                    </wp:positionV>
                    <wp:extent cx="983615" cy="1905"/>
                    <wp:effectExtent l="0" t="0" r="0" b="0"/>
                    <wp:wrapNone/>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 cy="1905"/>
                              <a:chOff x="5891" y="284"/>
                              <a:chExt cx="1548" cy="2"/>
                            </a:xfrm>
                          </wpg:grpSpPr>
                          <wps:wsp>
                            <wps:cNvPr id="52" name="Line 26"/>
                            <wps:cNvCnPr/>
                            <wps:spPr bwMode="auto">
                              <a:xfrm flipH="1">
                                <a:off x="5891" y="284"/>
                                <a:ext cx="134" cy="0"/>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27"/>
                            <wps:cNvCnPr/>
                            <wps:spPr bwMode="auto">
                              <a:xfrm>
                                <a:off x="5891" y="287"/>
                                <a:ext cx="1548"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94.55pt;margin-top:14.2pt;width:77.45pt;height:.15pt;z-index:251673600;mso-wrap-distance-left:0;mso-wrap-distance-right:0" coordorigin="5891,284" coordsize="1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">
                    <v:line id="Line 26" o:spid="_x0000_s1027" style="position:absolute;flip:x;visibility:visible;mso-wrap-style:square" from="5891,284" to="602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VNMUAAADbAAAADwAAAGRycy9kb3ducmV2LnhtbESPT2sCMRTE70K/Q3gFb25WQdGtUcRi&#10;EU/1Twu9PTavu1s3L8smauynN4LgcZiZ3zDTeTC1OFPrKssK+kkKgji3uuJCwWG/6o1BOI+ssbZM&#10;Cq7kYD576Uwx0/bCWzrvfCEihF2GCkrvm0xKl5dk0CW2IY7er20N+ijbQuoWLxFuajlI05E0WHFc&#10;KLGhZUn5cXcyCniy8s2+Hz6r5df/+9/H90/YpEOluq9h8QbCU/DP8KO91gqGA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VVNMUAAADbAAAADwAAAAAAAAAA&#10;AAAAAAChAgAAZHJzL2Rvd25yZXYueG1sUEsFBgAAAAAEAAQA+QAAAJMDAAAAAA==&#10;" strokeweight=".26mm">
                      <v:stroke startarrow="block" joinstyle="miter" endcap="square"/>
                    </v:line>
                    <v:line id="Line 27" o:spid="_x0000_s1028" style="position:absolute;visibility:visible;mso-wrap-style:square" from="5891,287" to="743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V1csMAAADbAAAADwAAAGRycy9kb3ducmV2LnhtbESPQWvCQBSE70L/w/IKvemmFqVEVymF&#10;ir1patTjI/vMBrNvQ3aN6b93BcHjMDPfMPNlb2vRUesrxwreRwkI4sLpiksFu7+f4ScIH5A11o5J&#10;wT95WC5eBnNMtbvylroslCJC2KeowITQpFL6wpBFP3INcfROrrUYomxLqVu8Rrit5ThJptJixXHB&#10;YEPfhopzdrEKLofG0+aY9XmRr8z+MD7lu99OqbfX/msGIlAfnuFHe60VTD7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1dXLDAAAA2wAAAA8AAAAAAAAAAAAA&#10;AAAAoQIAAGRycy9kb3ducmV2LnhtbFBLBQYAAAAABAAEAPkAAACRAwAAAAA=&#10;" strokeweight=".26mm">
                      <v:stroke endarrow="block" joinstyle="miter" endcap="square"/>
                    </v:line>
                  </v:group>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935" distR="114935" simplePos="0" relativeHeight="251660288" behindDoc="0" locked="0" layoutInCell="1" allowOverlap="1" wp14:anchorId="68178683" wp14:editId="69902B00">
                    <wp:simplePos x="0" y="0"/>
                    <wp:positionH relativeFrom="column">
                      <wp:posOffset>19050</wp:posOffset>
                    </wp:positionH>
                    <wp:positionV relativeFrom="paragraph">
                      <wp:posOffset>215900</wp:posOffset>
                    </wp:positionV>
                    <wp:extent cx="1423035" cy="252095"/>
                    <wp:effectExtent l="0" t="0" r="0" b="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2095"/>
                            </a:xfrm>
                            <a:prstGeom prst="rect">
                              <a:avLst/>
                            </a:prstGeom>
                            <a:solidFill>
                              <a:srgbClr val="FFFFFF"/>
                            </a:solidFill>
                            <a:ln w="6350">
                              <a:solidFill>
                                <a:srgbClr val="000000"/>
                              </a:solidFill>
                              <a:miter lim="800000"/>
                              <a:headEnd/>
                              <a:tailEnd/>
                            </a:ln>
                          </wps:spPr>
                          <wps:txbx>
                            <w:txbxContent>
                              <w:p w:rsidR="00F53706" w:rsidRDefault="00F53706" w:rsidP="006D4C53">
                                <w:pPr>
                                  <w:rPr>
                                    <w:lang w:val="ro-RO"/>
                                  </w:rPr>
                                </w:pPr>
                                <w:r>
                                  <w:rPr>
                                    <w:rFonts w:ascii="Times New Roman" w:hAnsi="Times New Roman"/>
                                    <w:sz w:val="24"/>
                                    <w:szCs w:val="24"/>
                                    <w:lang w:val="ro-RO"/>
                                  </w:rPr>
                                  <w:t xml:space="preserve">Combustibil </w:t>
                                </w:r>
                                <w:r>
                                  <w:rPr>
                                    <w:lang w:val="ro-RO"/>
                                  </w:rPr>
                                  <w:t>gazos</w:t>
                                </w:r>
                              </w:p>
                              <w:p w:rsidR="00F53706" w:rsidRDefault="00F53706" w:rsidP="006D4C53">
                                <w:pPr>
                                  <w:rPr>
                                    <w:lang w:val="ro-RO"/>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5pt;margin-top:17pt;width:112.05pt;height:19.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" strokeweight=".5pt">
                    <v:textbox inset="7.45pt,3.85pt,7.45pt,3.85pt">
                      <w:txbxContent>
                        <w:p w:rsidR="00F53706" w:rsidRDefault="00F53706" w:rsidP="006D4C53">
                          <w:pPr>
                            <w:rPr>
                              <w:lang w:val="ro-RO"/>
                            </w:rPr>
                          </w:pPr>
                          <w:r>
                            <w:rPr>
                              <w:rFonts w:ascii="Times New Roman" w:hAnsi="Times New Roman"/>
                              <w:sz w:val="24"/>
                              <w:szCs w:val="24"/>
                              <w:lang w:val="ro-RO"/>
                            </w:rPr>
                            <w:t xml:space="preserve">Combustibil </w:t>
                          </w:r>
                          <w:r>
                            <w:rPr>
                              <w:lang w:val="ro-RO"/>
                            </w:rPr>
                            <w:t>gazos</w:t>
                          </w:r>
                        </w:p>
                        <w:p w:rsidR="00F53706" w:rsidRDefault="00F53706" w:rsidP="006D4C53">
                          <w:pPr>
                            <w:rPr>
                              <w:lang w:val="ro-RO"/>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ACE8FEA" wp14:editId="4173F9F2">
                    <wp:simplePos x="0" y="0"/>
                    <wp:positionH relativeFrom="column">
                      <wp:posOffset>1943735</wp:posOffset>
                    </wp:positionH>
                    <wp:positionV relativeFrom="paragraph">
                      <wp:posOffset>227330</wp:posOffset>
                    </wp:positionV>
                    <wp:extent cx="615950" cy="0"/>
                    <wp:effectExtent l="0" t="0" r="0" b="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17.9pt" to="20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" strokeweight=".26mm">
                    <v:stroke joinstyle="miter" endcap="square"/>
                  </v:lin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300" distR="114300" simplePos="0" relativeHeight="251662336" behindDoc="0" locked="0" layoutInCell="1" allowOverlap="1" wp14:anchorId="19488F02" wp14:editId="0FA30E41">
                    <wp:simplePos x="0" y="0"/>
                    <wp:positionH relativeFrom="column">
                      <wp:posOffset>1943735</wp:posOffset>
                    </wp:positionH>
                    <wp:positionV relativeFrom="paragraph">
                      <wp:posOffset>13970</wp:posOffset>
                    </wp:positionV>
                    <wp:extent cx="12065" cy="1471930"/>
                    <wp:effectExtent l="0" t="0" r="0" b="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47193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1.1pt" to="1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" strokeweight=".26mm">
                    <v:stroke joinstyle="miter" endcap="square"/>
                  </v:line>
                </w:pict>
              </mc:Fallback>
            </mc:AlternateContent>
          </w:r>
          <w:r>
            <w:rPr>
              <w:noProof/>
            </w:rPr>
            <mc:AlternateContent>
              <mc:Choice Requires="wpg">
                <w:drawing>
                  <wp:anchor distT="0" distB="0" distL="0" distR="0" simplePos="0" relativeHeight="251676672" behindDoc="0" locked="0" layoutInCell="1" allowOverlap="1" wp14:anchorId="7D6694DF" wp14:editId="636A373B">
                    <wp:simplePos x="0" y="0"/>
                    <wp:positionH relativeFrom="column">
                      <wp:posOffset>1440815</wp:posOffset>
                    </wp:positionH>
                    <wp:positionV relativeFrom="paragraph">
                      <wp:posOffset>66675</wp:posOffset>
                    </wp:positionV>
                    <wp:extent cx="366395" cy="44450"/>
                    <wp:effectExtent l="0" t="0" r="0" b="0"/>
                    <wp:wrapNone/>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44450"/>
                              <a:chOff x="2269" y="105"/>
                              <a:chExt cx="577" cy="70"/>
                            </a:xfrm>
                          </wpg:grpSpPr>
                          <wps:wsp>
                            <wps:cNvPr id="68" name="Line 35"/>
                            <wps:cNvCnPr/>
                            <wps:spPr bwMode="auto">
                              <a:xfrm>
                                <a:off x="2269" y="138"/>
                                <a:ext cx="5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36"/>
                            <wps:cNvSpPr>
                              <a:spLocks noChangeArrowheads="1"/>
                            </wps:cNvSpPr>
                            <wps:spPr bwMode="auto">
                              <a:xfrm>
                                <a:off x="2764" y="105"/>
                                <a:ext cx="81" cy="69"/>
                              </a:xfrm>
                              <a:prstGeom prst="flowChartConnector">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13.45pt;margin-top:5.25pt;width:28.85pt;height:3.5pt;z-index:251676672;mso-wrap-distance-left:0;mso-wrap-distance-right:0" coordorigin="2269,105" coordsize="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">
                    <v:line id="Line 35" o:spid="_x0000_s1027" style="position:absolute;visibility:visible;mso-wrap-style:square" from="2269,138" to="280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2msEAAADbAAAADwAAAGRycy9kb3ducmV2LnhtbERPTWsCMRC9F/wPYQRvNWsLWlejiFBo&#10;oYhVQbyNm3GzupksSdT135tDocfH+57OW1uLG/lQOVYw6GcgiAunKy4V7Lafrx8gQkTWWDsmBQ8K&#10;MJ91XqaYa3fnX7ptYilSCIccFZgYm1zKUBiyGPquIU7cyXmLMUFfSu3xnsJtLd+ybCgtVpwaDDa0&#10;NFRcNlergBZHlKv3tTM/q6X/3o/0+XAeK9XrtosJiEht/Bf/ub+0gmEam76k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DaawQAAANsAAAAPAAAAAAAAAAAAAAAA&#10;AKECAABkcnMvZG93bnJldi54bWxQSwUGAAAAAAQABAD5AAAAjwMAAAAA&#10;" strokeweight=".26mm">
                      <v:stroke joinstyle="miter" endcap="square"/>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 o:spid="_x0000_s1028" type="#_x0000_t120" style="position:absolute;left:2764;top:105;width:81;height: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kK8UA&#10;AADbAAAADwAAAGRycy9kb3ducmV2LnhtbESPQWvCQBSE74L/YXlCb7rRg7Spq2iwUFpUmpaeH9nX&#10;ZEn2bZrdaPz3XaHgcZiZb5jVZrCNOFPnjWMF81kCgrhw2nCp4OvzZfoIwgdkjY1jUnAlD5v1eLTC&#10;VLsLf9A5D6WIEPYpKqhCaFMpfVGRRT9zLXH0flxnMUTZlVJ3eIlw28hFkiylRcNxocKWsoqKOu+t&#10;ArPr8Xiss/1wMtdDu8h+30/fb0o9TIbtM4hAQ7iH/9uvWsHyCW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OQrxQAAANsAAAAPAAAAAAAAAAAAAAAAAJgCAABkcnMv&#10;ZG93bnJldi54bWxQSwUGAAAAAAQABAD1AAAAigMAAAAA&#10;" fillcolor="black" strokeweight=".26mm">
                      <v:stroke joinstyle="miter" endcap="square"/>
                    </v:shape>
                  </v:group>
                </w:pict>
              </mc:Fallback>
            </mc:AlternateContent>
          </w:r>
          <w:r>
            <w:rPr>
              <w:noProof/>
            </w:rPr>
            <mc:AlternateContent>
              <mc:Choice Requires="wpg">
                <w:drawing>
                  <wp:anchor distT="0" distB="0" distL="0" distR="0" simplePos="0" relativeHeight="251686912" behindDoc="0" locked="0" layoutInCell="1" allowOverlap="1" wp14:anchorId="7CD5B4D0" wp14:editId="2D867C5C">
                    <wp:simplePos x="0" y="0"/>
                    <wp:positionH relativeFrom="column">
                      <wp:posOffset>3637915</wp:posOffset>
                    </wp:positionH>
                    <wp:positionV relativeFrom="paragraph">
                      <wp:posOffset>136525</wp:posOffset>
                    </wp:positionV>
                    <wp:extent cx="4445" cy="2181860"/>
                    <wp:effectExtent l="0" t="0" r="0" b="0"/>
                    <wp:wrapNone/>
                    <wp:docPr id="4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2181860"/>
                              <a:chOff x="5729" y="215"/>
                              <a:chExt cx="5" cy="3435"/>
                            </a:xfrm>
                          </wpg:grpSpPr>
                          <wps:wsp>
                            <wps:cNvPr id="41" name="Line 63"/>
                            <wps:cNvCnPr/>
                            <wps:spPr bwMode="auto">
                              <a:xfrm flipV="1">
                                <a:off x="5736" y="215"/>
                                <a:ext cx="0" cy="109"/>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2" name="Group 64"/>
                            <wpg:cNvGrpSpPr>
                              <a:grpSpLocks/>
                            </wpg:cNvGrpSpPr>
                            <wpg:grpSpPr bwMode="auto">
                              <a:xfrm>
                                <a:off x="5729" y="307"/>
                                <a:ext cx="4" cy="3343"/>
                                <a:chOff x="5729" y="307"/>
                                <a:chExt cx="4" cy="3343"/>
                              </a:xfrm>
                            </wpg:grpSpPr>
                            <wps:wsp>
                              <wps:cNvPr id="43" name="Line 65"/>
                              <wps:cNvCnPr/>
                              <wps:spPr bwMode="auto">
                                <a:xfrm>
                                  <a:off x="5734" y="307"/>
                                  <a:ext cx="0" cy="334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66"/>
                              <wps:cNvCnPr/>
                              <wps:spPr bwMode="auto">
                                <a:xfrm flipH="1" flipV="1">
                                  <a:off x="5729" y="3452"/>
                                  <a:ext cx="0" cy="97"/>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86.45pt;margin-top:10.75pt;width:.35pt;height:171.8pt;z-index:251686912;mso-wrap-distance-left:0;mso-wrap-distance-right:0" coordorigin="5729,215" coordsize="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">
                    <v:line id="Line 63" o:spid="_x0000_s1027" style="position:absolute;flip:y;visibility:visible;mso-wrap-style:square" from="5736,215" to="573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5dnsUAAADbAAAADwAAAGRycy9kb3ducmV2LnhtbESPQWvCQBSE70L/w/IKvekmUqVNXaUo&#10;inhSU4XeHtnXJG32bciuuvbXdwWhx2FmvmEms2AacabO1ZYVpIMEBHFhdc2lgo982X8B4TyyxsYy&#10;KbiSg9n0oTfBTNsL7+i896WIEHYZKqi8bzMpXVGRQTewLXH0vmxn0EfZlVJ3eIlw08hhkoylwZrj&#10;QoUtzSsqfvYno4Bfl77N07Ct54ffxffq+Bk2yUipp8fw/gbCU/D/4Xt7rRU8p3D7En+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5dnsUAAADbAAAADwAAAAAAAAAA&#10;AAAAAAChAgAAZHJzL2Rvd25yZXYueG1sUEsFBgAAAAAEAAQA+QAAAJMDAAAAAA==&#10;" strokeweight=".26mm">
                      <v:stroke startarrow="block" joinstyle="miter" endcap="square"/>
                    </v:line>
                    <v:group id="Group 64" o:spid="_x0000_s1028" style="position:absolute;left:5729;top:307;width:4;height:3343" coordorigin="5729,307" coordsize="4,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65" o:spid="_x0000_s1029" style="position:absolute;visibility:visible;mso-wrap-style:square" from="5734,307" to="5734,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H4i8QAAADbAAAADwAAAGRycy9kb3ducmV2LnhtbESPQWsCMRSE74X+h/AEb5pVi223RhFB&#10;UCiitlC8PTevm7WblyWJuv33jSD0OMzMN8xk1tpaXMiHyrGCQT8DQVw4XXGp4PNj2XsBESKyxtox&#10;KfilALPp48MEc+2uvKPLPpYiQTjkqMDE2ORShsKQxdB3DXHyvp23GJP0pdQerwluaznMsrG0WHFa&#10;MNjQwlDxsz9bBTQ/otyMts68bxZ+/fWsT4fTq1LdTjt/AxGpjf/he3ulFTyN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gfiLxAAAANsAAAAPAAAAAAAAAAAA&#10;AAAAAKECAABkcnMvZG93bnJldi54bWxQSwUGAAAAAAQABAD5AAAAkgMAAAAA&#10;" strokeweight=".26mm">
                        <v:stroke joinstyle="miter" endcap="square"/>
                      </v:line>
                      <v:line id="Line 66" o:spid="_x0000_s1030" style="position:absolute;flip:x y;visibility:visible;mso-wrap-style:square" from="5729,3452" to="5729,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6WMQAAADbAAAADwAAAGRycy9kb3ducmV2LnhtbESPQWvCQBSE74L/YXlCL9JsLGJL6ipS&#10;EHKtFtPja/Y1m5p9G3bXGP+9Wyj0OMzMN8x6O9pODORD61jBIstBENdOt9wo+DjuH19AhIissXNM&#10;Cm4UYLuZTtZYaHfldxoOsREJwqFABSbGvpAy1IYshsz1xMn7dt5iTNI3Unu8Jrjt5FOer6TFltOC&#10;wZ7eDNXnw8UqyOc/n6GS4+lSmuN8Ue2ffWy+lHqYjbtXEJHG+B/+a5dawXIJ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YxAAAANsAAAAPAAAAAAAAAAAA&#10;AAAAAKECAABkcnMvZG93bnJldi54bWxQSwUGAAAAAAQABAD5AAAAkgMAAAAA&#10;" strokeweight=".26mm">
                        <v:stroke startarrow="block" joinstyle="miter" endcap="square"/>
                      </v:line>
                    </v:group>
                  </v:group>
                </w:pict>
              </mc:Fallback>
            </mc:AlternateContent>
          </w:r>
          <w:r>
            <w:rPr>
              <w:noProof/>
            </w:rPr>
            <mc:AlternateContent>
              <mc:Choice Requires="wps">
                <w:drawing>
                  <wp:anchor distT="0" distB="0" distL="114935" distR="114935" simplePos="0" relativeHeight="251687936" behindDoc="0" locked="0" layoutInCell="1" allowOverlap="1" wp14:anchorId="1B5DA55F" wp14:editId="729E0014">
                    <wp:simplePos x="0" y="0"/>
                    <wp:positionH relativeFrom="column">
                      <wp:posOffset>46355</wp:posOffset>
                    </wp:positionH>
                    <wp:positionV relativeFrom="paragraph">
                      <wp:posOffset>201295</wp:posOffset>
                    </wp:positionV>
                    <wp:extent cx="1649095" cy="396875"/>
                    <wp:effectExtent l="0" t="0" r="0" b="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65pt;margin-top:15.85pt;width:129.85pt;height:31.2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" stroked="f">
                    <v:fill opacity="0"/>
                    <v:textbox inset="0,0,0,0">
                      <w:txbxContent>
                        <w:p w:rsidR="00F53706" w:rsidRDefault="00F53706" w:rsidP="006D4C53">
                          <w:pPr>
                            <w:rPr>
                              <w:lang w:val="ro-RO"/>
                            </w:rPr>
                          </w:pPr>
                        </w:p>
                      </w:txbxContent>
                    </v:textbox>
                  </v:shap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g">
                <w:drawing>
                  <wp:anchor distT="0" distB="0" distL="0" distR="0" simplePos="0" relativeHeight="251684864" behindDoc="0" locked="0" layoutInCell="1" allowOverlap="1" wp14:anchorId="327605EA" wp14:editId="74CDA537">
                    <wp:simplePos x="0" y="0"/>
                    <wp:positionH relativeFrom="column">
                      <wp:posOffset>3111500</wp:posOffset>
                    </wp:positionH>
                    <wp:positionV relativeFrom="paragraph">
                      <wp:posOffset>15240</wp:posOffset>
                    </wp:positionV>
                    <wp:extent cx="1825625" cy="224155"/>
                    <wp:effectExtent l="0" t="0" r="0" b="0"/>
                    <wp:wrapNone/>
                    <wp:docPr id="3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224155"/>
                              <a:chOff x="4900" y="24"/>
                              <a:chExt cx="2875" cy="353"/>
                            </a:xfrm>
                          </wpg:grpSpPr>
                          <wpg:grpSp>
                            <wpg:cNvPr id="32" name="Group 49"/>
                            <wpg:cNvGrpSpPr>
                              <a:grpSpLocks/>
                            </wpg:cNvGrpSpPr>
                            <wpg:grpSpPr bwMode="auto">
                              <a:xfrm>
                                <a:off x="4900" y="24"/>
                                <a:ext cx="2824" cy="353"/>
                                <a:chOff x="4900" y="24"/>
                                <a:chExt cx="2824" cy="353"/>
                              </a:xfrm>
                            </wpg:grpSpPr>
                            <wps:wsp>
                              <wps:cNvPr id="33" name="AutoShape 50"/>
                              <wps:cNvSpPr>
                                <a:spLocks noChangeArrowheads="1"/>
                              </wps:cNvSpPr>
                              <wps:spPr bwMode="auto">
                                <a:xfrm flipH="1">
                                  <a:off x="5508" y="24"/>
                                  <a:ext cx="285" cy="352"/>
                                </a:xfrm>
                                <a:custGeom>
                                  <a:avLst/>
                                  <a:gdLst>
                                    <a:gd name="G0" fmla="sin 10800 -10751535"/>
                                    <a:gd name="G1" fmla="+- G0 10800 0"/>
                                    <a:gd name="G2" fmla="cos 10800 -10751535"/>
                                    <a:gd name="G3" fmla="+- G2 10800 0"/>
                                    <a:gd name="G4" fmla="sin 10800 -1168776"/>
                                    <a:gd name="G5" fmla="+- G4 10800 0"/>
                                    <a:gd name="G6" fmla="cos 10800 -1168776"/>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437 w 21600"/>
                                    <a:gd name="T13" fmla="*/ 0 h 21600"/>
                                    <a:gd name="T14" fmla="*/ 21106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415" y="7833"/>
                                      </a:moveTo>
                                      <a:cubicBezTo>
                                        <a:pt x="1740" y="3196"/>
                                        <a:pt x="5977" y="-1"/>
                                        <a:pt x="10800" y="0"/>
                                      </a:cubicBezTo>
                                      <a:cubicBezTo>
                                        <a:pt x="15490" y="0"/>
                                        <a:pt x="19644" y="3027"/>
                                        <a:pt x="21080" y="7492"/>
                                      </a:cubicBezTo>
                                      <a:lnTo>
                                        <a:pt x="10800" y="10800"/>
                                      </a:lnTo>
                                      <a:close/>
                                    </a:path>
                                    <a:path w="21600" h="21600" fill="none">
                                      <a:moveTo>
                                        <a:pt x="415" y="7833"/>
                                      </a:moveTo>
                                      <a:cubicBezTo>
                                        <a:pt x="1740" y="3196"/>
                                        <a:pt x="5977" y="-1"/>
                                        <a:pt x="10800" y="0"/>
                                      </a:cubicBezTo>
                                      <a:cubicBezTo>
                                        <a:pt x="15490" y="0"/>
                                        <a:pt x="19644" y="3027"/>
                                        <a:pt x="21080" y="7492"/>
                                      </a:cubicBezTo>
                                    </a:path>
                                  </a:pathLst>
                                </a:cu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Line 51"/>
                              <wps:cNvCnPr/>
                              <wps:spPr bwMode="auto">
                                <a:xfrm>
                                  <a:off x="4900" y="271"/>
                                  <a:ext cx="0" cy="96"/>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52"/>
                              <wps:cNvCnPr/>
                              <wps:spPr bwMode="auto">
                                <a:xfrm flipV="1">
                                  <a:off x="4904" y="152"/>
                                  <a:ext cx="0" cy="12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53"/>
                              <wps:cNvCnPr/>
                              <wps:spPr bwMode="auto">
                                <a:xfrm>
                                  <a:off x="4906" y="152"/>
                                  <a:ext cx="60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54"/>
                              <wps:cNvCnPr/>
                              <wps:spPr bwMode="auto">
                                <a:xfrm>
                                  <a:off x="5782" y="152"/>
                                  <a:ext cx="194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8" name="AutoShape 55"/>
                            <wps:cNvSpPr>
                              <a:spLocks noChangeArrowheads="1"/>
                            </wps:cNvSpPr>
                            <wps:spPr bwMode="auto">
                              <a:xfrm>
                                <a:off x="7693" y="113"/>
                                <a:ext cx="81" cy="69"/>
                              </a:xfrm>
                              <a:prstGeom prst="flowChartConnector">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45pt;margin-top:1.2pt;width:143.75pt;height:17.65pt;z-index:251684864;mso-wrap-distance-left:0;mso-wrap-distance-right:0" coordorigin="4900,24" coordsize="287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">
                    <v:group id="Group 49" o:spid="_x0000_s1027" style="position:absolute;left:4900;top:24;width:2824;height:353" coordorigin="4900,24" coordsize="282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50" o:spid="_x0000_s1028" style="position:absolute;left:5508;top:24;width:285;height:352;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ducQA&#10;AADbAAAADwAAAGRycy9kb3ducmV2LnhtbESPzWrDMBCE74W8g9hCboncBkzjRgkh9PfQQ9IW2tti&#10;bS1Ta2WkjeO+fVUI9DjMzDfMajP6Tg0UUxvYwNW8AEVcB9tyY+Dt9X52AyoJssUuMBn4oQSb9eRi&#10;hZUNJ97TcJBGZQinCg04kb7SOtWOPKZ56Imz9xWiR8kyNtpGPGW47/R1UZTaY8t5wWFPO0f19+Ho&#10;DfhSi9+6z4fYvz8Pyw+5eyxfCmOml+P2FpTQKP/hc/vJGlgs4O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HHbnEAAAA2wAAAA8AAAAAAAAAAAAAAAAAmAIAAGRycy9k&#10;b3ducmV2LnhtbFBLBQYAAAAABAAEAPUAAACJAwAAAAA=&#10;" path="m415,7833nsc1740,3196,5977,-1,10800,v4690,,8844,3027,10280,7492l10800,10800,415,7833xem415,7833nfc1740,3196,5977,-1,10800,v4690,,8844,3027,10280,7492e" filled="f" strokeweight=".26mm">
                        <v:stroke joinstyle="miter" endcap="square"/>
                        <v:path o:connecttype="custom" o:connectlocs="0,0;0,0;0,0;0,0;0,0;0,0" o:connectangles="0,0,0,0,0,0" textboxrect="455,0,21069,10800"/>
                      </v:shape>
                      <v:line id="Line 51" o:spid="_x0000_s1029" style="position:absolute;visibility:visible;mso-wrap-style:square" from="4900,271" to="490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aYv8cAAADbAAAADwAAAGRycy9kb3ducmV2LnhtbESPQWvCQBSE7wX/w/KE3uqmaktJXUXU&#10;Fi29VIPg7TX7mkSzb9PdNab/visUehxm5htmMutMLVpyvrKs4H6QgCDOra64UJDtXu6eQPiArLG2&#10;TAp+yMNs2ruZYKrthT+o3YZCRAj7FBWUITSplD4vyaAf2IY4el/WGQxRukJqh5cIN7UcJsmjNFhx&#10;XCixoUVJ+Wl7Ngra5f4wdJmcf7+/ZZ/jh31yfN2slLrtd/NnEIG68B/+a6+1gtEYrl/iD5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xpi/xwAAANsAAAAPAAAAAAAA&#10;AAAAAAAAAKECAABkcnMvZG93bnJldi54bWxQSwUGAAAAAAQABAD5AAAAlQMAAAAA&#10;" strokeweight=".26mm">
                        <v:stroke startarrow="block" joinstyle="miter" endcap="square"/>
                      </v:line>
                      <v:line id="Line 52" o:spid="_x0000_s1030" style="position:absolute;flip:y;visibility:visible;mso-wrap-style:square" from="4904,152" to="49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bF8QAAADbAAAADwAAAGRycy9kb3ducmV2LnhtbESPQWvCQBSE70L/w/IKvemmlYrEbKQt&#10;LfWkNAa8PrPPbDD7NmS3mvrrXUHocZiZb5hsOdhWnKj3jWMFz5MEBHHldMO1gnL7NZ6D8AFZY+uY&#10;FPyRh2X+MMow1e7MP3QqQi0ihH2KCkwIXSqlrwxZ9BPXEUfv4HqLIcq+lrrHc4TbVr4kyUxabDgu&#10;GOzow1B1LH6tgiLZb1Z6N38v12Z7kaYqd9/TT6WeHoe3BYhAQ/gP39srrWD6C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sXxAAAANsAAAAPAAAAAAAAAAAA&#10;AAAAAKECAABkcnMvZG93bnJldi54bWxQSwUGAAAAAAQABAD5AAAAkgMAAAAA&#10;" strokeweight=".26mm">
                        <v:stroke joinstyle="miter" endcap="square"/>
                      </v:line>
                      <v:line id="Line 53" o:spid="_x0000_s1031" style="position:absolute;visibility:visible;mso-wrap-style:square" from="4906,152" to="55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bsQAAADbAAAADwAAAGRycy9kb3ducmV2LnhtbESPQWsCMRSE70L/Q3iF3txsK2jdGkUE&#10;QUGktYJ4e928btZuXpYk1fXfm4LQ4zAz3zCTWWcbcSYfascKnrMcBHHpdM2Vgv3nsv8KIkRkjY1j&#10;UnClALPpQ2+ChXYX/qDzLlYiQTgUqMDE2BZShtKQxZC5ljh5385bjEn6SmqPlwS3jXzJ86G0WHNa&#10;MNjSwlD5s/u1Cmj+hXI7eHdms1349WGkT8fTWKmnx27+BiJSF//D9/ZKKxgM4e9L+gF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ChuxAAAANsAAAAPAAAAAAAAAAAA&#10;AAAAAKECAABkcnMvZG93bnJldi54bWxQSwUGAAAAAAQABAD5AAAAkgMAAAAA&#10;" strokeweight=".26mm">
                        <v:stroke joinstyle="miter" endcap="square"/>
                      </v:line>
                      <v:line id="Line 54" o:spid="_x0000_s1032" style="position:absolute;visibility:visible;mso-wrap-style:square" from="5782,152" to="77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N9cQAAADbAAAADwAAAGRycy9kb3ducmV2LnhtbESPQWsCMRSE7wX/Q3hCb92sClq3RhGh&#10;0EKRagXx9rp5blY3L0uS6vrvm0LB4zAz3zCzRWcbcSEfascKBlkOgrh0uuZKwe7r9ekZRIjIGhvH&#10;pOBGARbz3sMMC+2uvKHLNlYiQTgUqMDE2BZShtKQxZC5ljh5R+ctxiR9JbXHa4LbRg7zfCwt1pwW&#10;DLa0MlSetz9WAS2/Ua5Hn858rFf+fT/Rp8NpqtRjv1u+gIjUxXv4v/2mFYwm8Pcl/Q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I31xAAAANsAAAAPAAAAAAAAAAAA&#10;AAAAAKECAABkcnMvZG93bnJldi54bWxQSwUGAAAAAAQABAD5AAAAkgMAAAAA&#10;" strokeweight=".26mm">
                        <v:stroke joinstyle="miter" endcap="square"/>
                      </v:line>
                    </v:group>
                    <v:shape id="AutoShape 55" o:spid="_x0000_s1033" type="#_x0000_t120" style="position:absolute;left:7693;top:113;width:81;height: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urcAA&#10;AADbAAAADwAAAGRycy9kb3ducmV2LnhtbERPTYvCMBC9L+x/CLPgbU1XQaQaRcsKoqisK56HZmyD&#10;zaQ2Ueu/NwfB4+N9j6etrcSNGm8cK/jpJiCIc6cNFwoO/4vvIQgfkDVWjknBgzxMJ58fY0y1u/Mf&#10;3fahEDGEfYoKyhDqVEqfl2TRd11NHLmTayyGCJtC6gbvMdxWspckA2nRcGwosaaspPy8v1oFZn7F&#10;7fac/bY789jUveyy3h1XSnW+2tkIRKA2vMUv91Ir6Mex8Uv8AX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durcAAAADbAAAADwAAAAAAAAAAAAAAAACYAgAAZHJzL2Rvd25y&#10;ZXYueG1sUEsFBgAAAAAEAAQA9QAAAIUDAAAAAA==&#10;" fillcolor="black" strokeweight=".26mm">
                      <v:stroke joinstyle="miter" endcap="square"/>
                    </v:shape>
                  </v:group>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935" distR="114935" simplePos="0" relativeHeight="251666432" behindDoc="0" locked="0" layoutInCell="1" allowOverlap="1" wp14:anchorId="10482C90" wp14:editId="3BE25446">
                    <wp:simplePos x="0" y="0"/>
                    <wp:positionH relativeFrom="column">
                      <wp:posOffset>2132330</wp:posOffset>
                    </wp:positionH>
                    <wp:positionV relativeFrom="paragraph">
                      <wp:posOffset>29210</wp:posOffset>
                    </wp:positionV>
                    <wp:extent cx="1334770" cy="34417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44170"/>
                            </a:xfrm>
                            <a:prstGeom prst="rect">
                              <a:avLst/>
                            </a:prstGeom>
                            <a:solidFill>
                              <a:srgbClr val="FFFFFF"/>
                            </a:solidFill>
                            <a:ln w="6350">
                              <a:solidFill>
                                <a:srgbClr val="000000"/>
                              </a:solidFill>
                              <a:miter lim="800000"/>
                              <a:headEnd/>
                              <a:tailEnd/>
                            </a:ln>
                          </wps:spPr>
                          <wps:txbx>
                            <w:txbxContent>
                              <w:p w:rsidR="00F53706" w:rsidRDefault="00F53706" w:rsidP="006D4C53">
                                <w:pPr>
                                  <w:jc w:val="center"/>
                                  <w:rPr>
                                    <w:rFonts w:ascii="Times New Roman" w:hAnsi="Times New Roman"/>
                                    <w:sz w:val="20"/>
                                    <w:lang w:val="ro-RO"/>
                                  </w:rPr>
                                </w:pPr>
                                <w:r>
                                  <w:rPr>
                                    <w:rFonts w:ascii="Times New Roman" w:hAnsi="Times New Roman"/>
                                    <w:sz w:val="20"/>
                                    <w:lang w:val="ro-RO"/>
                                  </w:rPr>
                                  <w:t>CAZAN ABUR 1</w:t>
                                </w:r>
                              </w:p>
                              <w:p w:rsidR="00F53706" w:rsidRDefault="00F53706" w:rsidP="006D4C53">
                                <w:pPr>
                                  <w:jc w:val="center"/>
                                </w:pPr>
                                <w:r>
                                  <w:rPr>
                                    <w:rFonts w:ascii="Times New Roman" w:hAnsi="Times New Roman"/>
                                    <w:sz w:val="20"/>
                                    <w:lang w:val="ro-RO"/>
                                  </w:rPr>
                                  <w:t>420 t/h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67.9pt;margin-top:2.3pt;width:105.1pt;height:27.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" strokeweight=".5pt">
                    <v:textbox inset="7.45pt,3.85pt,7.45pt,3.85pt">
                      <w:txbxContent>
                        <w:p w:rsidR="00F53706" w:rsidRDefault="00F53706" w:rsidP="006D4C53">
                          <w:pPr>
                            <w:jc w:val="center"/>
                            <w:rPr>
                              <w:rFonts w:ascii="Times New Roman" w:hAnsi="Times New Roman"/>
                              <w:sz w:val="20"/>
                              <w:lang w:val="ro-RO"/>
                            </w:rPr>
                          </w:pPr>
                          <w:r>
                            <w:rPr>
                              <w:rFonts w:ascii="Times New Roman" w:hAnsi="Times New Roman"/>
                              <w:sz w:val="20"/>
                              <w:lang w:val="ro-RO"/>
                            </w:rPr>
                            <w:t>CAZAN ABUR 1</w:t>
                          </w:r>
                        </w:p>
                        <w:p w:rsidR="00F53706" w:rsidRDefault="00F53706" w:rsidP="006D4C53">
                          <w:pPr>
                            <w:jc w:val="center"/>
                          </w:pPr>
                          <w:r>
                            <w:rPr>
                              <w:rFonts w:ascii="Times New Roman" w:hAnsi="Times New Roman"/>
                              <w:sz w:val="20"/>
                              <w:lang w:val="ro-RO"/>
                            </w:rPr>
                            <w:t>420 t/h</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74C7D19A" wp14:editId="30C0E86C">
                    <wp:simplePos x="0" y="0"/>
                    <wp:positionH relativeFrom="column">
                      <wp:posOffset>2540</wp:posOffset>
                    </wp:positionH>
                    <wp:positionV relativeFrom="paragraph">
                      <wp:posOffset>178435</wp:posOffset>
                    </wp:positionV>
                    <wp:extent cx="1423035" cy="25209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2095"/>
                            </a:xfrm>
                            <a:prstGeom prst="rect">
                              <a:avLst/>
                            </a:prstGeom>
                            <a:solidFill>
                              <a:srgbClr val="FFFFFF"/>
                            </a:solidFill>
                            <a:ln w="6350">
                              <a:solidFill>
                                <a:srgbClr val="000000"/>
                              </a:solidFill>
                              <a:miter lim="800000"/>
                              <a:headEnd/>
                              <a:tailEnd/>
                            </a:ln>
                          </wps:spPr>
                          <wps:txbx>
                            <w:txbxContent>
                              <w:p w:rsidR="00F53706" w:rsidRDefault="00F53706" w:rsidP="006D4C53">
                                <w:r>
                                  <w:rPr>
                                    <w:rFonts w:ascii="Times New Roman" w:hAnsi="Times New Roman"/>
                                    <w:sz w:val="24"/>
                                    <w:szCs w:val="24"/>
                                    <w:lang w:val="ro-RO"/>
                                  </w:rPr>
                                  <w:t>Apă tratată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pt;margin-top:14.05pt;width:112.05pt;height:19.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meLg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" strokeweight=".5pt">
                    <v:textbox inset="7.45pt,3.85pt,7.45pt,3.85pt">
                      <w:txbxContent>
                        <w:p w:rsidR="00F53706" w:rsidRDefault="00F53706" w:rsidP="006D4C53">
                          <w:r>
                            <w:rPr>
                              <w:rFonts w:ascii="Times New Roman" w:hAnsi="Times New Roman"/>
                              <w:sz w:val="24"/>
                              <w:szCs w:val="24"/>
                              <w:lang w:val="ro-RO"/>
                            </w:rPr>
                            <w:t>Apă tratată</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73A14B3A" wp14:editId="0DCFE1AA">
                    <wp:simplePos x="0" y="0"/>
                    <wp:positionH relativeFrom="column">
                      <wp:posOffset>3738245</wp:posOffset>
                    </wp:positionH>
                    <wp:positionV relativeFrom="paragraph">
                      <wp:posOffset>156845</wp:posOffset>
                    </wp:positionV>
                    <wp:extent cx="716280" cy="37338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73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94.35pt;margin-top:12.35pt;width:56.4pt;height:29.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" stroked="f">
                    <v:fill opacity="0"/>
                    <v:textbox inset="0,0,0,0">
                      <w:txbxContent>
                        <w:p w:rsidR="00F53706" w:rsidRDefault="00F53706" w:rsidP="006D4C53">
                          <w:pPr>
                            <w:rPr>
                              <w:lang w:val="ro-RO"/>
                            </w:rPr>
                          </w:pPr>
                        </w:p>
                      </w:txbxContent>
                    </v:textbox>
                  </v:shape>
                </w:pict>
              </mc:Fallback>
            </mc:AlternateContent>
          </w:r>
          <w:r>
            <w:rPr>
              <w:noProof/>
            </w:rPr>
            <mc:AlternateContent>
              <mc:Choice Requires="wpg">
                <w:drawing>
                  <wp:anchor distT="0" distB="0" distL="0" distR="0" simplePos="0" relativeHeight="251675648" behindDoc="0" locked="0" layoutInCell="1" allowOverlap="1" wp14:anchorId="7B10F851" wp14:editId="55133928">
                    <wp:simplePos x="0" y="0"/>
                    <wp:positionH relativeFrom="column">
                      <wp:posOffset>1756410</wp:posOffset>
                    </wp:positionH>
                    <wp:positionV relativeFrom="paragraph">
                      <wp:posOffset>10160</wp:posOffset>
                    </wp:positionV>
                    <wp:extent cx="402590" cy="224155"/>
                    <wp:effectExtent l="0" t="0" r="0" b="0"/>
                    <wp:wrapNone/>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224155"/>
                              <a:chOff x="2766" y="16"/>
                              <a:chExt cx="633" cy="353"/>
                            </a:xfrm>
                          </wpg:grpSpPr>
                          <wps:wsp>
                            <wps:cNvPr id="24" name="AutoShape 30"/>
                            <wps:cNvSpPr>
                              <a:spLocks noChangeArrowheads="1"/>
                            </wps:cNvSpPr>
                            <wps:spPr bwMode="auto">
                              <a:xfrm flipH="1">
                                <a:off x="2906" y="16"/>
                                <a:ext cx="285" cy="352"/>
                              </a:xfrm>
                              <a:custGeom>
                                <a:avLst/>
                                <a:gdLst>
                                  <a:gd name="G0" fmla="sin 10800 -10751535"/>
                                  <a:gd name="G1" fmla="+- G0 10800 0"/>
                                  <a:gd name="G2" fmla="cos 10800 -10751535"/>
                                  <a:gd name="G3" fmla="+- G2 10800 0"/>
                                  <a:gd name="G4" fmla="sin 10800 -1168776"/>
                                  <a:gd name="G5" fmla="+- G4 10800 0"/>
                                  <a:gd name="G6" fmla="cos 10800 -1168776"/>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437 w 21600"/>
                                  <a:gd name="T13" fmla="*/ 0 h 21600"/>
                                  <a:gd name="T14" fmla="*/ 21106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415" y="7833"/>
                                    </a:moveTo>
                                    <a:cubicBezTo>
                                      <a:pt x="1740" y="3196"/>
                                      <a:pt x="5977" y="-1"/>
                                      <a:pt x="10800" y="0"/>
                                    </a:cubicBezTo>
                                    <a:cubicBezTo>
                                      <a:pt x="15490" y="0"/>
                                      <a:pt x="19644" y="3027"/>
                                      <a:pt x="21080" y="7492"/>
                                    </a:cubicBezTo>
                                    <a:lnTo>
                                      <a:pt x="10800" y="10800"/>
                                    </a:lnTo>
                                    <a:close/>
                                  </a:path>
                                  <a:path w="21600" h="21600" fill="none">
                                    <a:moveTo>
                                      <a:pt x="415" y="7833"/>
                                    </a:moveTo>
                                    <a:cubicBezTo>
                                      <a:pt x="1740" y="3196"/>
                                      <a:pt x="5977" y="-1"/>
                                      <a:pt x="10800" y="0"/>
                                    </a:cubicBezTo>
                                    <a:cubicBezTo>
                                      <a:pt x="15490" y="0"/>
                                      <a:pt x="19644" y="3027"/>
                                      <a:pt x="21080" y="7492"/>
                                    </a:cubicBezTo>
                                  </a:path>
                                </a:pathLst>
                              </a:cu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Line 31"/>
                            <wps:cNvCnPr/>
                            <wps:spPr bwMode="auto">
                              <a:xfrm>
                                <a:off x="3190" y="147"/>
                                <a:ext cx="20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32"/>
                            <wps:cNvCnPr/>
                            <wps:spPr bwMode="auto">
                              <a:xfrm flipH="1">
                                <a:off x="2803" y="147"/>
                                <a:ext cx="10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33"/>
                            <wps:cNvSpPr>
                              <a:spLocks noChangeArrowheads="1"/>
                            </wps:cNvSpPr>
                            <wps:spPr bwMode="auto">
                              <a:xfrm>
                                <a:off x="2766" y="106"/>
                                <a:ext cx="81" cy="69"/>
                              </a:xfrm>
                              <a:prstGeom prst="flowChartConnector">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38.3pt;margin-top:.8pt;width:31.7pt;height:17.65pt;z-index:251675648;mso-wrap-distance-left:0;mso-wrap-distance-right:0" coordorigin="2766,16" coordsize="6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">
                    <v:shape id="AutoShape 30" o:spid="_x0000_s1027" style="position:absolute;left:2906;top:16;width:285;height:352;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TEMUA&#10;AADbAAAADwAAAGRycy9kb3ducmV2LnhtbESPT0sDMRTE74LfIbyCtzbbIotdm5Yi/uvBQ6uC3h6b&#10;52Zx87Ikz+367U2h4HGYmd8wq83oOzVQTG1gA/NZAYq4DrblxsDb68P0BlQSZItdYDLwSwk268uL&#10;FVY2HHlPw0EalSGcKjTgRPpK61Q78phmoSfO3leIHiXL2Ggb8ZjhvtOLoii1x5bzgsOe7hzV34cf&#10;b8CXWvzWfT7G/n03LD/k/ql8KYy5mozbW1BCo/yHz+1na2BxDacv+Qf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xMQxQAAANsAAAAPAAAAAAAAAAAAAAAAAJgCAABkcnMv&#10;ZG93bnJldi54bWxQSwUGAAAAAAQABAD1AAAAigMAAAAA&#10;" path="m415,7833nsc1740,3196,5977,-1,10800,v4690,,8844,3027,10280,7492l10800,10800,415,7833xem415,7833nfc1740,3196,5977,-1,10800,v4690,,8844,3027,10280,7492e" filled="f" strokeweight=".26mm">
                      <v:stroke joinstyle="miter" endcap="square"/>
                      <v:path o:connecttype="custom" o:connectlocs="0,0;0,0;0,0;0,0;0,0;0,0" o:connectangles="0,0,0,0,0,0" textboxrect="455,0,21069,10800"/>
                    </v:shape>
                    <v:line id="Line 31" o:spid="_x0000_s1028" style="position:absolute;visibility:visible;mso-wrap-style:square" from="3190,147" to="339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gxMQAAADbAAAADwAAAGRycy9kb3ducmV2LnhtbESPQWsCMRSE74X+h/AEb5pVqW23RhFB&#10;UCiitlC8PTevm7WblyWJuv33jSD0OMzMN8xk1tpaXMiHyrGCQT8DQVw4XXGp4PNj2XsBESKyxtox&#10;KfilALPp48MEc+2uvKPLPpYiQTjkqMDE2ORShsKQxdB3DXHyvp23GJP0pdQerwluaznMsrG0WHFa&#10;MNjQwlDxsz9bBTQ/otyMts68bxZ+/fWsT4fTq1LdTjt/AxGpjf/he3ulFQyf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DExAAAANsAAAAPAAAAAAAAAAAA&#10;AAAAAKECAABkcnMvZG93bnJldi54bWxQSwUGAAAAAAQABAD5AAAAkgMAAAAA&#10;" strokeweight=".26mm">
                      <v:stroke joinstyle="miter" endcap="square"/>
                    </v:line>
                    <v:line id="Line 32" o:spid="_x0000_s1029" style="position:absolute;flip:x;visibility:visible;mso-wrap-style:square" from="2803,147" to="29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 id="AutoShape 33" o:spid="_x0000_s1030" type="#_x0000_t120" style="position:absolute;left:2766;top:106;width:81;height: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sAsUA&#10;AADbAAAADwAAAGRycy9kb3ducmV2LnhtbESPQWvCQBSE74X+h+UVvNVNc7CSugYbKkhLFa14fmSf&#10;yWL2bZrdaPz33YLgcZiZb5hZPthGnKnzxrGCl3ECgrh02nClYP+zfJ6C8AFZY+OYFFzJQz5/fJhh&#10;pt2Ft3TehUpECPsMFdQhtJmUvqzJoh+7ljh6R9dZDFF2ldQdXiLcNjJNkom0aDgu1NhSUVN52vVW&#10;gXnvcb0+FR/Dxly/27T4/docPpUaPQ2LNxCBhnAP39orrSB9hf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wCxQAAANsAAAAPAAAAAAAAAAAAAAAAAJgCAABkcnMv&#10;ZG93bnJldi54bWxQSwUGAAAAAAQABAD1AAAAigMAAAAA&#10;" fillcolor="black" strokeweight=".26mm">
                      <v:stroke joinstyle="miter" endcap="square"/>
                    </v:shape>
                  </v:group>
                </w:pict>
              </mc:Fallback>
            </mc:AlternateContent>
          </w:r>
          <w:r>
            <w:rPr>
              <w:noProof/>
            </w:rPr>
            <mc:AlternateContent>
              <mc:Choice Requires="wpg">
                <w:drawing>
                  <wp:anchor distT="0" distB="0" distL="0" distR="0" simplePos="0" relativeHeight="251682816" behindDoc="0" locked="0" layoutInCell="1" allowOverlap="1" wp14:anchorId="5D84856D" wp14:editId="3FFF94E4">
                    <wp:simplePos x="0" y="0"/>
                    <wp:positionH relativeFrom="column">
                      <wp:posOffset>1427480</wp:posOffset>
                    </wp:positionH>
                    <wp:positionV relativeFrom="paragraph">
                      <wp:posOffset>239395</wp:posOffset>
                    </wp:positionV>
                    <wp:extent cx="440055" cy="224155"/>
                    <wp:effectExtent l="0" t="0" r="0" b="0"/>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224155"/>
                              <a:chOff x="2248" y="377"/>
                              <a:chExt cx="693" cy="353"/>
                            </a:xfrm>
                          </wpg:grpSpPr>
                          <wps:wsp>
                            <wps:cNvPr id="21" name="Line 45"/>
                            <wps:cNvCnPr/>
                            <wps:spPr bwMode="auto">
                              <a:xfrm>
                                <a:off x="2248" y="502"/>
                                <a:ext cx="408"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46"/>
                            <wps:cNvSpPr>
                              <a:spLocks noChangeArrowheads="1"/>
                            </wps:cNvSpPr>
                            <wps:spPr bwMode="auto">
                              <a:xfrm flipH="1">
                                <a:off x="2655" y="377"/>
                                <a:ext cx="285" cy="352"/>
                              </a:xfrm>
                              <a:custGeom>
                                <a:avLst/>
                                <a:gdLst>
                                  <a:gd name="G0" fmla="sin 10800 -10751535"/>
                                  <a:gd name="G1" fmla="+- G0 10800 0"/>
                                  <a:gd name="G2" fmla="cos 10800 -10751535"/>
                                  <a:gd name="G3" fmla="+- G2 10800 0"/>
                                  <a:gd name="G4" fmla="sin 10800 -1168776"/>
                                  <a:gd name="G5" fmla="+- G4 10800 0"/>
                                  <a:gd name="G6" fmla="cos 10800 -1168776"/>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437 w 21600"/>
                                  <a:gd name="T13" fmla="*/ 0 h 21600"/>
                                  <a:gd name="T14" fmla="*/ 21106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415" y="7833"/>
                                    </a:moveTo>
                                    <a:cubicBezTo>
                                      <a:pt x="1740" y="3196"/>
                                      <a:pt x="5977" y="-1"/>
                                      <a:pt x="10800" y="0"/>
                                    </a:cubicBezTo>
                                    <a:cubicBezTo>
                                      <a:pt x="15490" y="0"/>
                                      <a:pt x="19644" y="3027"/>
                                      <a:pt x="21080" y="7492"/>
                                    </a:cubicBezTo>
                                    <a:lnTo>
                                      <a:pt x="10800" y="10800"/>
                                    </a:lnTo>
                                    <a:close/>
                                  </a:path>
                                  <a:path w="21600" h="21600" fill="none">
                                    <a:moveTo>
                                      <a:pt x="415" y="7833"/>
                                    </a:moveTo>
                                    <a:cubicBezTo>
                                      <a:pt x="1740" y="3196"/>
                                      <a:pt x="5977" y="-1"/>
                                      <a:pt x="10800" y="0"/>
                                    </a:cubicBezTo>
                                    <a:cubicBezTo>
                                      <a:pt x="15490" y="0"/>
                                      <a:pt x="19644" y="3027"/>
                                      <a:pt x="21080" y="7492"/>
                                    </a:cubicBezTo>
                                  </a:path>
                                </a:pathLst>
                              </a:cu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12.4pt;margin-top:18.85pt;width:34.65pt;height:17.65pt;z-index:251682816;mso-wrap-distance-left:0;mso-wrap-distance-right:0" coordorigin="2248,377" coordsize="69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">
                    <v:line id="Line 45" o:spid="_x0000_s1027" style="position:absolute;visibility:visible;mso-wrap-style:square" from="2248,502" to="26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mx8QAAADbAAAADwAAAGRycy9kb3ducmV2LnhtbESPQWsCMRSE7wX/Q3iCt25WBW23RhFB&#10;sCBibaH09rp5blY3L0uS6vbfN4LQ4zAz3zCzRWcbcSEfascKhlkOgrh0uuZKwcf7+vEJRIjIGhvH&#10;pOCXAizmvYcZFtpd+Y0uh1iJBOFQoAITY1tIGUpDFkPmWuLkHZ23GJP0ldQerwluGznK84m0WHNa&#10;MNjSylB5PvxYBbT8Rrkb753Z7lb+9XOqT1+nZ6UG/W75AiJSF//D9/ZGKxgN4fY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CbHxAAAANsAAAAPAAAAAAAAAAAA&#10;AAAAAKECAABkcnMvZG93bnJldi54bWxQSwUGAAAAAAQABAD5AAAAkgMAAAAA&#10;" strokeweight=".26mm">
                      <v:stroke joinstyle="miter" endcap="square"/>
                    </v:line>
                    <v:shape id="AutoShape 46" o:spid="_x0000_s1028" style="position:absolute;left:2655;top:377;width:285;height:352;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u/8QA&#10;AADbAAAADwAAAGRycy9kb3ducmV2LnhtbESPzWrDMBCE74W8g9hAb41cH0zrRgmh9PfQQ5MUktti&#10;bS1Ta2WkreO+fVUo5DjMzDfMcj35Xo0UUxfYwPWiAEXcBNtxa2C/e7y6AZUE2WIfmAz8UIL1anax&#10;xNqGE7/TuJVWZQinGg04kaHWOjWOPKZFGIiz9xmiR8kyttpGPGW473VZFJX22HFecDjQvaPma/vt&#10;DfhKi9+441McPl7H24M8PFdvhTGX82lzB0poknP4v/1iDZQl/H3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Lv/EAAAA2wAAAA8AAAAAAAAAAAAAAAAAmAIAAGRycy9k&#10;b3ducmV2LnhtbFBLBQYAAAAABAAEAPUAAACJAwAAAAA=&#10;" path="m415,7833nsc1740,3196,5977,-1,10800,v4690,,8844,3027,10280,7492l10800,10800,415,7833xem415,7833nfc1740,3196,5977,-1,10800,v4690,,8844,3027,10280,7492e" filled="f" strokeweight=".26mm">
                      <v:stroke joinstyle="miter" endcap="square"/>
                      <v:path o:connecttype="custom" o:connectlocs="0,0;0,0;0,0;0,0;0,0;0,0" o:connectangles="0,0,0,0,0,0" textboxrect="455,0,21069,10800"/>
                    </v:shape>
                  </v:group>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g">
                <w:drawing>
                  <wp:anchor distT="0" distB="0" distL="0" distR="0" simplePos="0" relativeHeight="251681792" behindDoc="0" locked="0" layoutInCell="1" allowOverlap="1" wp14:anchorId="4AFFD70E" wp14:editId="53EA00F6">
                    <wp:simplePos x="0" y="0"/>
                    <wp:positionH relativeFrom="column">
                      <wp:posOffset>1860550</wp:posOffset>
                    </wp:positionH>
                    <wp:positionV relativeFrom="paragraph">
                      <wp:posOffset>33020</wp:posOffset>
                    </wp:positionV>
                    <wp:extent cx="300355" cy="44450"/>
                    <wp:effectExtent l="0" t="0" r="0" b="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44450"/>
                              <a:chOff x="2930" y="52"/>
                              <a:chExt cx="472" cy="70"/>
                            </a:xfrm>
                          </wpg:grpSpPr>
                          <wps:wsp>
                            <wps:cNvPr id="18" name="Line 42"/>
                            <wps:cNvCnPr/>
                            <wps:spPr bwMode="auto">
                              <a:xfrm>
                                <a:off x="2930" y="93"/>
                                <a:ext cx="47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43"/>
                            <wps:cNvSpPr>
                              <a:spLocks noChangeArrowheads="1"/>
                            </wps:cNvSpPr>
                            <wps:spPr bwMode="auto">
                              <a:xfrm>
                                <a:off x="3015" y="52"/>
                                <a:ext cx="81" cy="69"/>
                              </a:xfrm>
                              <a:prstGeom prst="flowChartConnector">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6.5pt;margin-top:2.6pt;width:23.65pt;height:3.5pt;z-index:251681792;mso-wrap-distance-left:0;mso-wrap-distance-right:0" coordorigin="2930,52" coordsize="4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">
                    <v:line id="Line 42" o:spid="_x0000_s1027" style="position:absolute;visibility:visible;mso-wrap-style:square" from="2930,93" to="34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F58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2D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ZF58UAAADbAAAADwAAAAAAAAAA&#10;AAAAAAChAgAAZHJzL2Rvd25yZXYueG1sUEsFBgAAAAAEAAQA+QAAAJMDAAAAAA==&#10;" strokeweight=".26mm">
                      <v:stroke joinstyle="miter" endcap="square"/>
                    </v:line>
                    <v:shape id="AutoShape 43" o:spid="_x0000_s1028" type="#_x0000_t120" style="position:absolute;left:3015;top:52;width:81;height: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6XVsIA&#10;AADbAAAADwAAAGRycy9kb3ducmV2LnhtbERPTWvCQBC9C/0PyxR60009FBvdBBtaKIpKVTwP2TFZ&#10;zM6m2VXjv3eFQm/zeJ8zy3vbiAt13jhW8DpKQBCXThuuFOx3X8MJCB+QNTaOScGNPOTZ02CGqXZX&#10;/qHLNlQihrBPUUEdQptK6cuaLPqRa4kjd3SdxRBhV0nd4TWG20aOk+RNWjQcG2psqaipPG3PVoH5&#10;OON6fSo++425rdpx8bvcHBZKvTz38ymIQH34F/+5v3Wc/w6P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pdWwgAAANsAAAAPAAAAAAAAAAAAAAAAAJgCAABkcnMvZG93&#10;bnJldi54bWxQSwUGAAAAAAQABAD1AAAAhwMAAAAA&#10;" fillcolor="black" strokeweight=".26mm">
                      <v:stroke joinstyle="miter" endcap="square"/>
                    </v:shape>
                  </v:group>
                </w:pict>
              </mc:Fallback>
            </mc:AlternateContent>
          </w:r>
          <w:r>
            <w:rPr>
              <w:noProof/>
            </w:rPr>
            <mc:AlternateContent>
              <mc:Choice Requires="wpg">
                <w:drawing>
                  <wp:anchor distT="0" distB="0" distL="0" distR="0" simplePos="0" relativeHeight="251685888" behindDoc="0" locked="0" layoutInCell="1" allowOverlap="1" wp14:anchorId="5333C524" wp14:editId="041EE5E0">
                    <wp:simplePos x="0" y="0"/>
                    <wp:positionH relativeFrom="column">
                      <wp:posOffset>3158490</wp:posOffset>
                    </wp:positionH>
                    <wp:positionV relativeFrom="paragraph">
                      <wp:posOffset>171450</wp:posOffset>
                    </wp:positionV>
                    <wp:extent cx="506730" cy="167005"/>
                    <wp:effectExtent l="0" t="0" r="0" b="0"/>
                    <wp:wrapNone/>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167005"/>
                              <a:chOff x="4974" y="270"/>
                              <a:chExt cx="798" cy="263"/>
                            </a:xfrm>
                          </wpg:grpSpPr>
                          <wpg:grpSp>
                            <wpg:cNvPr id="12" name="Group 57"/>
                            <wpg:cNvGrpSpPr>
                              <a:grpSpLocks/>
                            </wpg:cNvGrpSpPr>
                            <wpg:grpSpPr bwMode="auto">
                              <a:xfrm>
                                <a:off x="4974" y="270"/>
                                <a:ext cx="751" cy="223"/>
                                <a:chOff x="4974" y="270"/>
                                <a:chExt cx="751" cy="223"/>
                              </a:xfrm>
                            </wpg:grpSpPr>
                            <wps:wsp>
                              <wps:cNvPr id="13" name="Line 58"/>
                              <wps:cNvCnPr/>
                              <wps:spPr bwMode="auto">
                                <a:xfrm flipH="1" flipV="1">
                                  <a:off x="4974" y="270"/>
                                  <a:ext cx="0" cy="95"/>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9"/>
                              <wps:cNvCnPr/>
                              <wps:spPr bwMode="auto">
                                <a:xfrm>
                                  <a:off x="4975" y="361"/>
                                  <a:ext cx="0" cy="1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
                              <wps:cNvCnPr/>
                              <wps:spPr bwMode="auto">
                                <a:xfrm>
                                  <a:off x="4977" y="494"/>
                                  <a:ext cx="74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 name="AutoShape 61"/>
                            <wps:cNvSpPr>
                              <a:spLocks noChangeArrowheads="1"/>
                            </wps:cNvSpPr>
                            <wps:spPr bwMode="auto">
                              <a:xfrm>
                                <a:off x="5690" y="463"/>
                                <a:ext cx="81" cy="69"/>
                              </a:xfrm>
                              <a:prstGeom prst="flowChartConnector">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48.7pt;margin-top:13.5pt;width:39.9pt;height:13.15pt;z-index:251685888;mso-wrap-distance-left:0;mso-wrap-distance-right:0" coordorigin="4974,270" coordsize="79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">
                    <v:group id="Group 57" o:spid="_x0000_s1027" style="position:absolute;left:4974;top:270;width:751;height:223" coordorigin="4974,270" coordsize="75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58" o:spid="_x0000_s1028" style="position:absolute;flip:x y;visibility:visible;mso-wrap-style:square" from="4974,270" to="497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NMcEAAADbAAAADwAAAGRycy9kb3ducmV2LnhtbERP32vCMBB+H/g/hBP2Ipq6wSadUUQQ&#10;+ro6po9nc2uqzaUkse3++2Uw2Nt9fD9vvR1tK3ryoXGsYLnIQBBXTjdcK/g4HuYrECEia2wdk4Jv&#10;CrDdTB7WmGs38Dv1ZaxFCuGQowITY5dLGSpDFsPCdcSJ+3LeYkzQ11J7HFK4beVTlr1Iiw2nBoMd&#10;7Q1Vt/JuFWSz6zmc5Ph5L8xxtjwdXn2sL0o9TsfdG4hIY/wX/7kLneY/w+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U0xwQAAANsAAAAPAAAAAAAAAAAAAAAA&#10;AKECAABkcnMvZG93bnJldi54bWxQSwUGAAAAAAQABAD5AAAAjwMAAAAA&#10;" strokeweight=".26mm">
                        <v:stroke startarrow="block" joinstyle="miter" endcap="square"/>
                      </v:line>
                      <v:line id="Line 59" o:spid="_x0000_s1029" style="position:absolute;visibility:visible;mso-wrap-style:square" from="4975,361" to="497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P4sIAAADbAAAADwAAAGRycy9kb3ducmV2LnhtbERP22oCMRB9F/oPYQp906wX2roaRQSh&#10;BRFrC8W3cTNuVjeTJUl1+/dNQfBtDuc603lra3EhHyrHCvq9DARx4XTFpYKvz1X3FUSIyBprx6Tg&#10;lwLMZw+dKebaXfmDLrtYihTCIUcFJsYmlzIUhiyGnmuIE3d03mJM0JdSe7ymcFvLQZY9S4sVpwaD&#10;DS0NFefdj1VAiwPKzXDrzHqz9O/fL/q0P42VenpsFxMQkdp4F9/cbzrNH8H/L+k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P4sIAAADbAAAADwAAAAAAAAAAAAAA&#10;AAChAgAAZHJzL2Rvd25yZXYueG1sUEsFBgAAAAAEAAQA+QAAAJADAAAAAA==&#10;" strokeweight=".26mm">
                        <v:stroke joinstyle="miter" endcap="square"/>
                      </v:line>
                      <v:line id="Line 60" o:spid="_x0000_s1030" style="position:absolute;visibility:visible;mso-wrap-style:square" from="4977,494" to="57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qecIAAADbAAAADwAAAGRycy9kb3ducmV2LnhtbERPTWsCMRC9C/0PYQq9aVbFtq5GEUFo&#10;QcTaQvE2bsbN6mayJKlu/31TELzN433OdN7aWlzIh8qxgn4vA0FcOF1xqeDrc9V9BREissbaMSn4&#10;pQDz2UNnirl2V/6gyy6WIoVwyFGBibHJpQyFIYuh5xrixB2dtxgT9KXUHq8p3NZykGXP0mLFqcFg&#10;Q0tDxXn3YxXQ4oByM9w6s94s/fv3iz7tT2Olnh7bxQREpDbexTf3m07zR/D/Szp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fqecIAAADbAAAADwAAAAAAAAAAAAAA&#10;AAChAgAAZHJzL2Rvd25yZXYueG1sUEsFBgAAAAAEAAQA+QAAAJADAAAAAA==&#10;" strokeweight=".26mm">
                        <v:stroke joinstyle="miter" endcap="square"/>
                      </v:line>
                    </v:group>
                    <v:shape id="AutoShape 61" o:spid="_x0000_s1031" type="#_x0000_t120" style="position:absolute;left:5690;top:463;width:81;height: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DJMEA&#10;AADbAAAADwAAAGRycy9kb3ducmV2LnhtbERPTYvCMBC9L/gfwgjeNNWDLF2jaHFBlFVWxfPQjG2w&#10;mXSbqPXfG0HY2zze50xmra3EjRpvHCsYDhIQxLnThgsFx8N3/xOED8gaK8ek4EEeZtPOxwRT7e78&#10;S7d9KEQMYZ+igjKEOpXS5yVZ9ANXE0fu7BqLIcKmkLrBewy3lRwlyVhaNBwbSqwpKym/7K9WgVlc&#10;cbu9ZMt2Zx4/9Sj72+xOa6V63Xb+BSJQG/7Fb/dKx/ljeP0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AyTBAAAA2wAAAA8AAAAAAAAAAAAAAAAAmAIAAGRycy9kb3du&#10;cmV2LnhtbFBLBQYAAAAABAAEAPUAAACGAwAAAAA=&#10;" fillcolor="black" strokeweight=".26mm">
                      <v:stroke joinstyle="miter" endcap="square"/>
                    </v:shape>
                  </v:group>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935" distR="114935" simplePos="0" relativeHeight="251667456" behindDoc="0" locked="0" layoutInCell="1" allowOverlap="1" wp14:anchorId="30657627" wp14:editId="3F727D5A">
                    <wp:simplePos x="0" y="0"/>
                    <wp:positionH relativeFrom="column">
                      <wp:posOffset>2156460</wp:posOffset>
                    </wp:positionH>
                    <wp:positionV relativeFrom="paragraph">
                      <wp:posOffset>229870</wp:posOffset>
                    </wp:positionV>
                    <wp:extent cx="1163320" cy="55372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53720"/>
                            </a:xfrm>
                            <a:prstGeom prst="rect">
                              <a:avLst/>
                            </a:prstGeom>
                            <a:solidFill>
                              <a:srgbClr val="FFFFFF"/>
                            </a:solidFill>
                            <a:ln w="6350">
                              <a:solidFill>
                                <a:srgbClr val="000000"/>
                              </a:solidFill>
                              <a:miter lim="800000"/>
                              <a:headEnd/>
                              <a:tailEnd/>
                            </a:ln>
                          </wps:spPr>
                          <wps:txbx>
                            <w:txbxContent>
                              <w:p w:rsidR="00F53706" w:rsidRDefault="00F53706" w:rsidP="006D4C53">
                                <w:pPr>
                                  <w:rPr>
                                    <w:rFonts w:ascii="Times New Roman" w:hAnsi="Times New Roman"/>
                                  </w:rPr>
                                </w:pPr>
                                <w:r>
                                  <w:rPr>
                                    <w:rFonts w:ascii="Times New Roman" w:hAnsi="Times New Roman"/>
                                  </w:rPr>
                                  <w:t>Cazane 100 t/h</w:t>
                                </w:r>
                              </w:p>
                              <w:p w:rsidR="00F53706" w:rsidRDefault="00F53706" w:rsidP="006D4C53">
                                <w:r>
                                  <w:rPr>
                                    <w:rFonts w:ascii="Times New Roman" w:hAnsi="Times New Roman"/>
                                  </w:rPr>
                                  <w:t>SISTATE</w:t>
                                </w:r>
                              </w:p>
                              <w:p w:rsidR="00F53706" w:rsidRDefault="00F53706" w:rsidP="006D4C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69.8pt;margin-top:18.1pt;width:91.6pt;height:43.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RZLAIAAFkEAAAOAAAAZHJzL2Uyb0RvYy54bWysVNtu2zAMfR+wfxD0vthJmi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" strokeweight=".5pt">
                    <v:textbox inset="7.45pt,3.85pt,7.45pt,3.85pt">
                      <w:txbxContent>
                        <w:p w:rsidR="00F53706" w:rsidRDefault="00F53706" w:rsidP="006D4C53">
                          <w:pPr>
                            <w:rPr>
                              <w:rFonts w:ascii="Times New Roman" w:hAnsi="Times New Roman"/>
                            </w:rPr>
                          </w:pPr>
                          <w:r>
                            <w:rPr>
                              <w:rFonts w:ascii="Times New Roman" w:hAnsi="Times New Roman"/>
                            </w:rPr>
                            <w:t>Cazane 100 t/h</w:t>
                          </w:r>
                        </w:p>
                        <w:p w:rsidR="00F53706" w:rsidRDefault="00F53706" w:rsidP="006D4C53">
                          <w:r>
                            <w:rPr>
                              <w:rFonts w:ascii="Times New Roman" w:hAnsi="Times New Roman"/>
                            </w:rPr>
                            <w:t>SISTATE</w:t>
                          </w:r>
                        </w:p>
                        <w:p w:rsidR="00F53706" w:rsidRDefault="00F53706" w:rsidP="006D4C53"/>
                      </w:txbxContent>
                    </v:textbox>
                  </v:shap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300" distR="114300" simplePos="0" relativeHeight="251678720" behindDoc="0" locked="0" layoutInCell="1" allowOverlap="1" wp14:anchorId="263FAE9A" wp14:editId="741A19AB">
                    <wp:simplePos x="0" y="0"/>
                    <wp:positionH relativeFrom="column">
                      <wp:posOffset>1943100</wp:posOffset>
                    </wp:positionH>
                    <wp:positionV relativeFrom="paragraph">
                      <wp:posOffset>31750</wp:posOffset>
                    </wp:positionV>
                    <wp:extent cx="213995"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3240" cap="sq">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16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" strokeweight=".09mm">
                    <v:stroke dashstyle="1 1" joinstyle="miter" endcap="square"/>
                  </v:line>
                </w:pict>
              </mc:Fallback>
            </mc:AlternateContent>
          </w:r>
          <w:r>
            <w:rPr>
              <w:noProof/>
            </w:rPr>
            <mc:AlternateContent>
              <mc:Choice Requires="wps">
                <w:drawing>
                  <wp:anchor distT="0" distB="0" distL="114935" distR="114935" simplePos="0" relativeHeight="251680768" behindDoc="0" locked="0" layoutInCell="1" allowOverlap="1" wp14:anchorId="28579927" wp14:editId="439B3387">
                    <wp:simplePos x="0" y="0"/>
                    <wp:positionH relativeFrom="column">
                      <wp:posOffset>3710940</wp:posOffset>
                    </wp:positionH>
                    <wp:positionV relativeFrom="paragraph">
                      <wp:posOffset>17780</wp:posOffset>
                    </wp:positionV>
                    <wp:extent cx="911225" cy="551180"/>
                    <wp:effectExtent l="0" t="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551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r>
                                  <w:rPr>
                                    <w:rFonts w:ascii="Times New Roman" w:hAnsi="Times New Roman"/>
                                    <w:sz w:val="24"/>
                                    <w:szCs w:val="24"/>
                                    <w:lang w:val="ro-RO"/>
                                  </w:rPr>
                                  <w:t>Abur industrial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292.2pt;margin-top:1.4pt;width:71.75pt;height:43.4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" stroked="f">
                    <v:fill opacity="0"/>
                    <v:textbox inset="0,0,0,0">
                      <w:txbxContent>
                        <w:p w:rsidR="00F53706" w:rsidRDefault="00F53706" w:rsidP="006D4C53">
                          <w:r>
                            <w:rPr>
                              <w:rFonts w:ascii="Times New Roman" w:hAnsi="Times New Roman"/>
                              <w:sz w:val="24"/>
                              <w:szCs w:val="24"/>
                              <w:lang w:val="ro-RO"/>
                            </w:rPr>
                            <w:t>Abur industrial</w:t>
                          </w:r>
                        </w:p>
                      </w:txbxContent>
                    </v:textbox>
                  </v:shap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300" distR="114300" simplePos="0" relativeHeight="251677696" behindDoc="0" locked="0" layoutInCell="1" allowOverlap="1" wp14:anchorId="34148B06" wp14:editId="13263BE0">
                    <wp:simplePos x="0" y="0"/>
                    <wp:positionH relativeFrom="column">
                      <wp:posOffset>1786890</wp:posOffset>
                    </wp:positionH>
                    <wp:positionV relativeFrom="paragraph">
                      <wp:posOffset>-1905</wp:posOffset>
                    </wp:positionV>
                    <wp:extent cx="371475"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15pt" to="16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" strokeweight=".26mm">
                    <v:stroke joinstyle="miter" endcap="square"/>
                  </v:lin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r>
            <w:rPr>
              <w:noProof/>
            </w:rPr>
            <mc:AlternateContent>
              <mc:Choice Requires="wps">
                <w:drawing>
                  <wp:anchor distT="0" distB="0" distL="114935" distR="114935" simplePos="0" relativeHeight="251688960" behindDoc="0" locked="0" layoutInCell="1" allowOverlap="1" wp14:anchorId="3CD3B9EC" wp14:editId="21905965">
                    <wp:simplePos x="0" y="0"/>
                    <wp:positionH relativeFrom="column">
                      <wp:posOffset>1578610</wp:posOffset>
                    </wp:positionH>
                    <wp:positionV relativeFrom="paragraph">
                      <wp:posOffset>222250</wp:posOffset>
                    </wp:positionV>
                    <wp:extent cx="1649095" cy="29908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124.3pt;margin-top:17.5pt;width:129.85pt;height:23.5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SyjwIAACU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" stroked="f">
                    <v:fill opacity="0"/>
                    <v:textbox inset="0,0,0,0">
                      <w:txbxContent>
                        <w:p w:rsidR="00F53706" w:rsidRDefault="00F53706" w:rsidP="006D4C53">
                          <w:pPr>
                            <w:rPr>
                              <w:lang w:val="ro-RO"/>
                            </w:rPr>
                          </w:pPr>
                        </w:p>
                      </w:txbxContent>
                    </v:textbox>
                  </v:shape>
                </w:pict>
              </mc:Fallback>
            </mc:AlternateContent>
          </w:r>
        </w:p>
        <w:p w:rsidR="006D4C53" w:rsidRPr="00A6046C" w:rsidRDefault="006D4C53" w:rsidP="006D4C53">
          <w:pPr>
            <w:shd w:val="clear" w:color="auto" w:fill="FFFFFF"/>
            <w:spacing w:before="60"/>
            <w:ind w:firstLine="709"/>
            <w:rPr>
              <w:rFonts w:ascii="Times New Roman" w:hAnsi="Times New Roman"/>
              <w:i/>
              <w:color w:val="C0504D"/>
              <w:sz w:val="24"/>
              <w:szCs w:val="24"/>
              <w:lang w:val="ro-RO"/>
            </w:rPr>
          </w:pPr>
        </w:p>
        <w:p w:rsidR="006D4C53" w:rsidRPr="006D4C53" w:rsidRDefault="006D4C53" w:rsidP="006D4C53">
          <w:pPr>
            <w:shd w:val="clear" w:color="auto" w:fill="FFFFFF"/>
            <w:spacing w:before="60"/>
            <w:rPr>
              <w:rFonts w:ascii="Times New Roman" w:hAnsi="Times New Roman"/>
              <w:i/>
              <w:color w:val="C0504D"/>
              <w:sz w:val="24"/>
              <w:szCs w:val="24"/>
              <w:lang w:val="ro-RO"/>
            </w:rPr>
          </w:pPr>
          <w:r>
            <w:rPr>
              <w:noProof/>
            </w:rPr>
            <mc:AlternateContent>
              <mc:Choice Requires="wps">
                <w:drawing>
                  <wp:anchor distT="0" distB="0" distL="114935" distR="114935" simplePos="0" relativeHeight="251670528" behindDoc="0" locked="0" layoutInCell="1" allowOverlap="1" wp14:anchorId="39C2362F" wp14:editId="6AA56F48">
                    <wp:simplePos x="0" y="0"/>
                    <wp:positionH relativeFrom="column">
                      <wp:posOffset>3199130</wp:posOffset>
                    </wp:positionH>
                    <wp:positionV relativeFrom="paragraph">
                      <wp:posOffset>36830</wp:posOffset>
                    </wp:positionV>
                    <wp:extent cx="802005" cy="25463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54635"/>
                            </a:xfrm>
                            <a:prstGeom prst="rect">
                              <a:avLst/>
                            </a:prstGeom>
                            <a:solidFill>
                              <a:srgbClr val="FFFFFF"/>
                            </a:solidFill>
                            <a:ln w="6350">
                              <a:solidFill>
                                <a:srgbClr val="000000"/>
                              </a:solidFill>
                              <a:miter lim="800000"/>
                              <a:headEnd/>
                              <a:tailEnd/>
                            </a:ln>
                          </wps:spPr>
                          <wps:txbx>
                            <w:txbxContent>
                              <w:p w:rsidR="00F53706" w:rsidRDefault="00F53706" w:rsidP="006D4C53">
                                <w:pPr>
                                  <w:jc w:val="center"/>
                                </w:pPr>
                                <w:r>
                                  <w:rPr>
                                    <w:rFonts w:ascii="Times New Roman" w:hAnsi="Times New Roman"/>
                                    <w:sz w:val="24"/>
                                    <w:szCs w:val="24"/>
                                    <w:lang w:val="ro-RO"/>
                                  </w:rPr>
                                  <w:t>POMPE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51.9pt;margin-top:2.9pt;width:63.15pt;height:20.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" strokeweight=".5pt">
                    <v:textbox inset="7.45pt,3.85pt,7.45pt,3.85pt">
                      <w:txbxContent>
                        <w:p w:rsidR="00F53706" w:rsidRDefault="00F53706" w:rsidP="006D4C53">
                          <w:pPr>
                            <w:jc w:val="center"/>
                          </w:pPr>
                          <w:r>
                            <w:rPr>
                              <w:rFonts w:ascii="Times New Roman" w:hAnsi="Times New Roman"/>
                              <w:sz w:val="24"/>
                              <w:szCs w:val="24"/>
                              <w:lang w:val="ro-RO"/>
                            </w:rPr>
                            <w:t>POMPE</w:t>
                          </w:r>
                        </w:p>
                      </w:txbxContent>
                    </v:textbox>
                  </v:shape>
                </w:pict>
              </mc:Fallback>
            </mc:AlternateContent>
          </w:r>
          <w:r>
            <w:rPr>
              <w:noProof/>
            </w:rPr>
            <mc:AlternateContent>
              <mc:Choice Requires="wps">
                <w:drawing>
                  <wp:anchor distT="0" distB="0" distL="114935" distR="114935" simplePos="0" relativeHeight="251674624" behindDoc="0" locked="0" layoutInCell="1" allowOverlap="1" wp14:anchorId="67AAFE90" wp14:editId="25F4B940">
                    <wp:simplePos x="0" y="0"/>
                    <wp:positionH relativeFrom="column">
                      <wp:posOffset>4254500</wp:posOffset>
                    </wp:positionH>
                    <wp:positionV relativeFrom="paragraph">
                      <wp:posOffset>97790</wp:posOffset>
                    </wp:positionV>
                    <wp:extent cx="889635" cy="24511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45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706" w:rsidRDefault="00F53706" w:rsidP="006D4C53">
                                <w:pPr>
                                  <w:rPr>
                                    <w:lang w:val="ro-RO"/>
                                  </w:rPr>
                                </w:pPr>
                              </w:p>
                              <w:p w:rsidR="00F53706" w:rsidRDefault="00F53706" w:rsidP="006D4C53">
                                <w:pP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335pt;margin-top:7.7pt;width:70.05pt;height:19.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hCjwIAACQ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" stroked="f">
                    <v:fill opacity="0"/>
                    <v:textbox inset="0,0,0,0">
                      <w:txbxContent>
                        <w:p w:rsidR="00F53706" w:rsidRDefault="00F53706" w:rsidP="006D4C53">
                          <w:pPr>
                            <w:rPr>
                              <w:lang w:val="ro-RO"/>
                            </w:rPr>
                          </w:pPr>
                        </w:p>
                        <w:p w:rsidR="00F53706" w:rsidRDefault="00F53706" w:rsidP="006D4C53">
                          <w:pPr>
                            <w:rPr>
                              <w:lang w:val="ro-RO"/>
                            </w:rPr>
                          </w:pPr>
                        </w:p>
                      </w:txbxContent>
                    </v:textbox>
                  </v:shape>
                </w:pict>
              </mc:Fallback>
            </mc:AlternateContent>
          </w:r>
        </w:p>
        <w:p w:rsidR="006D4C53" w:rsidRPr="006D4C53" w:rsidRDefault="00B11145" w:rsidP="00B72862">
          <w:pPr>
            <w:spacing w:after="0"/>
            <w:rPr>
              <w:rFonts w:ascii="Arial" w:hAnsi="Arial" w:cs="Arial"/>
              <w:sz w:val="24"/>
              <w:szCs w:val="24"/>
              <w:lang w:val="ro-RO"/>
            </w:rPr>
          </w:pPr>
          <w:r w:rsidRPr="006D4C53">
            <w:rPr>
              <w:rFonts w:ascii="Arial" w:hAnsi="Arial" w:cs="Arial"/>
              <w:sz w:val="24"/>
              <w:szCs w:val="24"/>
              <w:lang w:val="ro-RO"/>
            </w:rPr>
            <w:t>Producţia de energie electrică</w:t>
          </w:r>
          <w:r w:rsidR="00E84A5E" w:rsidRPr="006D4C53">
            <w:rPr>
              <w:rFonts w:ascii="Arial" w:hAnsi="Arial" w:cs="Arial"/>
              <w:sz w:val="24"/>
              <w:szCs w:val="24"/>
              <w:lang w:val="ro-RO"/>
            </w:rPr>
            <w:t xml:space="preserve"> în MWh</w:t>
          </w:r>
          <w:r w:rsidRPr="006D4C53">
            <w:rPr>
              <w:rFonts w:ascii="Arial" w:hAnsi="Arial" w:cs="Arial"/>
              <w:sz w:val="24"/>
              <w:szCs w:val="24"/>
              <w:lang w:val="ro-RO"/>
            </w:rPr>
            <w:t xml:space="preserve"> şi cea de energie termică </w:t>
          </w:r>
          <w:r w:rsidR="00E84A5E" w:rsidRPr="006D4C53">
            <w:rPr>
              <w:rFonts w:ascii="Arial" w:hAnsi="Arial" w:cs="Arial"/>
              <w:sz w:val="24"/>
              <w:szCs w:val="24"/>
              <w:lang w:val="ro-RO"/>
            </w:rPr>
            <w:t xml:space="preserve">în Gcal, </w:t>
          </w:r>
          <w:r w:rsidRPr="006D4C53">
            <w:rPr>
              <w:rFonts w:ascii="Arial" w:hAnsi="Arial" w:cs="Arial"/>
              <w:sz w:val="24"/>
              <w:szCs w:val="24"/>
              <w:lang w:val="ro-RO"/>
            </w:rPr>
            <w:t>pentru anul 2015 este cea menţionată în tabelul de mai jos.</w:t>
          </w:r>
        </w:p>
        <w:p w:rsidR="006D4C53" w:rsidRDefault="006D4C53" w:rsidP="00B72862">
          <w:pPr>
            <w:spacing w:after="0"/>
            <w:rPr>
              <w:rFonts w:ascii="Arial" w:hAnsi="Arial" w:cs="Arial"/>
              <w:lang w:val="ro-RO"/>
            </w:rPr>
          </w:pPr>
        </w:p>
        <w:p w:rsidR="00B72862" w:rsidRDefault="0019762A" w:rsidP="00B72862">
          <w:pPr>
            <w:spacing w:after="0"/>
            <w:rPr>
              <w:rFonts w:ascii="Arial" w:hAnsi="Arial" w:cs="Arial"/>
              <w:lang w:val="ro-RO"/>
            </w:rPr>
          </w:pPr>
        </w:p>
      </w:sdtContent>
    </w:sdt>
    <w:sdt>
      <w:sdtPr>
        <w:rPr>
          <w:rFonts w:ascii="Arial" w:hAnsi="Arial" w:cs="Arial"/>
          <w:lang w:val="ro-RO"/>
        </w:rPr>
        <w:alias w:val="Produsele și subprodusele obținute"/>
        <w:tag w:val="ProduseModel"/>
        <w:id w:val="-534732970"/>
        <w:lock w:val="sdtContentLocked"/>
        <w:placeholder>
          <w:docPart w:val="DefaultPlaceholder_1082065158"/>
        </w:placeholder>
      </w:sdtPr>
      <w:sdtEndPr>
        <w:rPr>
          <w:color w:val="808080"/>
        </w:rPr>
      </w:sdtEnd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3"/>
            <w:gridCol w:w="3310"/>
            <w:gridCol w:w="1030"/>
            <w:gridCol w:w="1103"/>
            <w:gridCol w:w="1839"/>
          </w:tblGrid>
          <w:tr w:rsidR="001E0770" w:rsidRPr="001E0770" w:rsidTr="001E0770">
            <w:tc>
              <w:tcPr>
                <w:tcW w:w="2023" w:type="dxa"/>
                <w:shd w:val="clear" w:color="auto" w:fill="C0C0C0"/>
                <w:vAlign w:val="center"/>
              </w:tcPr>
              <w:p w:rsidR="001E0770" w:rsidRPr="001E0770" w:rsidRDefault="001E0770" w:rsidP="001E0770">
                <w:pPr>
                  <w:spacing w:before="40" w:after="0" w:line="240" w:lineRule="auto"/>
                  <w:jc w:val="center"/>
                  <w:rPr>
                    <w:rFonts w:ascii="Arial" w:hAnsi="Arial" w:cs="Arial"/>
                    <w:b/>
                    <w:sz w:val="20"/>
                    <w:lang w:val="ro-RO"/>
                  </w:rPr>
                </w:pPr>
                <w:r w:rsidRPr="001E0770">
                  <w:rPr>
                    <w:rFonts w:ascii="Arial" w:hAnsi="Arial" w:cs="Arial"/>
                    <w:b/>
                    <w:sz w:val="20"/>
                    <w:lang w:val="ro-RO"/>
                  </w:rPr>
                  <w:t>Tip produs/subprodus</w:t>
                </w:r>
              </w:p>
            </w:tc>
            <w:tc>
              <w:tcPr>
                <w:tcW w:w="3310" w:type="dxa"/>
                <w:shd w:val="clear" w:color="auto" w:fill="C0C0C0"/>
                <w:vAlign w:val="center"/>
              </w:tcPr>
              <w:p w:rsidR="001E0770" w:rsidRPr="001E0770" w:rsidRDefault="001E0770" w:rsidP="001E0770">
                <w:pPr>
                  <w:spacing w:before="40" w:after="0" w:line="240" w:lineRule="auto"/>
                  <w:jc w:val="center"/>
                  <w:rPr>
                    <w:rFonts w:ascii="Arial" w:hAnsi="Arial" w:cs="Arial"/>
                    <w:b/>
                    <w:sz w:val="20"/>
                    <w:lang w:val="ro-RO"/>
                  </w:rPr>
                </w:pPr>
                <w:r w:rsidRPr="001E0770">
                  <w:rPr>
                    <w:rFonts w:ascii="Arial" w:hAnsi="Arial" w:cs="Arial"/>
                    <w:b/>
                    <w:sz w:val="20"/>
                    <w:lang w:val="ro-RO"/>
                  </w:rPr>
                  <w:t>Denumire produs/subprodus</w:t>
                </w:r>
              </w:p>
            </w:tc>
            <w:tc>
              <w:tcPr>
                <w:tcW w:w="1030" w:type="dxa"/>
                <w:shd w:val="clear" w:color="auto" w:fill="C0C0C0"/>
                <w:vAlign w:val="center"/>
              </w:tcPr>
              <w:p w:rsidR="001E0770" w:rsidRPr="001E0770" w:rsidRDefault="001E0770" w:rsidP="001E0770">
                <w:pPr>
                  <w:spacing w:before="40" w:after="0" w:line="240" w:lineRule="auto"/>
                  <w:jc w:val="center"/>
                  <w:rPr>
                    <w:rFonts w:ascii="Arial" w:hAnsi="Arial" w:cs="Arial"/>
                    <w:b/>
                    <w:sz w:val="20"/>
                    <w:lang w:val="ro-RO"/>
                  </w:rPr>
                </w:pPr>
                <w:r w:rsidRPr="001E0770">
                  <w:rPr>
                    <w:rFonts w:ascii="Arial" w:hAnsi="Arial" w:cs="Arial"/>
                    <w:b/>
                    <w:sz w:val="20"/>
                    <w:lang w:val="ro-RO"/>
                  </w:rPr>
                  <w:t>Cantitate</w:t>
                </w:r>
              </w:p>
            </w:tc>
            <w:tc>
              <w:tcPr>
                <w:tcW w:w="1103" w:type="dxa"/>
                <w:shd w:val="clear" w:color="auto" w:fill="C0C0C0"/>
                <w:vAlign w:val="center"/>
              </w:tcPr>
              <w:p w:rsidR="001E0770" w:rsidRPr="001E0770" w:rsidRDefault="001E0770" w:rsidP="001E0770">
                <w:pPr>
                  <w:spacing w:before="40" w:after="0" w:line="240" w:lineRule="auto"/>
                  <w:jc w:val="center"/>
                  <w:rPr>
                    <w:rFonts w:ascii="Arial" w:hAnsi="Arial" w:cs="Arial"/>
                    <w:b/>
                    <w:sz w:val="20"/>
                    <w:lang w:val="ro-RO"/>
                  </w:rPr>
                </w:pPr>
                <w:r w:rsidRPr="001E0770">
                  <w:rPr>
                    <w:rFonts w:ascii="Arial" w:hAnsi="Arial" w:cs="Arial"/>
                    <w:b/>
                    <w:sz w:val="20"/>
                    <w:lang w:val="ro-RO"/>
                  </w:rPr>
                  <w:t>UM</w:t>
                </w:r>
              </w:p>
            </w:tc>
            <w:tc>
              <w:tcPr>
                <w:tcW w:w="1839" w:type="dxa"/>
                <w:shd w:val="clear" w:color="auto" w:fill="C0C0C0"/>
                <w:vAlign w:val="center"/>
              </w:tcPr>
              <w:p w:rsidR="001E0770" w:rsidRPr="001E0770" w:rsidRDefault="001E0770" w:rsidP="001E0770">
                <w:pPr>
                  <w:spacing w:before="40" w:after="0" w:line="240" w:lineRule="auto"/>
                  <w:jc w:val="center"/>
                  <w:rPr>
                    <w:rFonts w:ascii="Arial" w:hAnsi="Arial" w:cs="Arial"/>
                    <w:b/>
                    <w:sz w:val="20"/>
                    <w:lang w:val="ro-RO"/>
                  </w:rPr>
                </w:pPr>
                <w:r w:rsidRPr="001E0770">
                  <w:rPr>
                    <w:rFonts w:ascii="Arial" w:hAnsi="Arial" w:cs="Arial"/>
                    <w:b/>
                    <w:sz w:val="20"/>
                    <w:lang w:val="ro-RO"/>
                  </w:rPr>
                  <w:t>Destinație</w:t>
                </w:r>
              </w:p>
            </w:tc>
          </w:tr>
          <w:tr w:rsidR="001E0770" w:rsidRPr="001E0770" w:rsidTr="001E0770">
            <w:tc>
              <w:tcPr>
                <w:tcW w:w="2023"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Alte produse</w:t>
                </w:r>
              </w:p>
            </w:tc>
            <w:tc>
              <w:tcPr>
                <w:tcW w:w="3310"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producţia de energie electrică</w:t>
                </w:r>
              </w:p>
            </w:tc>
            <w:tc>
              <w:tcPr>
                <w:tcW w:w="1030"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120,00</w:t>
                </w:r>
              </w:p>
            </w:tc>
            <w:tc>
              <w:tcPr>
                <w:tcW w:w="1103"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MWe</w:t>
                </w:r>
              </w:p>
            </w:tc>
            <w:tc>
              <w:tcPr>
                <w:tcW w:w="1839"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consum energie electrică</w:t>
                </w:r>
              </w:p>
            </w:tc>
          </w:tr>
          <w:tr w:rsidR="001E0770" w:rsidRPr="001E0770" w:rsidTr="001E0770">
            <w:tc>
              <w:tcPr>
                <w:tcW w:w="2023"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Alte produse</w:t>
                </w:r>
              </w:p>
            </w:tc>
            <w:tc>
              <w:tcPr>
                <w:tcW w:w="3310"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producţia energie termică</w:t>
                </w:r>
              </w:p>
            </w:tc>
            <w:tc>
              <w:tcPr>
                <w:tcW w:w="1030" w:type="dxa"/>
                <w:shd w:val="clear" w:color="auto" w:fill="auto"/>
              </w:tcPr>
              <w:p w:rsidR="001E0770" w:rsidRPr="001E0770" w:rsidRDefault="001E0770" w:rsidP="001E0770">
                <w:pPr>
                  <w:spacing w:before="40" w:after="0" w:line="240" w:lineRule="auto"/>
                  <w:jc w:val="center"/>
                  <w:rPr>
                    <w:rFonts w:ascii="Arial" w:hAnsi="Arial" w:cs="Arial"/>
                    <w:sz w:val="20"/>
                    <w:lang w:val="ro-RO"/>
                  </w:rPr>
                </w:pPr>
                <w:r w:rsidRPr="001E0770">
                  <w:rPr>
                    <w:rFonts w:ascii="Arial" w:hAnsi="Arial" w:cs="Arial"/>
                    <w:sz w:val="20"/>
                    <w:lang w:val="ro-RO"/>
                  </w:rPr>
                  <w:t>237910,00</w:t>
                </w:r>
              </w:p>
            </w:tc>
            <w:tc>
              <w:tcPr>
                <w:tcW w:w="1103" w:type="dxa"/>
                <w:shd w:val="clear" w:color="auto" w:fill="auto"/>
              </w:tcPr>
              <w:p w:rsidR="001E0770" w:rsidRPr="001E0770" w:rsidRDefault="001E0770" w:rsidP="001E0770">
                <w:pPr>
                  <w:spacing w:before="40" w:after="0" w:line="240" w:lineRule="auto"/>
                  <w:jc w:val="center"/>
                  <w:rPr>
                    <w:rFonts w:ascii="Arial" w:hAnsi="Arial" w:cs="Arial"/>
                    <w:sz w:val="20"/>
                    <w:lang w:val="ro-RO"/>
                  </w:rPr>
                </w:pPr>
              </w:p>
            </w:tc>
            <w:tc>
              <w:tcPr>
                <w:tcW w:w="1839" w:type="dxa"/>
                <w:shd w:val="clear" w:color="auto" w:fill="auto"/>
              </w:tcPr>
              <w:p w:rsidR="001E0770" w:rsidRPr="001E0770" w:rsidRDefault="001E0770" w:rsidP="001E0770">
                <w:pPr>
                  <w:spacing w:before="40" w:after="0" w:line="240" w:lineRule="auto"/>
                  <w:jc w:val="center"/>
                  <w:rPr>
                    <w:rFonts w:ascii="Arial" w:hAnsi="Arial" w:cs="Arial"/>
                    <w:sz w:val="20"/>
                    <w:lang w:val="ro-RO"/>
                  </w:rPr>
                </w:pPr>
              </w:p>
            </w:tc>
          </w:tr>
        </w:tbl>
        <w:p w:rsidR="00B72862" w:rsidRDefault="0019762A" w:rsidP="001E0770">
          <w:pPr>
            <w:spacing w:after="0" w:line="240" w:lineRule="auto"/>
            <w:rPr>
              <w:rFonts w:ascii="Arial" w:hAnsi="Arial" w:cs="Arial"/>
              <w:lang w:val="ro-RO"/>
            </w:rPr>
          </w:pPr>
        </w:p>
      </w:sdtContent>
    </w:sdt>
    <w:p w:rsidR="00B72862" w:rsidRDefault="00B72862" w:rsidP="00B72862">
      <w:pPr>
        <w:spacing w:after="0" w:line="240" w:lineRule="auto"/>
        <w:rPr>
          <w:rFonts w:ascii="Arial" w:hAnsi="Arial" w:cs="Arial"/>
          <w:lang w:val="ro-RO"/>
        </w:rPr>
      </w:pPr>
    </w:p>
    <w:sdt>
      <w:sdtPr>
        <w:rPr>
          <w:rFonts w:ascii="Arial" w:hAnsi="Arial" w:cs="Arial"/>
          <w:lang w:val="ro-RO"/>
        </w:rPr>
        <w:alias w:val="Date referitoare la centrala termică proprie"/>
        <w:tag w:val="CentralaTermicaModel"/>
        <w:id w:val="-285359420"/>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0"/>
            <w:gridCol w:w="792"/>
            <w:gridCol w:w="1584"/>
            <w:gridCol w:w="1584"/>
            <w:gridCol w:w="1386"/>
          </w:tblGrid>
          <w:tr w:rsidR="00C920CB" w:rsidRPr="00C920CB" w:rsidTr="00C920CB">
            <w:trPr>
              <w:cantSplit/>
              <w:trHeight w:val="1701"/>
            </w:trPr>
            <w:tc>
              <w:tcPr>
                <w:tcW w:w="1980" w:type="dxa"/>
                <w:shd w:val="clear" w:color="auto" w:fill="C0C0C0"/>
                <w:vAlign w:val="center"/>
              </w:tcPr>
              <w:p w:rsidR="00C920CB" w:rsidRPr="00C920CB" w:rsidRDefault="00C920CB" w:rsidP="00C920CB">
                <w:pPr>
                  <w:spacing w:before="40" w:after="0" w:line="240" w:lineRule="auto"/>
                  <w:jc w:val="center"/>
                  <w:rPr>
                    <w:rFonts w:ascii="Arial" w:hAnsi="Arial" w:cs="Arial"/>
                    <w:b/>
                    <w:sz w:val="20"/>
                    <w:lang w:val="ro-RO"/>
                  </w:rPr>
                </w:pPr>
                <w:r w:rsidRPr="00C920CB">
                  <w:rPr>
                    <w:rFonts w:ascii="Arial" w:hAnsi="Arial" w:cs="Arial"/>
                    <w:b/>
                    <w:sz w:val="20"/>
                    <w:lang w:val="ro-RO"/>
                  </w:rPr>
                  <w:t>Tip combustibil</w:t>
                </w:r>
              </w:p>
            </w:tc>
            <w:tc>
              <w:tcPr>
                <w:tcW w:w="1980" w:type="dxa"/>
                <w:shd w:val="clear" w:color="auto" w:fill="C0C0C0"/>
                <w:vAlign w:val="center"/>
              </w:tcPr>
              <w:p w:rsidR="00C920CB" w:rsidRPr="00C920CB" w:rsidRDefault="00C920CB" w:rsidP="00C920CB">
                <w:pPr>
                  <w:spacing w:before="40" w:after="0" w:line="240" w:lineRule="auto"/>
                  <w:jc w:val="center"/>
                  <w:rPr>
                    <w:rFonts w:ascii="Arial" w:hAnsi="Arial" w:cs="Arial"/>
                    <w:b/>
                    <w:sz w:val="20"/>
                    <w:lang w:val="ro-RO"/>
                  </w:rPr>
                </w:pPr>
                <w:r w:rsidRPr="00C920CB">
                  <w:rPr>
                    <w:rFonts w:ascii="Arial" w:hAnsi="Arial" w:cs="Arial"/>
                    <w:b/>
                    <w:sz w:val="20"/>
                    <w:lang w:val="ro-RO"/>
                  </w:rPr>
                  <w:t>Combustibil</w:t>
                </w:r>
              </w:p>
            </w:tc>
            <w:tc>
              <w:tcPr>
                <w:tcW w:w="792" w:type="dxa"/>
                <w:shd w:val="clear" w:color="auto" w:fill="C0C0C0"/>
                <w:textDirection w:val="btLr"/>
                <w:vAlign w:val="center"/>
              </w:tcPr>
              <w:p w:rsidR="00C920CB" w:rsidRPr="00C920CB" w:rsidRDefault="00C920CB" w:rsidP="00C920CB">
                <w:pPr>
                  <w:spacing w:before="40" w:after="0" w:line="240" w:lineRule="auto"/>
                  <w:ind w:left="113" w:right="113"/>
                  <w:jc w:val="center"/>
                  <w:rPr>
                    <w:rFonts w:ascii="Arial" w:hAnsi="Arial" w:cs="Arial"/>
                    <w:b/>
                    <w:sz w:val="20"/>
                    <w:lang w:val="ro-RO"/>
                  </w:rPr>
                </w:pPr>
                <w:r w:rsidRPr="00C920CB">
                  <w:rPr>
                    <w:rFonts w:ascii="Arial" w:hAnsi="Arial" w:cs="Arial"/>
                    <w:b/>
                    <w:sz w:val="20"/>
                    <w:lang w:val="ro-RO"/>
                  </w:rPr>
                  <w:t>Cantitate</w:t>
                </w:r>
              </w:p>
            </w:tc>
            <w:tc>
              <w:tcPr>
                <w:tcW w:w="1584" w:type="dxa"/>
                <w:shd w:val="clear" w:color="auto" w:fill="C0C0C0"/>
                <w:vAlign w:val="center"/>
              </w:tcPr>
              <w:p w:rsidR="00C920CB" w:rsidRPr="00C920CB" w:rsidRDefault="00C920CB" w:rsidP="00C920CB">
                <w:pPr>
                  <w:spacing w:before="40" w:after="0" w:line="240" w:lineRule="auto"/>
                  <w:jc w:val="center"/>
                  <w:rPr>
                    <w:rFonts w:ascii="Arial" w:hAnsi="Arial" w:cs="Arial"/>
                    <w:b/>
                    <w:sz w:val="20"/>
                    <w:lang w:val="ro-RO"/>
                  </w:rPr>
                </w:pPr>
                <w:r w:rsidRPr="00C920CB">
                  <w:rPr>
                    <w:rFonts w:ascii="Arial" w:hAnsi="Arial" w:cs="Arial"/>
                    <w:b/>
                    <w:sz w:val="20"/>
                    <w:lang w:val="ro-RO"/>
                  </w:rPr>
                  <w:t>UM</w:t>
                </w:r>
              </w:p>
            </w:tc>
            <w:tc>
              <w:tcPr>
                <w:tcW w:w="1584" w:type="dxa"/>
                <w:shd w:val="clear" w:color="auto" w:fill="C0C0C0"/>
                <w:vAlign w:val="center"/>
              </w:tcPr>
              <w:p w:rsidR="00C920CB" w:rsidRPr="00C920CB" w:rsidRDefault="00C920CB" w:rsidP="00C920CB">
                <w:pPr>
                  <w:spacing w:before="40" w:after="0" w:line="240" w:lineRule="auto"/>
                  <w:jc w:val="center"/>
                  <w:rPr>
                    <w:rFonts w:ascii="Arial" w:hAnsi="Arial" w:cs="Arial"/>
                    <w:b/>
                    <w:sz w:val="20"/>
                    <w:lang w:val="ro-RO"/>
                  </w:rPr>
                </w:pPr>
                <w:r w:rsidRPr="00C920CB">
                  <w:rPr>
                    <w:rFonts w:ascii="Arial" w:hAnsi="Arial" w:cs="Arial"/>
                    <w:b/>
                    <w:sz w:val="20"/>
                    <w:lang w:val="ro-RO"/>
                  </w:rPr>
                  <w:t>Tipul centralei</w:t>
                </w:r>
              </w:p>
            </w:tc>
            <w:tc>
              <w:tcPr>
                <w:tcW w:w="1386" w:type="dxa"/>
                <w:shd w:val="clear" w:color="auto" w:fill="C0C0C0"/>
                <w:textDirection w:val="btLr"/>
                <w:vAlign w:val="center"/>
              </w:tcPr>
              <w:p w:rsidR="00C920CB" w:rsidRPr="00C920CB" w:rsidRDefault="00C920CB" w:rsidP="00C920CB">
                <w:pPr>
                  <w:spacing w:before="40" w:after="0" w:line="240" w:lineRule="auto"/>
                  <w:ind w:left="113" w:right="113"/>
                  <w:jc w:val="center"/>
                  <w:rPr>
                    <w:rFonts w:ascii="Arial" w:hAnsi="Arial" w:cs="Arial"/>
                    <w:b/>
                    <w:sz w:val="20"/>
                    <w:lang w:val="ro-RO"/>
                  </w:rPr>
                </w:pPr>
                <w:r w:rsidRPr="00C920CB">
                  <w:rPr>
                    <w:rFonts w:ascii="Arial" w:hAnsi="Arial" w:cs="Arial"/>
                    <w:b/>
                    <w:sz w:val="20"/>
                    <w:lang w:val="ro-RO"/>
                  </w:rPr>
                  <w:t>Puterea nominală a centralei (MW)</w:t>
                </w:r>
              </w:p>
            </w:tc>
          </w:tr>
          <w:tr w:rsidR="00C920CB" w:rsidRPr="00C920CB" w:rsidTr="00C920CB">
            <w:tc>
              <w:tcPr>
                <w:tcW w:w="1980"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Alti combustibili</w:t>
                </w:r>
              </w:p>
            </w:tc>
            <w:tc>
              <w:tcPr>
                <w:tcW w:w="1980"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gaz natural</w:t>
                </w:r>
              </w:p>
            </w:tc>
            <w:tc>
              <w:tcPr>
                <w:tcW w:w="792"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0,00</w:t>
                </w:r>
              </w:p>
            </w:tc>
            <w:tc>
              <w:tcPr>
                <w:tcW w:w="1584" w:type="dxa"/>
                <w:shd w:val="clear" w:color="auto" w:fill="auto"/>
              </w:tcPr>
              <w:p w:rsidR="00C920CB" w:rsidRPr="00C920CB" w:rsidRDefault="00C920CB" w:rsidP="00C920CB">
                <w:pPr>
                  <w:spacing w:before="40" w:after="0" w:line="240" w:lineRule="auto"/>
                  <w:jc w:val="center"/>
                  <w:rPr>
                    <w:rFonts w:ascii="Arial" w:hAnsi="Arial" w:cs="Arial"/>
                    <w:sz w:val="20"/>
                    <w:lang w:val="ro-RO"/>
                  </w:rPr>
                </w:pPr>
              </w:p>
            </w:tc>
            <w:tc>
              <w:tcPr>
                <w:tcW w:w="1584"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cazan abur enrgetic  - IMA 11</w:t>
                </w:r>
              </w:p>
            </w:tc>
            <w:tc>
              <w:tcPr>
                <w:tcW w:w="1386"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270,00</w:t>
                </w:r>
              </w:p>
            </w:tc>
          </w:tr>
          <w:tr w:rsidR="00C920CB" w:rsidRPr="00C920CB" w:rsidTr="00C920CB">
            <w:tc>
              <w:tcPr>
                <w:tcW w:w="1980"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Alti combustibili</w:t>
                </w:r>
              </w:p>
            </w:tc>
            <w:tc>
              <w:tcPr>
                <w:tcW w:w="1980"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gaz natural</w:t>
                </w:r>
              </w:p>
            </w:tc>
            <w:tc>
              <w:tcPr>
                <w:tcW w:w="792"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0,00</w:t>
                </w:r>
              </w:p>
            </w:tc>
            <w:tc>
              <w:tcPr>
                <w:tcW w:w="1584" w:type="dxa"/>
                <w:shd w:val="clear" w:color="auto" w:fill="auto"/>
              </w:tcPr>
              <w:p w:rsidR="00C920CB" w:rsidRPr="00C920CB" w:rsidRDefault="00C920CB" w:rsidP="00C920CB">
                <w:pPr>
                  <w:spacing w:before="40" w:after="0" w:line="240" w:lineRule="auto"/>
                  <w:jc w:val="center"/>
                  <w:rPr>
                    <w:rFonts w:ascii="Arial" w:hAnsi="Arial" w:cs="Arial"/>
                    <w:sz w:val="20"/>
                    <w:lang w:val="ro-RO"/>
                  </w:rPr>
                </w:pPr>
              </w:p>
            </w:tc>
            <w:tc>
              <w:tcPr>
                <w:tcW w:w="1584"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cazan abur energetic - IMA 1</w:t>
                </w:r>
              </w:p>
            </w:tc>
            <w:tc>
              <w:tcPr>
                <w:tcW w:w="1386" w:type="dxa"/>
                <w:shd w:val="clear" w:color="auto" w:fill="auto"/>
              </w:tcPr>
              <w:p w:rsidR="00C920CB" w:rsidRPr="00C920CB" w:rsidRDefault="00C920CB" w:rsidP="00C920CB">
                <w:pPr>
                  <w:spacing w:before="40" w:after="0" w:line="240" w:lineRule="auto"/>
                  <w:jc w:val="center"/>
                  <w:rPr>
                    <w:rFonts w:ascii="Arial" w:hAnsi="Arial" w:cs="Arial"/>
                    <w:sz w:val="20"/>
                    <w:lang w:val="ro-RO"/>
                  </w:rPr>
                </w:pPr>
                <w:r w:rsidRPr="00C920CB">
                  <w:rPr>
                    <w:rFonts w:ascii="Arial" w:hAnsi="Arial" w:cs="Arial"/>
                    <w:sz w:val="20"/>
                    <w:lang w:val="ro-RO"/>
                  </w:rPr>
                  <w:t>403,00</w:t>
                </w:r>
              </w:p>
            </w:tc>
          </w:tr>
        </w:tbl>
        <w:p w:rsidR="00B72862" w:rsidRDefault="0019762A" w:rsidP="00C920CB">
          <w:pPr>
            <w:spacing w:after="0" w:line="240" w:lineRule="auto"/>
            <w:rPr>
              <w:rFonts w:ascii="Arial" w:hAnsi="Arial" w:cs="Arial"/>
              <w:lang w:val="ro-RO"/>
            </w:rPr>
          </w:pPr>
        </w:p>
      </w:sdtContent>
    </w:sdt>
    <w:sdt>
      <w:sdtPr>
        <w:rPr>
          <w:rFonts w:ascii="Arial" w:hAnsi="Arial" w:cs="Arial"/>
          <w:sz w:val="24"/>
          <w:szCs w:val="24"/>
          <w:lang w:val="ro-RO"/>
        </w:rPr>
        <w:alias w:val="Câmp editabil text"/>
        <w:tag w:val="CampEditabil"/>
        <w:id w:val="654654632"/>
        <w:placeholder>
          <w:docPart w:val="8EA5C1E9C59341069977DFFB9A77E60A"/>
        </w:placeholder>
      </w:sdtPr>
      <w:sdtEndPr/>
      <w:sdtContent>
        <w:p w:rsidR="00B72862" w:rsidRPr="00C920CB" w:rsidRDefault="00C920CB" w:rsidP="00B72862">
          <w:pPr>
            <w:spacing w:after="0" w:line="360" w:lineRule="auto"/>
            <w:jc w:val="both"/>
            <w:rPr>
              <w:rFonts w:ascii="Arial" w:hAnsi="Arial" w:cs="Arial"/>
              <w:sz w:val="24"/>
              <w:szCs w:val="24"/>
              <w:lang w:val="ro-RO"/>
            </w:rPr>
          </w:pPr>
          <w:r w:rsidRPr="00C920CB">
            <w:rPr>
              <w:rFonts w:ascii="Arial" w:hAnsi="Arial" w:cs="Arial"/>
              <w:sz w:val="24"/>
              <w:szCs w:val="24"/>
              <w:lang w:val="ro-RO"/>
            </w:rPr>
            <w:t>Consum</w:t>
          </w:r>
          <w:r>
            <w:rPr>
              <w:rFonts w:ascii="Arial" w:hAnsi="Arial" w:cs="Arial"/>
              <w:sz w:val="24"/>
              <w:szCs w:val="24"/>
              <w:lang w:val="ro-RO"/>
            </w:rPr>
            <w:t>ul</w:t>
          </w:r>
          <w:r w:rsidRPr="00C920CB">
            <w:rPr>
              <w:rFonts w:ascii="Arial" w:hAnsi="Arial" w:cs="Arial"/>
              <w:sz w:val="24"/>
              <w:szCs w:val="24"/>
              <w:lang w:val="ro-RO"/>
            </w:rPr>
            <w:t xml:space="preserve"> de combustibil </w:t>
          </w:r>
          <w:r w:rsidR="00EE7ACB">
            <w:rPr>
              <w:rFonts w:ascii="Arial" w:hAnsi="Arial" w:cs="Arial"/>
              <w:sz w:val="24"/>
              <w:szCs w:val="24"/>
              <w:lang w:val="ro-RO"/>
            </w:rPr>
            <w:t xml:space="preserve"> (gaz natural) </w:t>
          </w:r>
          <w:r w:rsidRPr="00C920CB">
            <w:rPr>
              <w:rFonts w:ascii="Arial" w:hAnsi="Arial" w:cs="Arial"/>
              <w:sz w:val="24"/>
              <w:szCs w:val="24"/>
              <w:lang w:val="ro-RO"/>
            </w:rPr>
            <w:t xml:space="preserve">în anul 2015 </w:t>
          </w:r>
          <w:r>
            <w:rPr>
              <w:rFonts w:ascii="Arial" w:hAnsi="Arial" w:cs="Arial"/>
              <w:sz w:val="24"/>
              <w:szCs w:val="24"/>
              <w:lang w:val="ro-RO"/>
            </w:rPr>
            <w:t xml:space="preserve"> este de </w:t>
          </w:r>
          <w:r w:rsidRPr="00C920CB">
            <w:rPr>
              <w:rFonts w:ascii="Arial" w:hAnsi="Arial" w:cs="Arial"/>
              <w:sz w:val="24"/>
              <w:szCs w:val="24"/>
              <w:lang w:val="ro-RO"/>
            </w:rPr>
            <w:t>73074575 mc</w:t>
          </w:r>
          <w:r>
            <w:rPr>
              <w:rFonts w:ascii="Arial" w:hAnsi="Arial" w:cs="Arial"/>
              <w:sz w:val="24"/>
              <w:szCs w:val="24"/>
              <w:lang w:val="ro-RO"/>
            </w:rPr>
            <w:t>.</w:t>
          </w:r>
        </w:p>
      </w:sdtContent>
    </w:sdt>
    <w:p w:rsidR="00B72862" w:rsidRDefault="00B72862" w:rsidP="00B72862">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sdt>
      <w:sdtPr>
        <w:rPr>
          <w:rFonts w:ascii="Times New Roman" w:hAnsi="Times New Roman"/>
          <w:sz w:val="24"/>
          <w:szCs w:val="24"/>
          <w:lang w:val="ro-RO"/>
        </w:rPr>
        <w:alias w:val="Fluxul tehnologic"/>
        <w:tag w:val="FluxulTehnologicModel"/>
        <w:id w:val="1676228732"/>
        <w:lock w:val="sdtContentLocked"/>
        <w:placeholder>
          <w:docPart w:val="DefaultPlaceholder_1082065158"/>
        </w:placeholder>
      </w:sdtPr>
      <w:sdtEndPr>
        <w:rPr>
          <w:rFonts w:ascii="Calibri" w:hAnsi="Calibri"/>
          <w:sz w:val="22"/>
          <w:szCs w:val="22"/>
          <w:lang w:val="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2"/>
            <w:gridCol w:w="3102"/>
            <w:gridCol w:w="3102"/>
          </w:tblGrid>
          <w:tr w:rsidR="00C459F0" w:rsidRPr="00C459F0" w:rsidTr="00C459F0">
            <w:tc>
              <w:tcPr>
                <w:tcW w:w="3102" w:type="dxa"/>
                <w:shd w:val="clear" w:color="auto" w:fill="C0C0C0"/>
                <w:vAlign w:val="center"/>
              </w:tcPr>
              <w:p w:rsidR="00C459F0" w:rsidRPr="00C459F0" w:rsidRDefault="00C459F0" w:rsidP="00C459F0">
                <w:pPr>
                  <w:spacing w:before="40" w:after="0" w:line="240" w:lineRule="auto"/>
                  <w:jc w:val="center"/>
                  <w:rPr>
                    <w:rFonts w:ascii="Arial" w:hAnsi="Arial" w:cs="Arial"/>
                    <w:b/>
                    <w:sz w:val="20"/>
                    <w:szCs w:val="24"/>
                    <w:lang w:val="ro-RO"/>
                  </w:rPr>
                </w:pPr>
                <w:r w:rsidRPr="00C459F0">
                  <w:rPr>
                    <w:rFonts w:ascii="Arial" w:hAnsi="Arial" w:cs="Arial"/>
                    <w:b/>
                    <w:sz w:val="20"/>
                    <w:szCs w:val="24"/>
                    <w:lang w:val="ro-RO"/>
                  </w:rPr>
                  <w:t>Denumirea procesului</w:t>
                </w:r>
              </w:p>
            </w:tc>
            <w:tc>
              <w:tcPr>
                <w:tcW w:w="3102" w:type="dxa"/>
                <w:shd w:val="clear" w:color="auto" w:fill="C0C0C0"/>
                <w:vAlign w:val="center"/>
              </w:tcPr>
              <w:p w:rsidR="00C459F0" w:rsidRPr="00C459F0" w:rsidRDefault="00C459F0" w:rsidP="00C459F0">
                <w:pPr>
                  <w:spacing w:before="40" w:after="0" w:line="240" w:lineRule="auto"/>
                  <w:jc w:val="center"/>
                  <w:rPr>
                    <w:rFonts w:ascii="Arial" w:hAnsi="Arial" w:cs="Arial"/>
                    <w:b/>
                    <w:sz w:val="20"/>
                    <w:szCs w:val="24"/>
                    <w:lang w:val="ro-RO"/>
                  </w:rPr>
                </w:pPr>
                <w:r w:rsidRPr="00C459F0">
                  <w:rPr>
                    <w:rFonts w:ascii="Arial" w:hAnsi="Arial" w:cs="Arial"/>
                    <w:b/>
                    <w:sz w:val="20"/>
                    <w:szCs w:val="24"/>
                    <w:lang w:val="ro-RO"/>
                  </w:rPr>
                  <w:t>Descrierea procesului și a etapelor / fazelor</w:t>
                </w:r>
              </w:p>
            </w:tc>
            <w:tc>
              <w:tcPr>
                <w:tcW w:w="3102" w:type="dxa"/>
                <w:shd w:val="clear" w:color="auto" w:fill="C0C0C0"/>
                <w:vAlign w:val="center"/>
              </w:tcPr>
              <w:p w:rsidR="00C459F0" w:rsidRPr="00C459F0" w:rsidRDefault="00C459F0" w:rsidP="00C459F0">
                <w:pPr>
                  <w:spacing w:before="40" w:after="0" w:line="240" w:lineRule="auto"/>
                  <w:jc w:val="center"/>
                  <w:rPr>
                    <w:rFonts w:ascii="Arial" w:hAnsi="Arial" w:cs="Arial"/>
                    <w:b/>
                    <w:sz w:val="20"/>
                    <w:szCs w:val="24"/>
                    <w:lang w:val="ro-RO"/>
                  </w:rPr>
                </w:pPr>
                <w:r w:rsidRPr="00C459F0">
                  <w:rPr>
                    <w:rFonts w:ascii="Arial" w:hAnsi="Arial" w:cs="Arial"/>
                    <w:b/>
                    <w:sz w:val="20"/>
                    <w:szCs w:val="24"/>
                    <w:lang w:val="ro-RO"/>
                  </w:rPr>
                  <w:t>Instalații / Echipamente / Parametri specifici de operare</w:t>
                </w:r>
              </w:p>
            </w:tc>
          </w:tr>
          <w:tr w:rsidR="00C459F0" w:rsidRPr="00C459F0" w:rsidTr="00C459F0">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asigurarea materiei prime</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 xml:space="preserve">gazul metan este asigurat din reţeaua furnizorului de gaz prin staţia de reducere şi măsurare (SRM). Aerul necesar arderii este preluat din exteriorul sau interiorul clădirii în care se află caznele  </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 xml:space="preserve">S.R.M. pentru gazul natural; ventilatoare de aer </w:t>
                </w:r>
              </w:p>
            </w:tc>
          </w:tr>
          <w:tr w:rsidR="00C459F0" w:rsidRPr="00C459F0" w:rsidTr="00C459F0">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arderea combustibilului</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 xml:space="preserve">în urma arderii combustibilului în focar rezultă gaze de ardere cu temperatură ridicată. Gazele de ardere cedează căldura fluidului de lucru (apa)reducându-şi treptat temperatura  până la temperatura de ieşire din cazan.Pe traseul de evacuare a agzelor de ardere între cazan şi coşul de fum se găsesc electrofiltre care reţin şi eventualele pulberi emise. </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focarele cazane, electrofiltre</w:t>
                </w:r>
              </w:p>
            </w:tc>
          </w:tr>
          <w:tr w:rsidR="00C459F0" w:rsidRPr="00C459F0" w:rsidTr="00C459F0">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fluxul fluidului de lucru apă - abur</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Aburul supraîncălzit iese din cazan, se destinde în turbinăpână la presiunea subatmosferică de condensare, cu cedare de lucru mecanic</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p>
            </w:tc>
          </w:tr>
          <w:tr w:rsidR="00C459F0" w:rsidRPr="00C459F0" w:rsidTr="00C459F0">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fluxul de răcire către consumatorii externi</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reţelel de abur şi apă fiebinte către consumatori de căldură şi retur , prin care agentul se întoarce în termcentrală cu o temperatură mai mică</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 xml:space="preserve">reţele de apă şi abur fierbinte </w:t>
                </w:r>
              </w:p>
            </w:tc>
          </w:tr>
          <w:tr w:rsidR="00C459F0" w:rsidRPr="00C459F0" w:rsidTr="00C459F0">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r w:rsidRPr="00C459F0">
                  <w:rPr>
                    <w:rFonts w:ascii="Arial" w:hAnsi="Arial" w:cs="Arial"/>
                    <w:sz w:val="20"/>
                    <w:szCs w:val="24"/>
                    <w:lang w:val="ro-RO"/>
                  </w:rPr>
                  <w:t xml:space="preserve">fluxul de energie către S.E.N. </w:t>
                </w: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p>
            </w:tc>
            <w:tc>
              <w:tcPr>
                <w:tcW w:w="3102" w:type="dxa"/>
                <w:shd w:val="clear" w:color="auto" w:fill="auto"/>
              </w:tcPr>
              <w:p w:rsidR="00C459F0" w:rsidRPr="00C459F0" w:rsidRDefault="00C459F0" w:rsidP="00C459F0">
                <w:pPr>
                  <w:spacing w:before="40" w:after="0" w:line="240" w:lineRule="auto"/>
                  <w:jc w:val="center"/>
                  <w:rPr>
                    <w:rFonts w:ascii="Arial" w:hAnsi="Arial" w:cs="Arial"/>
                    <w:sz w:val="20"/>
                    <w:szCs w:val="24"/>
                    <w:lang w:val="ro-RO"/>
                  </w:rPr>
                </w:pPr>
              </w:p>
            </w:tc>
          </w:tr>
        </w:tbl>
        <w:p w:rsidR="00B72862" w:rsidRDefault="0019762A" w:rsidP="00C459F0">
          <w:pPr>
            <w:spacing w:after="0" w:line="240" w:lineRule="auto"/>
            <w:jc w:val="both"/>
            <w:rPr>
              <w:rFonts w:ascii="Times New Roman" w:hAnsi="Times New Roman"/>
              <w:sz w:val="24"/>
              <w:szCs w:val="24"/>
              <w:lang w:val="ro-RO"/>
            </w:rPr>
          </w:pPr>
        </w:p>
      </w:sdtContent>
    </w:sdt>
    <w:p w:rsidR="00B72862" w:rsidRPr="00F5159F" w:rsidRDefault="00B72862" w:rsidP="00B72862">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DA0BA139648E4555862D510239C2B2F4"/>
        </w:placeholder>
      </w:sdtPr>
      <w:sdtEndPr/>
      <w:sdtContent>
        <w:p w:rsidR="00843645" w:rsidRPr="00843645" w:rsidRDefault="00843645" w:rsidP="00843645">
          <w:pPr>
            <w:shd w:val="clear" w:color="auto" w:fill="FFFFFF"/>
            <w:tabs>
              <w:tab w:val="left" w:pos="1170"/>
            </w:tabs>
            <w:suppressAutoHyphens/>
            <w:spacing w:after="0" w:line="240" w:lineRule="auto"/>
            <w:jc w:val="both"/>
            <w:rPr>
              <w:rFonts w:ascii="Arial" w:hAnsi="Arial" w:cs="Arial"/>
              <w:sz w:val="24"/>
              <w:szCs w:val="24"/>
              <w:shd w:val="clear" w:color="auto" w:fill="FFFFFF"/>
              <w:lang w:val="ro-RO"/>
            </w:rPr>
          </w:pPr>
          <w:r w:rsidRPr="00843645">
            <w:rPr>
              <w:rFonts w:ascii="Arial" w:hAnsi="Arial" w:cs="Arial"/>
              <w:sz w:val="24"/>
              <w:szCs w:val="24"/>
              <w:shd w:val="clear" w:color="auto" w:fill="FFFFFF"/>
              <w:lang w:val="ro-RO"/>
            </w:rPr>
            <w:t>Demineralizarea şi dedurizarea apei tehnologice utilizate pentru obţinerea de abur industrial, respectiv energetic, în cadru unei staţii de tratare care funcţionează pe bază de schimbători de ioni.</w:t>
          </w:r>
        </w:p>
        <w:p w:rsidR="00843645" w:rsidRPr="00843645" w:rsidRDefault="00843645" w:rsidP="00843645">
          <w:pPr>
            <w:shd w:val="clear" w:color="auto" w:fill="FFFFFF"/>
            <w:tabs>
              <w:tab w:val="left" w:pos="1170"/>
            </w:tabs>
            <w:suppressAutoHyphens/>
            <w:spacing w:after="0" w:line="240" w:lineRule="auto"/>
            <w:jc w:val="both"/>
            <w:rPr>
              <w:rFonts w:ascii="Arial" w:hAnsi="Arial" w:cs="Arial"/>
              <w:sz w:val="24"/>
              <w:szCs w:val="24"/>
              <w:lang w:val="ro-RO"/>
            </w:rPr>
          </w:pPr>
          <w:r w:rsidRPr="00843645">
            <w:rPr>
              <w:rFonts w:ascii="Arial" w:hAnsi="Arial" w:cs="Arial"/>
              <w:sz w:val="24"/>
              <w:szCs w:val="24"/>
              <w:lang w:val="ro-RO"/>
            </w:rPr>
            <w:t>Apa</w:t>
          </w:r>
          <w:r>
            <w:rPr>
              <w:rFonts w:ascii="Arial" w:hAnsi="Arial" w:cs="Arial"/>
              <w:sz w:val="24"/>
              <w:szCs w:val="24"/>
              <w:lang w:val="ro-RO"/>
            </w:rPr>
            <w:t xml:space="preserve"> chimic impura de la spalare fi</w:t>
          </w:r>
          <w:r w:rsidRPr="00843645">
            <w:rPr>
              <w:rFonts w:ascii="Arial" w:hAnsi="Arial" w:cs="Arial"/>
              <w:sz w:val="24"/>
              <w:szCs w:val="24"/>
              <w:lang w:val="ro-RO"/>
            </w:rPr>
            <w:t>ltre, dupa ne</w:t>
          </w:r>
          <w:r>
            <w:rPr>
              <w:rFonts w:ascii="Arial" w:hAnsi="Arial" w:cs="Arial"/>
              <w:sz w:val="24"/>
              <w:szCs w:val="24"/>
              <w:lang w:val="ro-RO"/>
            </w:rPr>
            <w:t>utralizare se evacueaza in IER</w:t>
          </w:r>
          <w:r w:rsidRPr="00843645">
            <w:rPr>
              <w:rFonts w:ascii="Arial" w:hAnsi="Arial" w:cs="Arial"/>
              <w:sz w:val="24"/>
              <w:szCs w:val="24"/>
              <w:lang w:val="ro-RO"/>
            </w:rPr>
            <w:t xml:space="preserve"> si partial se va utiliza si la stropiri pentru  intretinerea compartimentului 2 la depozit,  dupa inierbare</w:t>
          </w:r>
        </w:p>
        <w:p w:rsidR="00B72862" w:rsidRPr="00F5159F" w:rsidRDefault="0019762A" w:rsidP="00B72862">
          <w:pPr>
            <w:spacing w:after="0" w:line="240" w:lineRule="auto"/>
            <w:jc w:val="both"/>
            <w:rPr>
              <w:rFonts w:ascii="Arial" w:hAnsi="Arial" w:cs="Arial"/>
              <w:sz w:val="24"/>
              <w:szCs w:val="24"/>
              <w:lang w:val="ro-RO"/>
            </w:rPr>
          </w:pPr>
        </w:p>
      </w:sdtContent>
    </w:sdt>
    <w:p w:rsidR="00B72862" w:rsidRPr="00F5159F" w:rsidRDefault="00B72862" w:rsidP="00B72862">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sdt>
      <w:sdtPr>
        <w:rPr>
          <w:rFonts w:ascii="Arial" w:hAnsi="Arial" w:cs="Arial"/>
          <w:b/>
          <w:sz w:val="24"/>
          <w:szCs w:val="24"/>
          <w:lang w:val="ro-RO"/>
        </w:rPr>
        <w:alias w:val="Câmp editabil text"/>
        <w:tag w:val="CampEditabil"/>
        <w:id w:val="-773631576"/>
        <w:placeholder>
          <w:docPart w:val="15BC9F99C8BD491FAD25A73D1E6ED7CE"/>
        </w:placeholder>
        <w:showingPlcHdr/>
      </w:sdtPr>
      <w:sdtEndPr/>
      <w:sdtContent>
        <w:p w:rsidR="00B72862" w:rsidRPr="00F5159F" w:rsidRDefault="00B72862" w:rsidP="00B72862">
          <w:pPr>
            <w:spacing w:after="0" w:line="240" w:lineRule="auto"/>
            <w:jc w:val="both"/>
            <w:rPr>
              <w:rFonts w:ascii="Arial" w:hAnsi="Arial" w:cs="Arial"/>
              <w:b/>
              <w:sz w:val="24"/>
              <w:szCs w:val="24"/>
              <w:lang w:val="ro-RO"/>
            </w:rPr>
          </w:pPr>
          <w:r w:rsidRPr="00F5159F">
            <w:rPr>
              <w:rStyle w:val="PlaceholderText"/>
              <w:rFonts w:ascii="Arial" w:hAnsi="Arial" w:cs="Arial"/>
            </w:rPr>
            <w:t>....</w:t>
          </w:r>
        </w:p>
      </w:sdtContent>
    </w:sdt>
    <w:p w:rsidR="00B72862" w:rsidRPr="00F5159F" w:rsidRDefault="00B72862" w:rsidP="00B72862">
      <w:pPr>
        <w:pStyle w:val="Heading1"/>
      </w:pPr>
      <w:r w:rsidRPr="00F5159F">
        <w:t>8.3. Tehnici aplicate de societate pentru conformare cu cerinţele BAT pentru activitate</w:t>
      </w:r>
    </w:p>
    <w:sdt>
      <w:sdtPr>
        <w:rPr>
          <w:rFonts w:ascii="Arial" w:hAnsi="Arial" w:cs="Arial"/>
          <w:lang w:val="ro-RO"/>
        </w:rPr>
        <w:alias w:val="Câmp editabil text"/>
        <w:tag w:val="CampEditabil"/>
        <w:id w:val="1602451938"/>
        <w:placeholder>
          <w:docPart w:val="2A41B7950A1941739E742273D1CC3556"/>
        </w:placeholder>
        <w:showingPlcHdr/>
      </w:sdtPr>
      <w:sdtEndPr/>
      <w:sdtContent>
        <w:p w:rsidR="00B72862" w:rsidRPr="00F5159F" w:rsidRDefault="00B72862" w:rsidP="00B72862">
          <w:pPr>
            <w:spacing w:after="0"/>
            <w:rPr>
              <w:rFonts w:ascii="Arial" w:hAnsi="Arial" w:cs="Arial"/>
              <w:lang w:val="ro-RO"/>
            </w:rPr>
          </w:pPr>
          <w:r w:rsidRPr="00F5159F">
            <w:rPr>
              <w:rStyle w:val="PlaceholderText"/>
              <w:rFonts w:ascii="Arial" w:hAnsi="Arial" w:cs="Arial"/>
            </w:rPr>
            <w:t>....</w:t>
          </w:r>
        </w:p>
      </w:sdtContent>
    </w:sdt>
    <w:p w:rsidR="00B72862" w:rsidRDefault="00B72862" w:rsidP="00B72862">
      <w:pPr>
        <w:pStyle w:val="Heading1"/>
      </w:pPr>
      <w:r>
        <w:t xml:space="preserve">9. </w:t>
      </w:r>
      <w:r w:rsidRPr="00F5159F">
        <w:t>INSTALAŢII PENTRU EVACUAREA, REŢINEREA, DISPERSIA POLUANŢILOR ÎN  MEDIU</w:t>
      </w:r>
    </w:p>
    <w:p w:rsidR="00B72862" w:rsidRPr="00F921E6" w:rsidRDefault="00B72862" w:rsidP="00B72862">
      <w:pPr>
        <w:spacing w:after="0"/>
        <w:rPr>
          <w:lang w:val="ro-RO"/>
        </w:rPr>
      </w:pPr>
    </w:p>
    <w:p w:rsidR="00B72862" w:rsidRPr="00F5159F" w:rsidRDefault="00B72862" w:rsidP="00B72862">
      <w:pPr>
        <w:pStyle w:val="Heading1"/>
      </w:pPr>
      <w:r w:rsidRPr="00F5159F">
        <w:t>9.1.   Emisii  în atmosferă</w:t>
      </w:r>
    </w:p>
    <w:p w:rsidR="00B72862" w:rsidRDefault="00B72862" w:rsidP="00B72862">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sdt>
      <w:sdtPr>
        <w:rPr>
          <w:rFonts w:ascii="Arial" w:eastAsia="Calibri" w:hAnsi="Arial" w:cs="Arial"/>
          <w:bCs/>
          <w:sz w:val="22"/>
          <w:szCs w:val="22"/>
        </w:rPr>
        <w:alias w:val="Câmp editabil text"/>
        <w:tag w:val="CampEditabil"/>
        <w:id w:val="-51781242"/>
        <w:placeholder>
          <w:docPart w:val="46292B82BD1B4436A9D2DE9970EEBF1D"/>
        </w:placeholder>
      </w:sdtPr>
      <w:sdtEndPr/>
      <w:sdtContent>
        <w:p w:rsidR="000E0284" w:rsidRDefault="00843645" w:rsidP="000E0284">
          <w:pPr>
            <w:pStyle w:val="BodyTextIndent"/>
            <w:shd w:val="clear" w:color="auto" w:fill="FFFFFF"/>
            <w:ind w:left="0"/>
            <w:rPr>
              <w:rFonts w:ascii="Arial" w:hAnsi="Arial" w:cs="Arial"/>
              <w:lang w:val="ro-RO"/>
            </w:rPr>
          </w:pPr>
          <w:r w:rsidRPr="0092517D">
            <w:rPr>
              <w:rFonts w:ascii="Arial" w:hAnsi="Arial" w:cs="Arial"/>
              <w:bCs/>
            </w:rPr>
            <w:t xml:space="preserve">Gazele de ardere rezultate </w:t>
          </w:r>
          <w:r w:rsidR="0092517D" w:rsidRPr="0092517D">
            <w:rPr>
              <w:rFonts w:ascii="Arial" w:hAnsi="Arial" w:cs="Arial"/>
              <w:bCs/>
            </w:rPr>
            <w:t>atât la IMA 1 cât şi la IMA 11 sunt evacuate prin acelaşi coş de evacuare a agzelor arse</w:t>
          </w:r>
          <w:r w:rsidR="0092517D">
            <w:rPr>
              <w:rFonts w:ascii="Arial" w:hAnsi="Arial" w:cs="Arial"/>
              <w:bCs/>
            </w:rPr>
            <w:t>.</w:t>
          </w:r>
          <w:r w:rsidR="0092517D" w:rsidRPr="0092517D">
            <w:rPr>
              <w:rFonts w:ascii="Arial" w:hAnsi="Arial" w:cs="Arial"/>
              <w:bCs/>
            </w:rPr>
            <w:t xml:space="preserve"> </w:t>
          </w:r>
          <w:r w:rsidR="000E0284">
            <w:rPr>
              <w:rFonts w:ascii="Arial" w:hAnsi="Arial" w:cs="Arial"/>
              <w:lang w:val="ro-RO"/>
            </w:rPr>
            <w:t xml:space="preserve">Cazanul de abur energetic nr. 2 de 420 t/an, cu funcţionare pe gaz, va înlocui cazanul de abur energetic (cazanul nr. 1) de 420 t/h care va fi păstrat ca rezervă tehnică. </w:t>
          </w:r>
        </w:p>
        <w:p w:rsidR="00B72862" w:rsidRPr="0092517D" w:rsidRDefault="0019762A" w:rsidP="00B72862">
          <w:pPr>
            <w:spacing w:after="0"/>
            <w:rPr>
              <w:rFonts w:ascii="Arial" w:eastAsia="Times New Roman" w:hAnsi="Arial" w:cs="Arial"/>
              <w:bCs/>
              <w:sz w:val="24"/>
              <w:szCs w:val="24"/>
            </w:rPr>
          </w:pPr>
        </w:p>
      </w:sdtContent>
    </w:sdt>
    <w:sdt>
      <w:sdtPr>
        <w:rPr>
          <w:rFonts w:ascii="Arial" w:eastAsia="Times New Roman" w:hAnsi="Arial" w:cs="Arial"/>
          <w:b/>
          <w:bCs/>
          <w:sz w:val="24"/>
          <w:szCs w:val="24"/>
        </w:rPr>
        <w:alias w:val="Emisii din surse dirijate"/>
        <w:tag w:val="EmisiiSurseDirijateModel"/>
        <w:id w:val="-371461683"/>
        <w:lock w:val="sdtContentLocked"/>
        <w:placeholder>
          <w:docPart w:val="DefaultPlaceholder_1082065158"/>
        </w:placeholder>
      </w:sdtPr>
      <w:sdtEndPr>
        <w:rPr>
          <w:rFonts w:ascii="Calibri" w:eastAsia="Calibri" w:hAnsi="Calibri" w:cs="Times New Roman"/>
          <w:b w:val="0"/>
          <w:bCs w:val="0"/>
          <w:color w:val="808080"/>
          <w:sz w:val="22"/>
          <w:szCs w:val="22"/>
        </w:rPr>
      </w:sdtEndPr>
      <w:sdtContent>
        <w:tbl>
          <w:tblPr>
            <w:tblW w:w="9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1068"/>
            <w:gridCol w:w="610"/>
            <w:gridCol w:w="610"/>
            <w:gridCol w:w="610"/>
            <w:gridCol w:w="1220"/>
            <w:gridCol w:w="1373"/>
            <w:gridCol w:w="1373"/>
            <w:gridCol w:w="610"/>
            <w:gridCol w:w="610"/>
            <w:gridCol w:w="610"/>
          </w:tblGrid>
          <w:tr w:rsidR="00B921EA" w:rsidRPr="00B921EA" w:rsidTr="00B921EA">
            <w:trPr>
              <w:cantSplit/>
              <w:trHeight w:val="1134"/>
            </w:trPr>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Activitate IED</w:t>
                </w:r>
              </w:p>
            </w:tc>
            <w:tc>
              <w:tcPr>
                <w:tcW w:w="1068" w:type="dxa"/>
                <w:shd w:val="clear" w:color="auto" w:fill="C0C0C0"/>
                <w:vAlign w:val="center"/>
              </w:tcPr>
              <w:p w:rsidR="00B921EA" w:rsidRPr="00B921EA" w:rsidRDefault="00B921EA" w:rsidP="00B921EA">
                <w:pPr>
                  <w:spacing w:before="40" w:after="0" w:line="240" w:lineRule="auto"/>
                  <w:jc w:val="center"/>
                  <w:rPr>
                    <w:rFonts w:ascii="Arial" w:eastAsia="Times New Roman" w:hAnsi="Arial" w:cs="Arial"/>
                    <w:b/>
                    <w:bCs/>
                    <w:sz w:val="20"/>
                    <w:szCs w:val="24"/>
                  </w:rPr>
                </w:pPr>
                <w:r w:rsidRPr="00B921EA">
                  <w:rPr>
                    <w:rFonts w:ascii="Arial" w:eastAsia="Times New Roman" w:hAnsi="Arial" w:cs="Arial"/>
                    <w:b/>
                    <w:bCs/>
                    <w:sz w:val="20"/>
                    <w:szCs w:val="24"/>
                  </w:rPr>
                  <w:t>Denumire coș</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Înălțime (m)</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Diametru bază (m)</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Diametru vârf (m)</w:t>
                </w:r>
              </w:p>
            </w:tc>
            <w:tc>
              <w:tcPr>
                <w:tcW w:w="1220" w:type="dxa"/>
                <w:shd w:val="clear" w:color="auto" w:fill="C0C0C0"/>
                <w:vAlign w:val="center"/>
              </w:tcPr>
              <w:p w:rsidR="00B921EA" w:rsidRPr="00B921EA" w:rsidRDefault="00B921EA" w:rsidP="00B921EA">
                <w:pPr>
                  <w:spacing w:before="40" w:after="0" w:line="240" w:lineRule="auto"/>
                  <w:jc w:val="center"/>
                  <w:rPr>
                    <w:rFonts w:ascii="Arial" w:eastAsia="Times New Roman" w:hAnsi="Arial" w:cs="Arial"/>
                    <w:b/>
                    <w:bCs/>
                    <w:sz w:val="20"/>
                    <w:szCs w:val="24"/>
                  </w:rPr>
                </w:pPr>
                <w:r w:rsidRPr="00B921EA">
                  <w:rPr>
                    <w:rFonts w:ascii="Arial" w:eastAsia="Times New Roman" w:hAnsi="Arial" w:cs="Arial"/>
                    <w:b/>
                    <w:bCs/>
                    <w:sz w:val="20"/>
                    <w:szCs w:val="24"/>
                  </w:rPr>
                  <w:t>Poluant</w:t>
                </w:r>
              </w:p>
            </w:tc>
            <w:tc>
              <w:tcPr>
                <w:tcW w:w="1373" w:type="dxa"/>
                <w:shd w:val="clear" w:color="auto" w:fill="C0C0C0"/>
                <w:vAlign w:val="center"/>
              </w:tcPr>
              <w:p w:rsidR="00B921EA" w:rsidRPr="00B921EA" w:rsidRDefault="00B921EA" w:rsidP="00B921EA">
                <w:pPr>
                  <w:spacing w:before="40" w:after="0" w:line="240" w:lineRule="auto"/>
                  <w:jc w:val="center"/>
                  <w:rPr>
                    <w:rFonts w:ascii="Arial" w:eastAsia="Times New Roman" w:hAnsi="Arial" w:cs="Arial"/>
                    <w:b/>
                    <w:bCs/>
                    <w:sz w:val="20"/>
                    <w:szCs w:val="24"/>
                  </w:rPr>
                </w:pPr>
                <w:r w:rsidRPr="00B921EA">
                  <w:rPr>
                    <w:rFonts w:ascii="Arial" w:eastAsia="Times New Roman" w:hAnsi="Arial" w:cs="Arial"/>
                    <w:b/>
                    <w:bCs/>
                    <w:sz w:val="20"/>
                    <w:szCs w:val="24"/>
                  </w:rPr>
                  <w:t>Echipament depoluare recomandat BREF</w:t>
                </w:r>
              </w:p>
            </w:tc>
            <w:tc>
              <w:tcPr>
                <w:tcW w:w="1373" w:type="dxa"/>
                <w:shd w:val="clear" w:color="auto" w:fill="C0C0C0"/>
                <w:vAlign w:val="center"/>
              </w:tcPr>
              <w:p w:rsidR="00B921EA" w:rsidRPr="00B921EA" w:rsidRDefault="00B921EA" w:rsidP="00B921EA">
                <w:pPr>
                  <w:spacing w:before="40" w:after="0" w:line="240" w:lineRule="auto"/>
                  <w:jc w:val="center"/>
                  <w:rPr>
                    <w:rFonts w:ascii="Arial" w:eastAsia="Times New Roman" w:hAnsi="Arial" w:cs="Arial"/>
                    <w:b/>
                    <w:bCs/>
                    <w:sz w:val="20"/>
                    <w:szCs w:val="24"/>
                  </w:rPr>
                </w:pPr>
                <w:r w:rsidRPr="00B921EA">
                  <w:rPr>
                    <w:rFonts w:ascii="Arial" w:eastAsia="Times New Roman" w:hAnsi="Arial" w:cs="Arial"/>
                    <w:b/>
                    <w:bCs/>
                    <w:sz w:val="20"/>
                    <w:szCs w:val="24"/>
                  </w:rPr>
                  <w:t>Echipament depoluare</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Eficiență (%)</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X (Stereo 70)</w:t>
                </w:r>
              </w:p>
            </w:tc>
            <w:tc>
              <w:tcPr>
                <w:tcW w:w="610" w:type="dxa"/>
                <w:shd w:val="clear" w:color="auto" w:fill="C0C0C0"/>
                <w:textDirection w:val="btLr"/>
                <w:vAlign w:val="center"/>
              </w:tcPr>
              <w:p w:rsidR="00B921EA" w:rsidRPr="00B921EA" w:rsidRDefault="00B921EA" w:rsidP="00B921EA">
                <w:pPr>
                  <w:spacing w:before="40" w:after="0" w:line="240" w:lineRule="auto"/>
                  <w:ind w:left="113" w:right="113"/>
                  <w:jc w:val="center"/>
                  <w:rPr>
                    <w:rFonts w:ascii="Arial" w:eastAsia="Times New Roman" w:hAnsi="Arial" w:cs="Arial"/>
                    <w:b/>
                    <w:bCs/>
                    <w:sz w:val="20"/>
                    <w:szCs w:val="24"/>
                  </w:rPr>
                </w:pPr>
                <w:r w:rsidRPr="00B921EA">
                  <w:rPr>
                    <w:rFonts w:ascii="Arial" w:eastAsia="Times New Roman" w:hAnsi="Arial" w:cs="Arial"/>
                    <w:b/>
                    <w:bCs/>
                    <w:sz w:val="20"/>
                    <w:szCs w:val="24"/>
                  </w:rPr>
                  <w:t>Y (Stereo 70)</w:t>
                </w:r>
              </w:p>
            </w:tc>
          </w:tr>
          <w:tr w:rsidR="00B921EA" w:rsidRPr="00B921EA" w:rsidTr="00B921EA">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1.1.</w:t>
                </w:r>
              </w:p>
            </w:tc>
            <w:tc>
              <w:tcPr>
                <w:tcW w:w="1068"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coş</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200,00</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8,10</w:t>
                </w:r>
              </w:p>
            </w:tc>
            <w:tc>
              <w:tcPr>
                <w:tcW w:w="122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 xml:space="preserve">Pulberi in suspensie </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electrofiltre</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electrofiltre</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r>
          <w:tr w:rsidR="00B921EA" w:rsidRPr="00B921EA" w:rsidTr="00B921EA">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1.1.</w:t>
                </w:r>
              </w:p>
            </w:tc>
            <w:tc>
              <w:tcPr>
                <w:tcW w:w="1068"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coş</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200,00</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8,10</w:t>
                </w:r>
              </w:p>
            </w:tc>
            <w:tc>
              <w:tcPr>
                <w:tcW w:w="122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Nox - pentru instalatiile existente</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montare arzător cu NOx redus</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r>
          <w:tr w:rsidR="00B921EA" w:rsidRPr="00B921EA" w:rsidTr="00B921EA">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1.1.</w:t>
                </w:r>
              </w:p>
            </w:tc>
            <w:tc>
              <w:tcPr>
                <w:tcW w:w="1068"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coş</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200,00</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8,10</w:t>
                </w:r>
              </w:p>
            </w:tc>
            <w:tc>
              <w:tcPr>
                <w:tcW w:w="122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Dioxid de sulf</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r>
          <w:tr w:rsidR="00B921EA" w:rsidRPr="00B921EA" w:rsidTr="00B921EA">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1.1.</w:t>
                </w:r>
              </w:p>
            </w:tc>
            <w:tc>
              <w:tcPr>
                <w:tcW w:w="1068"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coş</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200,00</w:t>
                </w: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8,10</w:t>
                </w:r>
              </w:p>
            </w:tc>
            <w:tc>
              <w:tcPr>
                <w:tcW w:w="122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r w:rsidRPr="00B921EA">
                  <w:rPr>
                    <w:rFonts w:ascii="Arial" w:eastAsia="Times New Roman" w:hAnsi="Arial" w:cs="Arial"/>
                    <w:bCs/>
                    <w:sz w:val="20"/>
                    <w:szCs w:val="24"/>
                  </w:rPr>
                  <w:t>Monoxid de Carbon</w:t>
                </w: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1373"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c>
              <w:tcPr>
                <w:tcW w:w="610" w:type="dxa"/>
                <w:shd w:val="clear" w:color="auto" w:fill="auto"/>
              </w:tcPr>
              <w:p w:rsidR="00B921EA" w:rsidRPr="00B921EA" w:rsidRDefault="00B921EA" w:rsidP="00B921EA">
                <w:pPr>
                  <w:spacing w:before="40" w:after="0" w:line="240" w:lineRule="auto"/>
                  <w:jc w:val="center"/>
                  <w:rPr>
                    <w:rFonts w:ascii="Arial" w:eastAsia="Times New Roman" w:hAnsi="Arial" w:cs="Arial"/>
                    <w:bCs/>
                    <w:sz w:val="20"/>
                    <w:szCs w:val="24"/>
                  </w:rPr>
                </w:pPr>
              </w:p>
            </w:tc>
          </w:tr>
        </w:tbl>
        <w:p w:rsidR="00B72862" w:rsidRDefault="0019762A" w:rsidP="00B921EA">
          <w:pPr>
            <w:spacing w:after="0" w:line="240" w:lineRule="auto"/>
            <w:rPr>
              <w:rFonts w:ascii="Arial" w:eastAsia="Times New Roman" w:hAnsi="Arial" w:cs="Arial"/>
              <w:b/>
              <w:bCs/>
              <w:sz w:val="24"/>
              <w:szCs w:val="24"/>
            </w:rPr>
          </w:pPr>
        </w:p>
      </w:sdtContent>
    </w:sdt>
    <w:sdt>
      <w:sdtPr>
        <w:rPr>
          <w:rFonts w:ascii="Times New Roman" w:hAnsi="Times New Roman"/>
          <w:b/>
          <w:sz w:val="24"/>
          <w:szCs w:val="24"/>
          <w:lang w:val="ro-RO"/>
        </w:rPr>
        <w:alias w:val="Câmp editabil text"/>
        <w:tag w:val="CampEditabil"/>
        <w:id w:val="-1097479492"/>
        <w:placeholder>
          <w:docPart w:val="122DB2C2CAB54EC89467D85565267C3F"/>
        </w:placeholder>
        <w:showingPlcHdr/>
      </w:sdtPr>
      <w:sdtEndPr/>
      <w:sdtContent>
        <w:p w:rsidR="00B72862" w:rsidRDefault="00B72862" w:rsidP="00B72862">
          <w:pPr>
            <w:spacing w:after="0" w:line="240" w:lineRule="auto"/>
            <w:rPr>
              <w:rFonts w:ascii="Times New Roman" w:hAnsi="Times New Roman"/>
              <w:b/>
              <w:sz w:val="24"/>
              <w:szCs w:val="24"/>
              <w:lang w:val="ro-RO"/>
            </w:rPr>
          </w:pPr>
          <w:r w:rsidRPr="003A1A8A">
            <w:rPr>
              <w:rStyle w:val="PlaceholderText"/>
            </w:rPr>
            <w:t>....</w:t>
          </w:r>
        </w:p>
      </w:sdtContent>
    </w:sdt>
    <w:p w:rsidR="00B72862" w:rsidRPr="001C2796" w:rsidRDefault="00B72862" w:rsidP="00B72862">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sdt>
      <w:sdtPr>
        <w:rPr>
          <w:rFonts w:ascii="Arial" w:hAnsi="Arial" w:cs="Arial"/>
          <w:b/>
          <w:sz w:val="24"/>
          <w:szCs w:val="24"/>
          <w:lang w:val="ro-RO"/>
        </w:rPr>
        <w:alias w:val="Câmp editabil text"/>
        <w:tag w:val="CampEditabil"/>
        <w:id w:val="-1230606057"/>
        <w:placeholder>
          <w:docPart w:val="622E2036ABEE45C3B559780A1F58C728"/>
        </w:placeholder>
      </w:sdtPr>
      <w:sdtEndPr/>
      <w:sdtContent>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Se vor lua toate masurile pentru reducerea la minim a emisiilor nedirijate, astfel incat impactul activitatii asupra personalului muncitor si a populatiei din zona invecinata sa fie minim.</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Se vor monitoriza imisiile la locurile de munca, conform prevederilor legislatiei specifice de protectie a muncii.</w:t>
          </w:r>
        </w:p>
        <w:p w:rsidR="00B72862" w:rsidRPr="001C2796" w:rsidRDefault="0019762A" w:rsidP="00B72862">
          <w:pPr>
            <w:spacing w:after="0" w:line="240" w:lineRule="auto"/>
            <w:rPr>
              <w:rFonts w:ascii="Arial" w:hAnsi="Arial" w:cs="Arial"/>
              <w:b/>
              <w:sz w:val="24"/>
              <w:szCs w:val="24"/>
              <w:lang w:val="ro-RO"/>
            </w:rPr>
          </w:pPr>
        </w:p>
      </w:sdtContent>
    </w:sdt>
    <w:p w:rsidR="00B72862" w:rsidRPr="001C2796" w:rsidRDefault="00B72862" w:rsidP="00B72862">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B72862" w:rsidRPr="001C2796" w:rsidRDefault="00B72862" w:rsidP="00B72862">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B72862" w:rsidRPr="001C2796" w:rsidRDefault="00B72862" w:rsidP="00B72862">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B72862" w:rsidRPr="001C2796" w:rsidRDefault="00B72862" w:rsidP="00B72862">
      <w:pPr>
        <w:spacing w:after="0" w:line="240" w:lineRule="auto"/>
        <w:jc w:val="both"/>
        <w:rPr>
          <w:rFonts w:ascii="Arial" w:hAnsi="Arial" w:cs="Arial"/>
          <w:b/>
          <w:sz w:val="24"/>
          <w:szCs w:val="24"/>
          <w:lang w:val="ro-RO"/>
        </w:rPr>
      </w:pPr>
      <w:r w:rsidRPr="001C2796">
        <w:rPr>
          <w:rFonts w:ascii="Arial" w:hAnsi="Arial" w:cs="Arial"/>
          <w:b/>
          <w:sz w:val="24"/>
          <w:szCs w:val="24"/>
          <w:lang w:val="ro-RO"/>
        </w:rPr>
        <w:lastRenderedPageBreak/>
        <w:t xml:space="preserve">9.1.6. </w:t>
      </w:r>
      <w:r w:rsidRPr="001C2796">
        <w:rPr>
          <w:rFonts w:ascii="Arial" w:hAnsi="Arial" w:cs="Arial"/>
          <w:sz w:val="24"/>
          <w:szCs w:val="24"/>
          <w:lang w:val="ro-RO"/>
        </w:rPr>
        <w:t>Este interzisă evacuarea gazelor reziduale fără reţinere şi sau/dispersie.</w:t>
      </w:r>
    </w:p>
    <w:p w:rsidR="00B72862" w:rsidRPr="001C2796" w:rsidRDefault="00B72862" w:rsidP="00B72862">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B72862" w:rsidRPr="001C2796" w:rsidRDefault="00B72862" w:rsidP="00B72862">
      <w:pPr>
        <w:pStyle w:val="BodyText"/>
        <w:numPr>
          <w:ilvl w:val="0"/>
          <w:numId w:val="21"/>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B72862" w:rsidRPr="001C2796" w:rsidRDefault="00B72862" w:rsidP="00B72862">
      <w:pPr>
        <w:pStyle w:val="BodyText"/>
        <w:numPr>
          <w:ilvl w:val="0"/>
          <w:numId w:val="21"/>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sdt>
        <w:sdtPr>
          <w:rPr>
            <w:rFonts w:ascii="Arial" w:hAnsi="Arial" w:cs="Arial"/>
            <w:lang w:val="ro-RO"/>
          </w:rPr>
          <w:alias w:val="Câmp editabil text"/>
          <w:tag w:val="CampEditabil"/>
          <w:id w:val="1367105937"/>
          <w:placeholder>
            <w:docPart w:val="2DE9954B6CD0410B80E97211308F9435"/>
          </w:placeholder>
        </w:sdtPr>
        <w:sdtEndPr/>
        <w:sdtContent>
          <w:r w:rsidRPr="001C2796">
            <w:rPr>
              <w:rFonts w:ascii="Arial" w:hAnsi="Arial" w:cs="Arial"/>
              <w:lang w:val="ro-RO"/>
            </w:rPr>
            <w:t>...</w:t>
          </w:r>
        </w:sdtContent>
      </w:sdt>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B72862" w:rsidRPr="001C2796" w:rsidRDefault="00B72862" w:rsidP="00B72862">
      <w:pPr>
        <w:pStyle w:val="BodyText"/>
        <w:numPr>
          <w:ilvl w:val="0"/>
          <w:numId w:val="21"/>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B72862" w:rsidRPr="001C2796" w:rsidRDefault="00B72862" w:rsidP="00B72862">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B6B2DA08063F492C89874BCA3D4D65CF"/>
        </w:placeholder>
      </w:sdtPr>
      <w:sdtEndPr/>
      <w:sdtContent>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rPr>
            <w:t>Monitorizarea in conditii anormale de functionare</w:t>
          </w:r>
          <w:r w:rsidRPr="00362934">
            <w:rPr>
              <w:rFonts w:ascii="Arial" w:hAnsi="Arial" w:cs="Arial"/>
              <w:b/>
              <w:bCs/>
              <w:sz w:val="24"/>
              <w:szCs w:val="24"/>
              <w:lang w:val="ro-RO"/>
            </w:rPr>
            <w:t xml:space="preserve"> </w:t>
          </w:r>
          <w:r w:rsidRPr="00362934">
            <w:rPr>
              <w:rFonts w:ascii="Arial" w:hAnsi="Arial" w:cs="Arial"/>
              <w:sz w:val="24"/>
              <w:szCs w:val="24"/>
              <w:lang w:val="ro-RO"/>
            </w:rPr>
            <w:t>este necesara in cazul aparitiei unei poluari accidentale datorata unor disfunctionalitati tehnologice cum ar fi : opriri, porniri cadere a echipamentului de control sau de reducere a emisiilor , care ar putea determina aparitiei unui episod de poluare cu posibil impact semnificativ asupra atmosferei . In toate aceste cazuri se va interveni rapid pentru reducerea impactului conform procedurilor de interventie in caz de poluari accientale si se va anunta imediat Autoritatea locala de mediu si Garda de Mediu.</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b/>
              <w:bCs/>
              <w:sz w:val="24"/>
              <w:szCs w:val="24"/>
              <w:lang w:val="ro-RO"/>
            </w:rPr>
            <w:t xml:space="preserve">- </w:t>
          </w:r>
          <w:r w:rsidRPr="00362934">
            <w:rPr>
              <w:rFonts w:ascii="Arial" w:hAnsi="Arial" w:cs="Arial"/>
              <w:sz w:val="24"/>
              <w:szCs w:val="24"/>
              <w:lang w:val="ro-RO"/>
            </w:rPr>
            <w:t>In cazul nefunctionarii corespunzatoare sau de intrerupere a functionarii echipamentelor de reducere a emisiilor titularul va respecta toate obligatiile cuprinse la art 12. a HG 440/2010</w:t>
          </w:r>
        </w:p>
        <w:p w:rsidR="00362934" w:rsidRPr="00362934" w:rsidRDefault="00362934" w:rsidP="00362934">
          <w:pPr>
            <w:autoSpaceDE w:val="0"/>
            <w:spacing w:after="0" w:line="240" w:lineRule="auto"/>
            <w:jc w:val="both"/>
            <w:rPr>
              <w:rFonts w:ascii="Arial" w:hAnsi="Arial" w:cs="Arial"/>
              <w:b/>
              <w:bCs/>
              <w:sz w:val="24"/>
              <w:szCs w:val="24"/>
              <w:lang w:val="ro-RO"/>
            </w:rPr>
          </w:pPr>
          <w:r w:rsidRPr="00362934">
            <w:rPr>
              <w:rFonts w:ascii="Arial" w:hAnsi="Arial" w:cs="Arial"/>
              <w:b/>
              <w:bCs/>
              <w:sz w:val="24"/>
              <w:szCs w:val="24"/>
              <w:lang w:val="ro-RO"/>
            </w:rPr>
            <w:t>- Procedura pentru situatiile de functionare necorespunzatoare sau de intrerupere a functionarii echipamentelor de reducere a emisiilor va contine:</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1. Inregistrarea inreruperii functionarii sau a functionarii necorespunzatoare: data, ora, cauza, efectul produs ( cresterea valorii emisiilor).</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2. Notificarea disfunctionalitatii catre autoritatea competenta de mediu (data, ora, cauza, efectul produs), conform tabelului.</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Luarea de urgenta a masurilor care se impun pentru remediere.(plan urgent de gestionare a situatiei) si transmiterea lor catre APM.</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4. Solicitarea motivate a unei eventuale derogari de la limitele de timp admise conform art 12, punctul 3;</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5. Inregistrarea repunerii in functiune a instalatiei: data, ora</w:t>
          </w:r>
        </w:p>
        <w:p w:rsidR="00362934" w:rsidRPr="00362934" w:rsidRDefault="00362934" w:rsidP="00362934">
          <w:pPr>
            <w:autoSpaceDE w:val="0"/>
            <w:spacing w:after="0" w:line="240" w:lineRule="auto"/>
            <w:jc w:val="both"/>
            <w:rPr>
              <w:rFonts w:ascii="Arial" w:hAnsi="Arial" w:cs="Arial"/>
              <w:sz w:val="24"/>
              <w:szCs w:val="24"/>
              <w:lang w:val="ro-RO"/>
            </w:rPr>
          </w:pPr>
          <w:r w:rsidRPr="00362934">
            <w:rPr>
              <w:rFonts w:ascii="Arial" w:hAnsi="Arial" w:cs="Arial"/>
              <w:sz w:val="24"/>
              <w:szCs w:val="24"/>
              <w:lang w:val="ro-RO"/>
            </w:rPr>
            <w:t>6. Notificarea punerii in functiune catre autoritatea competenta de mediu(buletinul de analiza a emisiilor la data si ora pornirii).</w:t>
          </w:r>
        </w:p>
        <w:p w:rsidR="00B72862" w:rsidRPr="001C2796" w:rsidRDefault="0019762A" w:rsidP="00B72862">
          <w:pPr>
            <w:tabs>
              <w:tab w:val="left" w:pos="180"/>
              <w:tab w:val="left" w:pos="360"/>
              <w:tab w:val="left" w:pos="540"/>
            </w:tabs>
            <w:spacing w:after="0" w:line="240" w:lineRule="auto"/>
            <w:jc w:val="both"/>
            <w:rPr>
              <w:rFonts w:ascii="Arial" w:hAnsi="Arial" w:cs="Arial"/>
              <w:b/>
              <w:sz w:val="24"/>
              <w:szCs w:val="24"/>
              <w:lang w:val="ro-RO"/>
            </w:rPr>
          </w:pPr>
        </w:p>
      </w:sdtContent>
    </w:sdt>
    <w:p w:rsidR="00B72862" w:rsidRPr="001C2796" w:rsidRDefault="00B72862" w:rsidP="00B72862">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B72862" w:rsidRDefault="00B72862" w:rsidP="00B72862">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5B62BBB073F5472DBE6DAAD225920B30"/>
        </w:placeholder>
      </w:sdtPr>
      <w:sdtEndPr>
        <w:rPr>
          <w:rFonts w:ascii="Times New Roman" w:hAnsi="Times New Roman" w:cs="Times New Roman"/>
        </w:rPr>
      </w:sdtEndPr>
      <w:sdtContent>
        <w:p w:rsidR="00B72862" w:rsidRPr="001C2796" w:rsidRDefault="00B72862" w:rsidP="00B72862">
          <w:pPr>
            <w:tabs>
              <w:tab w:val="left" w:pos="180"/>
              <w:tab w:val="left" w:pos="360"/>
              <w:tab w:val="left" w:pos="540"/>
            </w:tabs>
            <w:spacing w:after="0" w:line="240" w:lineRule="auto"/>
            <w:jc w:val="both"/>
            <w:rPr>
              <w:rFonts w:ascii="Arial" w:hAnsi="Arial" w:cs="Arial"/>
              <w:b/>
              <w:sz w:val="2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61"/>
            <w:gridCol w:w="3118"/>
          </w:tblGrid>
          <w:tr w:rsidR="00B72862" w:rsidRPr="00F86BF0" w:rsidTr="00B72862">
            <w:tc>
              <w:tcPr>
                <w:tcW w:w="2835" w:type="dxa"/>
                <w:shd w:val="clear" w:color="auto" w:fill="D9D9D9" w:themeFill="background1" w:themeFillShade="D9"/>
                <w:vAlign w:val="center"/>
              </w:tcPr>
              <w:p w:rsidR="00B72862" w:rsidRPr="00F86BF0" w:rsidRDefault="00B72862" w:rsidP="00B72862">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B72862" w:rsidRPr="00F86BF0" w:rsidRDefault="00B72862" w:rsidP="00B72862">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3261" w:type="dxa"/>
                <w:shd w:val="clear" w:color="auto" w:fill="D9D9D9" w:themeFill="background1" w:themeFillShade="D9"/>
                <w:vAlign w:val="center"/>
              </w:tcPr>
              <w:p w:rsidR="00B72862" w:rsidRPr="00F86BF0" w:rsidRDefault="00B72862" w:rsidP="00B72862">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B72862" w:rsidRPr="00F86BF0" w:rsidRDefault="00B72862" w:rsidP="00B72862">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B72862" w:rsidRPr="00F86BF0" w:rsidTr="00B72862">
            <w:trPr>
              <w:trHeight w:val="70"/>
            </w:trPr>
            <w:tc>
              <w:tcPr>
                <w:tcW w:w="2835" w:type="dxa"/>
              </w:tcPr>
              <w:p w:rsidR="00B72862" w:rsidRPr="004F3C73" w:rsidRDefault="001D6AA6" w:rsidP="00B72862">
                <w:pPr>
                  <w:spacing w:after="0" w:line="240" w:lineRule="auto"/>
                  <w:rPr>
                    <w:rFonts w:ascii="Arial" w:hAnsi="Arial" w:cs="Arial"/>
                    <w:color w:val="000000"/>
                    <w:lang w:val="it-IT"/>
                  </w:rPr>
                </w:pPr>
                <w:r w:rsidRPr="004F3C73">
                  <w:rPr>
                    <w:rFonts w:ascii="Arial" w:hAnsi="Arial" w:cs="Arial"/>
                    <w:color w:val="000000"/>
                    <w:lang w:val="it-IT"/>
                  </w:rPr>
                  <w:t xml:space="preserve">Grupurile sanitare </w:t>
                </w:r>
              </w:p>
            </w:tc>
            <w:tc>
              <w:tcPr>
                <w:tcW w:w="3261" w:type="dxa"/>
              </w:tcPr>
              <w:p w:rsidR="00B72862" w:rsidRPr="004F3C73" w:rsidRDefault="001D6AA6" w:rsidP="00B72862">
                <w:pPr>
                  <w:spacing w:after="0"/>
                  <w:rPr>
                    <w:rFonts w:ascii="Arial" w:hAnsi="Arial" w:cs="Arial"/>
                    <w:color w:val="000000"/>
                    <w:lang w:val="it-IT"/>
                  </w:rPr>
                </w:pPr>
                <w:r w:rsidRPr="004F3C73">
                  <w:rPr>
                    <w:rFonts w:ascii="Arial" w:hAnsi="Arial" w:cs="Arial"/>
                    <w:color w:val="000000"/>
                    <w:lang w:val="it-IT"/>
                  </w:rPr>
                  <w:t xml:space="preserve">Cei </w:t>
                </w:r>
                <w:r w:rsidR="00191BF0" w:rsidRPr="004F3C73">
                  <w:rPr>
                    <w:rFonts w:ascii="Arial" w:hAnsi="Arial" w:cs="Arial"/>
                    <w:color w:val="000000"/>
                    <w:lang w:val="it-IT"/>
                  </w:rPr>
                  <w:t>spe</w:t>
                </w:r>
                <w:r w:rsidRPr="004F3C73">
                  <w:rPr>
                    <w:rFonts w:ascii="Arial" w:hAnsi="Arial" w:cs="Arial"/>
                    <w:color w:val="000000"/>
                    <w:lang w:val="it-IT"/>
                  </w:rPr>
                  <w:t>cifici apelor uzate menajere</w:t>
                </w:r>
                <w:r w:rsidR="00191BF0" w:rsidRPr="004F3C73">
                  <w:rPr>
                    <w:rFonts w:ascii="Arial" w:hAnsi="Arial" w:cs="Arial"/>
                    <w:color w:val="000000"/>
                    <w:lang w:val="it-IT"/>
                  </w:rPr>
                  <w:t xml:space="preserve"> </w:t>
                </w:r>
              </w:p>
            </w:tc>
            <w:tc>
              <w:tcPr>
                <w:tcW w:w="3118" w:type="dxa"/>
              </w:tcPr>
              <w:p w:rsidR="00B72862" w:rsidRPr="004F3C73" w:rsidRDefault="001D6AA6" w:rsidP="00B72862">
                <w:pPr>
                  <w:pStyle w:val="Header"/>
                  <w:rPr>
                    <w:rFonts w:ascii="Arial" w:hAnsi="Arial" w:cs="Arial"/>
                    <w:color w:val="000000"/>
                    <w:lang w:val="it-IT"/>
                  </w:rPr>
                </w:pPr>
                <w:r w:rsidRPr="004F3C73">
                  <w:rPr>
                    <w:rFonts w:ascii="Arial" w:hAnsi="Arial" w:cs="Arial"/>
                    <w:color w:val="000000"/>
                    <w:lang w:val="it-IT"/>
                  </w:rPr>
                  <w:t xml:space="preserve">Reţea de canalizare menajeră de L=6,3 km, bazin betonat de unde prin pompare sunt evacuate în canalizarea menajeră a oraşului, conform Contractului încheiat cu S.C. COMPANIA DE APĂ ARAD </w:t>
                </w:r>
                <w:r w:rsidRPr="004F3C73">
                  <w:rPr>
                    <w:rFonts w:ascii="Arial" w:hAnsi="Arial" w:cs="Arial"/>
                    <w:color w:val="000000"/>
                    <w:lang w:val="it-IT"/>
                  </w:rPr>
                  <w:lastRenderedPageBreak/>
                  <w:t>S.A.</w:t>
                </w:r>
              </w:p>
            </w:tc>
          </w:tr>
        </w:tbl>
        <w:p w:rsidR="00B72862" w:rsidRDefault="0019762A" w:rsidP="00B72862">
          <w:pPr>
            <w:tabs>
              <w:tab w:val="left" w:pos="180"/>
              <w:tab w:val="left" w:pos="360"/>
              <w:tab w:val="left" w:pos="540"/>
            </w:tabs>
            <w:spacing w:after="0" w:line="240" w:lineRule="auto"/>
            <w:jc w:val="both"/>
            <w:rPr>
              <w:rFonts w:ascii="Times New Roman" w:hAnsi="Times New Roman"/>
              <w:b/>
              <w:sz w:val="24"/>
              <w:szCs w:val="24"/>
              <w:lang w:val="ro-RO"/>
            </w:rPr>
          </w:pPr>
        </w:p>
      </w:sdtContent>
    </w:sdt>
    <w:p w:rsidR="00B72862" w:rsidRPr="00BD2DCE" w:rsidRDefault="00B72862" w:rsidP="00B72862">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B72862" w:rsidRDefault="00B72862" w:rsidP="00B72862">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395209369"/>
          <w:lock w:val="contentLocked"/>
          <w:placeholder>
            <w:docPart w:val="7F9D0653DAE547A1B5DAA623056F34B4"/>
          </w:placeholder>
          <w:showingPlcHdr/>
          <w:text/>
        </w:sdtPr>
        <w:sdtEndPr/>
        <w:sdtContent>
          <w:r w:rsidRPr="00BD2DCE">
            <w:rPr>
              <w:rStyle w:val="PlaceholderText"/>
              <w:rFonts w:ascii="Arial" w:hAnsi="Arial" w:cs="Arial"/>
            </w:rPr>
            <w:t>NumarAutorizatieGospodarireApe</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2112851815"/>
          <w:lock w:val="contentLocked"/>
          <w:placeholder>
            <w:docPart w:val="238E92A7504945D39FF277F7A701E398"/>
          </w:placeholder>
          <w:date w:fullDate="2014-07-30T00:00:00Z">
            <w:dateFormat w:val="dd.MM.yyyy"/>
            <w:lid w:val="ro-RO"/>
            <w:storeMappedDataAs w:val="dateTime"/>
            <w:calendar w:val="gregorian"/>
          </w:date>
        </w:sdtPr>
        <w:sdtEndPr/>
        <w:sdtContent>
          <w:r w:rsidR="00CE3085">
            <w:rPr>
              <w:rFonts w:ascii="Arial" w:hAnsi="Arial" w:cs="Arial"/>
              <w:sz w:val="24"/>
              <w:szCs w:val="24"/>
              <w:lang w:val="ro-RO"/>
            </w:rPr>
            <w:t>30.07.2014</w:t>
          </w:r>
        </w:sdtContent>
      </w:sdt>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BB292CEB22D145EEA8A8C972EA564E8C"/>
          </w:placeholder>
          <w:showingPlcHdr/>
          <w:text/>
        </w:sdtPr>
        <w:sdtEndPr/>
        <w:sdtContent>
          <w:r w:rsidRPr="00E844C0">
            <w:rPr>
              <w:rStyle w:val="PlaceholderText"/>
              <w:rFonts w:ascii="Arial" w:hAnsi="Arial" w:cs="Arial"/>
            </w:rPr>
            <w:t>ABA</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B72862" w:rsidRPr="002665DA" w:rsidRDefault="00B72862" w:rsidP="00B72862">
      <w:pPr>
        <w:tabs>
          <w:tab w:val="left" w:pos="180"/>
          <w:tab w:val="left" w:pos="360"/>
          <w:tab w:val="left" w:pos="540"/>
        </w:tabs>
        <w:spacing w:after="0" w:line="240" w:lineRule="auto"/>
        <w:jc w:val="both"/>
        <w:rPr>
          <w:rFonts w:ascii="Arial" w:hAnsi="Arial" w:cs="Arial"/>
          <w:b/>
          <w:sz w:val="24"/>
          <w:szCs w:val="24"/>
          <w:lang w:val="ro-RO"/>
        </w:rPr>
      </w:pPr>
    </w:p>
    <w:sdt>
      <w:sdtPr>
        <w:rPr>
          <w:rFonts w:ascii="Arial" w:eastAsia="Calibri" w:hAnsi="Arial" w:cs="Arial"/>
          <w:caps/>
          <w:sz w:val="22"/>
          <w:szCs w:val="22"/>
          <w:lang w:val="ro-RO"/>
        </w:rPr>
        <w:alias w:val="Câmp editabil text"/>
        <w:tag w:val="CampEditabil"/>
        <w:id w:val="716017294"/>
        <w:placeholder>
          <w:docPart w:val="6BF6808CB57E4B3BA8B72F64F4AC9E3B"/>
        </w:placeholder>
      </w:sdtPr>
      <w:sdtEndPr/>
      <w:sdtContent>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608"/>
            <w:gridCol w:w="1080"/>
            <w:gridCol w:w="1350"/>
            <w:gridCol w:w="1260"/>
            <w:gridCol w:w="1588"/>
          </w:tblGrid>
          <w:tr w:rsidR="00B72862" w:rsidRPr="00BD2DCE" w:rsidTr="00B72862">
            <w:trPr>
              <w:cantSplit/>
              <w:jc w:val="center"/>
            </w:trPr>
            <w:tc>
              <w:tcPr>
                <w:tcW w:w="2289" w:type="dxa"/>
                <w:vMerge w:val="restart"/>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B72862" w:rsidRPr="00BD2DCE" w:rsidRDefault="00B72862" w:rsidP="00B72862">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B72862" w:rsidRPr="00BD2DCE" w:rsidTr="00B72862">
            <w:trPr>
              <w:cantSplit/>
              <w:jc w:val="center"/>
            </w:trPr>
            <w:tc>
              <w:tcPr>
                <w:tcW w:w="2289"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B72862" w:rsidRPr="00BD2DCE" w:rsidRDefault="00B72862" w:rsidP="00B72862">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B72862" w:rsidRPr="00BD2DCE" w:rsidRDefault="00B72862" w:rsidP="00B72862">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r>
          <w:tr w:rsidR="00B72862" w:rsidRPr="00BD2DCE" w:rsidTr="00B72862">
            <w:trPr>
              <w:cantSplit/>
              <w:jc w:val="center"/>
            </w:trPr>
            <w:tc>
              <w:tcPr>
                <w:tcW w:w="2289"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B72862" w:rsidRPr="00BD2DCE" w:rsidRDefault="00B72862" w:rsidP="00B72862">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B72862" w:rsidRPr="00BD2DCE" w:rsidRDefault="00B72862" w:rsidP="00B72862">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B72862" w:rsidRPr="00BD2DCE" w:rsidRDefault="00B72862" w:rsidP="00B72862">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B72862" w:rsidRPr="00BD2DCE" w:rsidRDefault="00B72862" w:rsidP="00B72862">
                <w:pPr>
                  <w:pStyle w:val="BodyTextIndent2"/>
                  <w:tabs>
                    <w:tab w:val="left" w:pos="284"/>
                  </w:tabs>
                  <w:ind w:firstLine="0"/>
                  <w:jc w:val="center"/>
                  <w:rPr>
                    <w:rFonts w:ascii="Arial" w:hAnsi="Arial" w:cs="Arial"/>
                    <w:b/>
                    <w:sz w:val="20"/>
                    <w:szCs w:val="20"/>
                  </w:rPr>
                </w:pPr>
              </w:p>
            </w:tc>
          </w:tr>
          <w:tr w:rsidR="00B72862" w:rsidRPr="00BD2DCE" w:rsidTr="00B72862">
            <w:trPr>
              <w:jc w:val="center"/>
            </w:trPr>
            <w:tc>
              <w:tcPr>
                <w:tcW w:w="2289" w:type="dxa"/>
              </w:tcPr>
              <w:p w:rsidR="00B72862" w:rsidRPr="00BD2DCE" w:rsidRDefault="00B72862" w:rsidP="00B72862">
                <w:pPr>
                  <w:pStyle w:val="BodyTextIndent2"/>
                  <w:tabs>
                    <w:tab w:val="left" w:pos="284"/>
                  </w:tabs>
                  <w:ind w:firstLine="0"/>
                  <w:rPr>
                    <w:rFonts w:ascii="Arial" w:hAnsi="Arial" w:cs="Arial"/>
                    <w:b/>
                    <w:sz w:val="20"/>
                    <w:szCs w:val="20"/>
                  </w:rPr>
                </w:pPr>
                <w:r w:rsidRPr="00BD2DCE">
                  <w:rPr>
                    <w:rFonts w:ascii="Arial" w:hAnsi="Arial" w:cs="Arial"/>
                    <w:b/>
                    <w:sz w:val="20"/>
                    <w:szCs w:val="20"/>
                  </w:rPr>
                  <w:t>Menajere</w:t>
                </w:r>
              </w:p>
            </w:tc>
            <w:tc>
              <w:tcPr>
                <w:tcW w:w="1608" w:type="dxa"/>
              </w:tcPr>
              <w:p w:rsidR="00B72862" w:rsidRPr="00BD2DCE"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Canalizare menajeră a S.C. Compania de Apă Arad S.A.</w:t>
                </w:r>
              </w:p>
            </w:tc>
            <w:tc>
              <w:tcPr>
                <w:tcW w:w="1080" w:type="dxa"/>
              </w:tcPr>
              <w:p w:rsidR="00B72862" w:rsidRPr="00BD2DCE"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242,0</w:t>
                </w:r>
              </w:p>
            </w:tc>
            <w:tc>
              <w:tcPr>
                <w:tcW w:w="1350" w:type="dxa"/>
              </w:tcPr>
              <w:p w:rsidR="00B72862" w:rsidRPr="00BD2DCE"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173,0</w:t>
                </w:r>
              </w:p>
            </w:tc>
            <w:tc>
              <w:tcPr>
                <w:tcW w:w="1260" w:type="dxa"/>
              </w:tcPr>
              <w:p w:rsidR="00B72862" w:rsidRPr="00BD2DCE"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57,1</w:t>
                </w:r>
              </w:p>
            </w:tc>
            <w:tc>
              <w:tcPr>
                <w:tcW w:w="1588" w:type="dxa"/>
              </w:tcPr>
              <w:p w:rsidR="00B72862" w:rsidRPr="00BD2DCE" w:rsidRDefault="00B72862" w:rsidP="00B72862">
                <w:pPr>
                  <w:pStyle w:val="BodyTextIndent2"/>
                  <w:tabs>
                    <w:tab w:val="left" w:pos="284"/>
                  </w:tabs>
                  <w:ind w:firstLine="0"/>
                  <w:rPr>
                    <w:rFonts w:ascii="Arial" w:hAnsi="Arial" w:cs="Arial"/>
                    <w:b/>
                    <w:sz w:val="20"/>
                    <w:szCs w:val="20"/>
                  </w:rPr>
                </w:pPr>
              </w:p>
            </w:tc>
          </w:tr>
          <w:tr w:rsidR="006A2416" w:rsidRPr="00BD2DCE" w:rsidTr="004D55DD">
            <w:trPr>
              <w:jc w:val="center"/>
            </w:trPr>
            <w:tc>
              <w:tcPr>
                <w:tcW w:w="2289" w:type="dxa"/>
              </w:tcPr>
              <w:p w:rsidR="006A2416" w:rsidRPr="00BD2DCE" w:rsidRDefault="006A2416" w:rsidP="00B72862">
                <w:pPr>
                  <w:pStyle w:val="BodyTextIndent2"/>
                  <w:tabs>
                    <w:tab w:val="left" w:pos="284"/>
                  </w:tabs>
                  <w:ind w:firstLine="0"/>
                  <w:jc w:val="left"/>
                  <w:rPr>
                    <w:rFonts w:ascii="Arial" w:hAnsi="Arial" w:cs="Arial"/>
                    <w:b/>
                    <w:sz w:val="20"/>
                    <w:szCs w:val="20"/>
                  </w:rPr>
                </w:pPr>
                <w:r w:rsidRPr="00BD2DCE">
                  <w:rPr>
                    <w:rFonts w:ascii="Arial" w:hAnsi="Arial" w:cs="Arial"/>
                    <w:b/>
                    <w:sz w:val="20"/>
                    <w:szCs w:val="20"/>
                  </w:rPr>
                  <w:t xml:space="preserve">Tehnologice care necesitã epurare </w:t>
                </w:r>
              </w:p>
            </w:tc>
            <w:tc>
              <w:tcPr>
                <w:tcW w:w="6886" w:type="dxa"/>
                <w:gridSpan w:val="5"/>
              </w:tcPr>
              <w:p w:rsidR="006A2416"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Nu se evacuează</w:t>
                </w:r>
                <w:r w:rsidR="004F3C73">
                  <w:rPr>
                    <w:rFonts w:ascii="Arial" w:hAnsi="Arial" w:cs="Arial"/>
                    <w:b/>
                    <w:sz w:val="20"/>
                    <w:szCs w:val="20"/>
                  </w:rPr>
                  <w:t xml:space="preserve"> </w:t>
                </w:r>
                <w:r>
                  <w:rPr>
                    <w:rFonts w:ascii="Arial" w:hAnsi="Arial" w:cs="Arial"/>
                    <w:b/>
                    <w:sz w:val="20"/>
                    <w:szCs w:val="20"/>
                  </w:rPr>
                  <w:t>ape uzate tehnologice şi pluviale de pe amplasamentul S.C. CET Arad S.A.</w:t>
                </w:r>
              </w:p>
              <w:p w:rsidR="006A2416" w:rsidRPr="00BD2DCE" w:rsidRDefault="006A2416" w:rsidP="00B72862">
                <w:pPr>
                  <w:pStyle w:val="BodyTextIndent2"/>
                  <w:tabs>
                    <w:tab w:val="left" w:pos="284"/>
                  </w:tabs>
                  <w:ind w:firstLine="0"/>
                  <w:rPr>
                    <w:rFonts w:ascii="Arial" w:hAnsi="Arial" w:cs="Arial"/>
                    <w:b/>
                    <w:sz w:val="20"/>
                    <w:szCs w:val="20"/>
                  </w:rPr>
                </w:pPr>
                <w:r>
                  <w:rPr>
                    <w:rFonts w:ascii="Arial" w:hAnsi="Arial" w:cs="Arial"/>
                    <w:b/>
                    <w:sz w:val="20"/>
                    <w:szCs w:val="20"/>
                  </w:rPr>
                  <w:t xml:space="preserve">Evacuarea poate să apară cu totul izolat (excedent de apă în sistemele de recirculare) având ca emisar canalul IER </w:t>
                </w:r>
              </w:p>
            </w:tc>
          </w:tr>
        </w:tbl>
        <w:p w:rsidR="00B72862" w:rsidRPr="00BD2DCE" w:rsidRDefault="0019762A" w:rsidP="00B72862">
          <w:pPr>
            <w:spacing w:after="0"/>
            <w:jc w:val="both"/>
            <w:rPr>
              <w:rFonts w:ascii="Arial" w:hAnsi="Arial" w:cs="Arial"/>
              <w:caps/>
              <w:sz w:val="24"/>
              <w:szCs w:val="24"/>
              <w:lang w:val="ro-RO"/>
            </w:rPr>
          </w:pPr>
        </w:p>
      </w:sdtContent>
    </w:sdt>
    <w:p w:rsidR="00B72862" w:rsidRPr="00E844C0" w:rsidRDefault="00B72862" w:rsidP="00B72862">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B72862" w:rsidRDefault="0019762A" w:rsidP="00B72862">
      <w:pPr>
        <w:tabs>
          <w:tab w:val="left" w:pos="360"/>
        </w:tabs>
        <w:spacing w:after="0" w:line="240" w:lineRule="auto"/>
        <w:jc w:val="both"/>
        <w:rPr>
          <w:rFonts w:ascii="Times New Roman" w:eastAsia="Times New Roman" w:hAnsi="Times New Roman"/>
          <w:color w:val="000000"/>
          <w:sz w:val="24"/>
          <w:szCs w:val="24"/>
          <w:lang w:val="ro-RO" w:eastAsia="ro-RO"/>
        </w:rPr>
      </w:pPr>
      <w:sdt>
        <w:sdtPr>
          <w:rPr>
            <w:rFonts w:ascii="Times New Roman" w:eastAsia="Times New Roman" w:hAnsi="Times New Roman"/>
            <w:color w:val="000000"/>
            <w:sz w:val="24"/>
            <w:szCs w:val="24"/>
            <w:lang w:val="ro-RO" w:eastAsia="ro-RO"/>
          </w:rPr>
          <w:alias w:val="Câmp editabil text"/>
          <w:tag w:val="CampEditabil"/>
          <w:id w:val="514576048"/>
          <w:placeholder>
            <w:docPart w:val="983F2271BBC942CDA71176C7C6F135B1"/>
          </w:placeholder>
          <w:showingPlcHdr/>
        </w:sdtPr>
        <w:sdtEndPr/>
        <w:sdtContent>
          <w:r w:rsidR="00B72862" w:rsidRPr="000457F1">
            <w:rPr>
              <w:rStyle w:val="PlaceholderText"/>
              <w:rFonts w:ascii="Times New Roman" w:hAnsi="Times New Roman"/>
            </w:rPr>
            <w:t>....</w:t>
          </w:r>
        </w:sdtContent>
      </w:sdt>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DefaultPlaceholder_1082065158"/>
        </w:placeholder>
      </w:sdtPr>
      <w:sdtEndPr>
        <w:rPr>
          <w:rFonts w:ascii="Calibri" w:eastAsia="Calibri" w:hAnsi="Calibri"/>
          <w:b w:val="0"/>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8"/>
            <w:gridCol w:w="4408"/>
          </w:tblGrid>
          <w:tr w:rsidR="006A2416" w:rsidRPr="006A2416" w:rsidTr="006A2416">
            <w:tc>
              <w:tcPr>
                <w:tcW w:w="4898" w:type="dxa"/>
                <w:shd w:val="clear" w:color="auto" w:fill="C0C0C0"/>
                <w:vAlign w:val="center"/>
              </w:tcPr>
              <w:p w:rsidR="006A2416" w:rsidRPr="006A2416" w:rsidRDefault="006A2416" w:rsidP="006A2416">
                <w:pPr>
                  <w:spacing w:before="40" w:after="0" w:line="240" w:lineRule="auto"/>
                  <w:jc w:val="center"/>
                  <w:rPr>
                    <w:rFonts w:ascii="Arial" w:eastAsia="Times New Roman" w:hAnsi="Arial" w:cs="Arial"/>
                    <w:b/>
                    <w:color w:val="000000"/>
                    <w:sz w:val="20"/>
                    <w:szCs w:val="24"/>
                    <w:lang w:val="ro-RO" w:eastAsia="ro-RO"/>
                  </w:rPr>
                </w:pPr>
                <w:r w:rsidRPr="006A2416">
                  <w:rPr>
                    <w:rFonts w:ascii="Arial" w:eastAsia="Times New Roman" w:hAnsi="Arial" w:cs="Arial"/>
                    <w:b/>
                    <w:color w:val="000000"/>
                    <w:sz w:val="20"/>
                    <w:szCs w:val="24"/>
                    <w:lang w:val="ro-RO" w:eastAsia="ro-RO"/>
                  </w:rPr>
                  <w:t>Denumire</w:t>
                </w:r>
              </w:p>
            </w:tc>
            <w:tc>
              <w:tcPr>
                <w:tcW w:w="4408" w:type="dxa"/>
                <w:shd w:val="clear" w:color="auto" w:fill="C0C0C0"/>
                <w:vAlign w:val="center"/>
              </w:tcPr>
              <w:p w:rsidR="006A2416" w:rsidRPr="006A2416" w:rsidRDefault="006A2416" w:rsidP="006A2416">
                <w:pPr>
                  <w:spacing w:before="40" w:after="0" w:line="240" w:lineRule="auto"/>
                  <w:jc w:val="center"/>
                  <w:rPr>
                    <w:rFonts w:ascii="Arial" w:eastAsia="Times New Roman" w:hAnsi="Arial" w:cs="Arial"/>
                    <w:b/>
                    <w:color w:val="000000"/>
                    <w:sz w:val="20"/>
                    <w:szCs w:val="24"/>
                    <w:lang w:val="ro-RO" w:eastAsia="ro-RO"/>
                  </w:rPr>
                </w:pPr>
                <w:r w:rsidRPr="006A2416">
                  <w:rPr>
                    <w:rFonts w:ascii="Arial" w:eastAsia="Times New Roman" w:hAnsi="Arial" w:cs="Arial"/>
                    <w:b/>
                    <w:color w:val="000000"/>
                    <w:sz w:val="20"/>
                    <w:szCs w:val="24"/>
                    <w:lang w:val="ro-RO" w:eastAsia="ro-RO"/>
                  </w:rPr>
                  <w:t>Detalii</w:t>
                </w:r>
              </w:p>
            </w:tc>
          </w:tr>
          <w:tr w:rsidR="006A2416" w:rsidRPr="006A2416" w:rsidTr="006A2416">
            <w:tc>
              <w:tcPr>
                <w:tcW w:w="489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Pretratare ape industriale în amplasament</w:t>
                </w:r>
              </w:p>
            </w:tc>
            <w:tc>
              <w:tcPr>
                <w:tcW w:w="440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DA</w:t>
                </w:r>
              </w:p>
            </w:tc>
          </w:tr>
          <w:tr w:rsidR="006A2416" w:rsidRPr="006A2416" w:rsidTr="006A2416">
            <w:tc>
              <w:tcPr>
                <w:tcW w:w="489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Stație epurare</w:t>
                </w:r>
              </w:p>
            </w:tc>
            <w:tc>
              <w:tcPr>
                <w:tcW w:w="440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p>
            </w:tc>
          </w:tr>
          <w:tr w:rsidR="006A2416" w:rsidRPr="006A2416" w:rsidTr="006A2416">
            <w:tc>
              <w:tcPr>
                <w:tcW w:w="489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Management sedimente rezultate din pretratare</w:t>
                </w:r>
              </w:p>
            </w:tc>
            <w:tc>
              <w:tcPr>
                <w:tcW w:w="440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Pe amplasament</w:t>
                </w:r>
              </w:p>
            </w:tc>
          </w:tr>
          <w:tr w:rsidR="006A2416" w:rsidRPr="006A2416" w:rsidTr="006A2416">
            <w:tc>
              <w:tcPr>
                <w:tcW w:w="489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Detalii</w:t>
                </w:r>
              </w:p>
            </w:tc>
            <w:tc>
              <w:tcPr>
                <w:tcW w:w="4408" w:type="dxa"/>
                <w:shd w:val="clear" w:color="auto" w:fill="auto"/>
              </w:tcPr>
              <w:p w:rsidR="006A2416" w:rsidRPr="006A2416" w:rsidRDefault="006A2416" w:rsidP="006A2416">
                <w:pPr>
                  <w:spacing w:before="40" w:after="0" w:line="240" w:lineRule="auto"/>
                  <w:jc w:val="center"/>
                  <w:rPr>
                    <w:rFonts w:ascii="Arial" w:eastAsia="Times New Roman" w:hAnsi="Arial" w:cs="Arial"/>
                    <w:color w:val="000000"/>
                    <w:sz w:val="20"/>
                    <w:szCs w:val="24"/>
                    <w:lang w:val="ro-RO" w:eastAsia="ro-RO"/>
                  </w:rPr>
                </w:pPr>
                <w:r w:rsidRPr="006A2416">
                  <w:rPr>
                    <w:rFonts w:ascii="Arial" w:eastAsia="Times New Roman" w:hAnsi="Arial" w:cs="Arial"/>
                    <w:color w:val="000000"/>
                    <w:sz w:val="20"/>
                    <w:szCs w:val="24"/>
                    <w:lang w:val="ro-RO" w:eastAsia="ro-RO"/>
                  </w:rPr>
                  <w:t xml:space="preserve">apele de spălare rezultate de la staţia de tratare  a apei (demineralizare )se colectează în 2 bazine de apă uzată (V=190 mc). Sunt evacuate în şarje şi sunt ape cu caracter bazic şi caracter acid. În bazine se omogenizează şi se neutralizează reciproc, după neutralizare se trimit la staţiile de pompare Bagger fiind utilizate pentru stropirea suprafeţei compartimentului nr. 2 a haldei de zgură şi cenuşă şi a celorlate două compartimente Din punctele în care se folosesc uleiuri sau alte produse petroliere apele sunt preluate de canalizare după preepurare prin separatoare de produse petroliere. Această situaţie există la evacuarea apelor de la staţia de aer comprimat, evacuarea apelor de la grupul Diesel şi transformatoare şi evacuarea apelor de la depozitul de ulei şi motorină </w:t>
                </w:r>
              </w:p>
            </w:tc>
          </w:tr>
        </w:tbl>
        <w:p w:rsidR="00B72862" w:rsidRPr="00F776E1" w:rsidRDefault="0019762A" w:rsidP="006A2416">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rFonts w:ascii="Arial" w:eastAsia="Times New Roman" w:hAnsi="Arial" w:cs="Arial"/>
          <w:b/>
          <w:color w:val="000000"/>
          <w:sz w:val="24"/>
          <w:szCs w:val="24"/>
          <w:lang w:val="ro-RO" w:eastAsia="ro-RO"/>
        </w:rPr>
        <w:alias w:val="Câmp editabil text"/>
        <w:tag w:val="CampEditabil"/>
        <w:id w:val="-1610726613"/>
        <w:placeholder>
          <w:docPart w:val="07F9D18C60E34ECDB6790E26E6686DCE"/>
        </w:placeholder>
        <w:showingPlcHdr/>
      </w:sdtPr>
      <w:sdtEndPr/>
      <w:sdtContent>
        <w:p w:rsidR="00B72862" w:rsidRDefault="00B72862" w:rsidP="00B72862">
          <w:pPr>
            <w:tabs>
              <w:tab w:val="left" w:pos="360"/>
            </w:tabs>
            <w:spacing w:after="0" w:line="240" w:lineRule="auto"/>
            <w:jc w:val="both"/>
            <w:rPr>
              <w:rFonts w:ascii="Arial" w:eastAsia="Times New Roman" w:hAnsi="Arial" w:cs="Arial"/>
              <w:b/>
              <w:color w:val="000000"/>
              <w:sz w:val="24"/>
              <w:szCs w:val="24"/>
              <w:lang w:val="ro-RO" w:eastAsia="ro-RO"/>
            </w:rPr>
          </w:pPr>
          <w:r w:rsidRPr="0053587A">
            <w:rPr>
              <w:rStyle w:val="PlaceholderText"/>
              <w:rFonts w:ascii="Arial" w:hAnsi="Arial" w:cs="Arial"/>
            </w:rPr>
            <w:t>....</w:t>
          </w:r>
        </w:p>
      </w:sdtContent>
    </w:sdt>
    <w:p w:rsidR="00B72862" w:rsidRPr="00E844C0" w:rsidRDefault="00B72862" w:rsidP="00B72862">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B72862" w:rsidRPr="00E844C0" w:rsidRDefault="00B72862" w:rsidP="00B72862">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385CA0BDE86F472DA91995A97BAB6AEA"/>
          </w:placeholder>
          <w:showingPlcHdr/>
        </w:sdtPr>
        <w:sdtEndPr/>
        <w:sdtContent>
          <w:r w:rsidRPr="00E844C0">
            <w:rPr>
              <w:rStyle w:val="PlaceholderText"/>
              <w:rFonts w:ascii="Arial" w:hAnsi="Arial" w:cs="Arial"/>
            </w:rPr>
            <w:t>....</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DefaultPlaceholder_1082065158"/>
        </w:placeholder>
      </w:sdtPr>
      <w:sdtEndPr>
        <w:rPr>
          <w:rFonts w:ascii="Calibri" w:eastAsia="Calibri" w:hAnsi="Calibri" w:cs="Times New Roman"/>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B72862" w:rsidRPr="00E23C97" w:rsidTr="00B72862">
            <w:tc>
              <w:tcPr>
                <w:tcW w:w="4912" w:type="dxa"/>
                <w:shd w:val="clear" w:color="auto" w:fill="C0C0C0"/>
                <w:vAlign w:val="center"/>
              </w:tcPr>
              <w:p w:rsidR="00B72862" w:rsidRPr="00E23C97" w:rsidRDefault="00B72862" w:rsidP="00B72862">
                <w:pPr>
                  <w:spacing w:before="40" w:after="0" w:line="360" w:lineRule="auto"/>
                  <w:jc w:val="center"/>
                  <w:rPr>
                    <w:rFonts w:ascii="Arial" w:eastAsia="Times New Roman" w:hAnsi="Arial" w:cs="Arial"/>
                    <w:b/>
                    <w:color w:val="000000"/>
                    <w:sz w:val="20"/>
                    <w:szCs w:val="24"/>
                    <w:lang w:val="ro-RO" w:eastAsia="ro-RO"/>
                  </w:rPr>
                </w:pPr>
                <w:r w:rsidRPr="00E23C97">
                  <w:rPr>
                    <w:rFonts w:ascii="Arial" w:eastAsia="Times New Roman" w:hAnsi="Arial" w:cs="Arial"/>
                    <w:b/>
                    <w:color w:val="000000"/>
                    <w:sz w:val="20"/>
                    <w:szCs w:val="24"/>
                    <w:lang w:val="ro-RO" w:eastAsia="ro-RO"/>
                  </w:rPr>
                  <w:t>Denumire</w:t>
                </w:r>
              </w:p>
            </w:tc>
            <w:tc>
              <w:tcPr>
                <w:tcW w:w="4421" w:type="dxa"/>
                <w:shd w:val="clear" w:color="auto" w:fill="C0C0C0"/>
                <w:vAlign w:val="center"/>
              </w:tcPr>
              <w:p w:rsidR="00B72862" w:rsidRPr="00E23C97" w:rsidRDefault="00B72862" w:rsidP="00B72862">
                <w:pPr>
                  <w:spacing w:before="40" w:after="0" w:line="360" w:lineRule="auto"/>
                  <w:jc w:val="center"/>
                  <w:rPr>
                    <w:rFonts w:ascii="Arial" w:eastAsia="Times New Roman" w:hAnsi="Arial" w:cs="Arial"/>
                    <w:b/>
                    <w:color w:val="000000"/>
                    <w:sz w:val="20"/>
                    <w:szCs w:val="24"/>
                    <w:lang w:val="ro-RO" w:eastAsia="ro-RO"/>
                  </w:rPr>
                </w:pPr>
                <w:r w:rsidRPr="00E23C97">
                  <w:rPr>
                    <w:rFonts w:ascii="Arial" w:eastAsia="Times New Roman" w:hAnsi="Arial" w:cs="Arial"/>
                    <w:b/>
                    <w:color w:val="000000"/>
                    <w:sz w:val="20"/>
                    <w:szCs w:val="24"/>
                    <w:lang w:val="ro-RO" w:eastAsia="ro-RO"/>
                  </w:rPr>
                  <w:t>Detalii</w:t>
                </w:r>
              </w:p>
            </w:tc>
          </w:tr>
          <w:tr w:rsidR="00B72862" w:rsidRPr="00E23C97" w:rsidTr="00B72862">
            <w:tc>
              <w:tcPr>
                <w:tcW w:w="4912" w:type="dxa"/>
                <w:shd w:val="clear" w:color="auto" w:fill="auto"/>
              </w:tcPr>
              <w:p w:rsidR="00B72862" w:rsidRPr="00E23C97" w:rsidRDefault="00B72862" w:rsidP="00B72862">
                <w:pPr>
                  <w:spacing w:before="40" w:after="0" w:line="360" w:lineRule="auto"/>
                  <w:jc w:val="center"/>
                  <w:rPr>
                    <w:rFonts w:ascii="Arial" w:eastAsia="Times New Roman" w:hAnsi="Arial" w:cs="Arial"/>
                    <w:color w:val="000000"/>
                    <w:sz w:val="20"/>
                    <w:szCs w:val="24"/>
                    <w:lang w:val="ro-RO" w:eastAsia="ro-RO"/>
                  </w:rPr>
                </w:pPr>
              </w:p>
            </w:tc>
            <w:tc>
              <w:tcPr>
                <w:tcW w:w="4421" w:type="dxa"/>
                <w:shd w:val="clear" w:color="auto" w:fill="auto"/>
              </w:tcPr>
              <w:p w:rsidR="00B72862" w:rsidRPr="00E23C97" w:rsidRDefault="00B72862" w:rsidP="00B72862">
                <w:pPr>
                  <w:spacing w:before="40" w:after="0" w:line="360" w:lineRule="auto"/>
                  <w:jc w:val="center"/>
                  <w:rPr>
                    <w:rFonts w:ascii="Arial" w:eastAsia="Times New Roman" w:hAnsi="Arial" w:cs="Arial"/>
                    <w:color w:val="000000"/>
                    <w:sz w:val="20"/>
                    <w:szCs w:val="24"/>
                    <w:lang w:val="ro-RO" w:eastAsia="ro-RO"/>
                  </w:rPr>
                </w:pPr>
              </w:p>
            </w:tc>
          </w:tr>
        </w:tbl>
        <w:p w:rsidR="00B72862" w:rsidRPr="00E844C0" w:rsidRDefault="0019762A" w:rsidP="00B72862">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hAnsi="Arial" w:cs="Arial"/>
          <w:b/>
          <w:lang w:val="it-IT"/>
        </w:rPr>
        <w:alias w:val="Câmp editabil text"/>
        <w:tag w:val="CampEditabil"/>
        <w:id w:val="-581214957"/>
        <w:placeholder>
          <w:docPart w:val="776442C034874509921D09935D212564"/>
        </w:placeholder>
        <w:showingPlcHdr/>
      </w:sdtPr>
      <w:sdtEndPr/>
      <w:sdtContent>
        <w:p w:rsidR="00B72862" w:rsidRDefault="00B72862" w:rsidP="00B72862">
          <w:pPr>
            <w:pStyle w:val="BodyTextIndent"/>
            <w:ind w:left="-57" w:right="-57"/>
            <w:rPr>
              <w:rFonts w:ascii="Arial" w:hAnsi="Arial" w:cs="Arial"/>
              <w:b/>
              <w:lang w:val="it-IT"/>
            </w:rPr>
          </w:pPr>
          <w:r w:rsidRPr="0053587A">
            <w:rPr>
              <w:rStyle w:val="PlaceholderText"/>
              <w:rFonts w:ascii="Arial" w:hAnsi="Arial" w:cs="Arial"/>
            </w:rPr>
            <w:t>....</w:t>
          </w:r>
        </w:p>
      </w:sdtContent>
    </w:sdt>
    <w:p w:rsidR="00B72862" w:rsidRPr="00E844C0" w:rsidRDefault="00B72862" w:rsidP="00B72862">
      <w:pPr>
        <w:pStyle w:val="BodyTextIndent"/>
        <w:ind w:left="-57" w:right="-57"/>
        <w:rPr>
          <w:rFonts w:ascii="Arial" w:hAnsi="Arial" w:cs="Arial"/>
          <w:lang w:val="it-IT"/>
        </w:rPr>
      </w:pPr>
      <w:r w:rsidRPr="00E844C0">
        <w:rPr>
          <w:rFonts w:ascii="Arial" w:hAnsi="Arial" w:cs="Arial"/>
          <w:b/>
          <w:lang w:val="it-IT"/>
        </w:rPr>
        <w:lastRenderedPageBreak/>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B72862" w:rsidRPr="00E844C0" w:rsidRDefault="00B72862" w:rsidP="00B72862">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B9B1BA9E99AC4FA79019A404AFF47780"/>
        </w:placeholder>
        <w:showingPlcHdr/>
      </w:sdtPr>
      <w:sdtEndPr/>
      <w:sdtContent>
        <w:p w:rsidR="00B72862" w:rsidRPr="00E844C0" w:rsidRDefault="00B72862" w:rsidP="00B72862">
          <w:pPr>
            <w:tabs>
              <w:tab w:val="left" w:pos="360"/>
            </w:tabs>
            <w:spacing w:after="0" w:line="240" w:lineRule="auto"/>
            <w:jc w:val="both"/>
            <w:rPr>
              <w:rFonts w:ascii="Arial" w:eastAsia="Times New Roman" w:hAnsi="Arial" w:cs="Arial"/>
              <w:color w:val="000000"/>
              <w:sz w:val="24"/>
              <w:szCs w:val="24"/>
              <w:lang w:val="ro-RO" w:eastAsia="ro-RO"/>
            </w:rPr>
          </w:pPr>
          <w:r w:rsidRPr="00E844C0">
            <w:rPr>
              <w:rStyle w:val="PlaceholderText"/>
              <w:rFonts w:ascii="Arial" w:hAnsi="Arial" w:cs="Arial"/>
            </w:rPr>
            <w:t>....</w:t>
          </w:r>
        </w:p>
      </w:sdtContent>
    </w:sdt>
    <w:p w:rsidR="00B72862" w:rsidRPr="00E844C0" w:rsidRDefault="00B72862" w:rsidP="00B72862">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B72862" w:rsidRPr="00E844C0" w:rsidRDefault="00B72862" w:rsidP="00B72862">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AD92D370AEF042E5857D84C5436BF3F6"/>
        </w:placeholder>
        <w:showingPlcHdr/>
      </w:sdtPr>
      <w:sdtEndPr/>
      <w:sdtContent>
        <w:p w:rsidR="00B72862" w:rsidRPr="00E844C0" w:rsidRDefault="00B72862" w:rsidP="00B72862">
          <w:pPr>
            <w:tabs>
              <w:tab w:val="left" w:pos="360"/>
              <w:tab w:val="left" w:pos="720"/>
              <w:tab w:val="left" w:pos="1800"/>
            </w:tabs>
            <w:spacing w:after="0" w:line="240" w:lineRule="auto"/>
            <w:ind w:right="21"/>
            <w:jc w:val="both"/>
            <w:rPr>
              <w:rFonts w:ascii="Arial" w:hAnsi="Arial" w:cs="Arial"/>
              <w:b/>
              <w:bCs/>
              <w:sz w:val="24"/>
              <w:szCs w:val="24"/>
              <w:lang w:val="ro-RO"/>
            </w:rPr>
          </w:pPr>
          <w:r w:rsidRPr="00E844C0">
            <w:rPr>
              <w:rStyle w:val="PlaceholderText"/>
              <w:rFonts w:ascii="Arial" w:hAnsi="Arial" w:cs="Arial"/>
            </w:rPr>
            <w:t>....</w:t>
          </w:r>
        </w:p>
      </w:sdtContent>
    </w:sdt>
    <w:p w:rsidR="00B72862" w:rsidRPr="00E844C0" w:rsidRDefault="00B72862" w:rsidP="00B72862">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B72862" w:rsidRPr="00E844C0" w:rsidRDefault="00B72862" w:rsidP="00B72862">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B72862" w:rsidRPr="00E844C0" w:rsidRDefault="00B72862" w:rsidP="00B72862">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ED654244415843D882DF73B6D2975977"/>
        </w:placeholder>
        <w:showingPlcHdr/>
      </w:sdtPr>
      <w:sdtEndPr/>
      <w:sdtContent>
        <w:p w:rsidR="00B72862" w:rsidRPr="00E844C0" w:rsidRDefault="00B72862" w:rsidP="00B72862">
          <w:pPr>
            <w:spacing w:after="0" w:line="240" w:lineRule="auto"/>
            <w:jc w:val="both"/>
            <w:rPr>
              <w:rFonts w:ascii="Arial" w:hAnsi="Arial" w:cs="Arial"/>
              <w:sz w:val="24"/>
              <w:szCs w:val="24"/>
              <w:lang w:val="ro-RO"/>
            </w:rPr>
          </w:pPr>
          <w:r w:rsidRPr="00E844C0">
            <w:rPr>
              <w:rStyle w:val="PlaceholderText"/>
              <w:rFonts w:ascii="Arial" w:hAnsi="Arial" w:cs="Arial"/>
            </w:rPr>
            <w:t>....</w:t>
          </w:r>
        </w:p>
      </w:sdtContent>
    </w:sdt>
    <w:p w:rsidR="00B72862" w:rsidRPr="00E844C0" w:rsidRDefault="00B72862" w:rsidP="00B72862">
      <w:pPr>
        <w:pStyle w:val="Heading1"/>
      </w:pPr>
      <w:r>
        <w:t xml:space="preserve">10. </w:t>
      </w:r>
      <w:r w:rsidRPr="00E844C0">
        <w:t>CONCENTRAŢII DE POLUANŢI ADMISE LA EVACUAREA ÎN MEDIUL ÎNCONJURĂTOR, NIVEL  DE  ZGOMOT</w:t>
      </w:r>
    </w:p>
    <w:p w:rsidR="00B72862" w:rsidRPr="00E844C0" w:rsidRDefault="00B72862" w:rsidP="00B72862">
      <w:pPr>
        <w:tabs>
          <w:tab w:val="left" w:pos="540"/>
        </w:tabs>
        <w:spacing w:after="0" w:line="240" w:lineRule="auto"/>
        <w:ind w:left="540" w:right="72" w:hanging="540"/>
        <w:jc w:val="both"/>
        <w:rPr>
          <w:rFonts w:ascii="Arial" w:hAnsi="Arial" w:cs="Arial"/>
          <w:b/>
          <w:sz w:val="24"/>
          <w:szCs w:val="24"/>
          <w:lang w:val="ro-RO"/>
        </w:rPr>
      </w:pPr>
    </w:p>
    <w:p w:rsidR="00B72862" w:rsidRPr="00E844C0" w:rsidRDefault="00B72862" w:rsidP="00B72862">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B72862" w:rsidRPr="00E844C0" w:rsidRDefault="00B72862" w:rsidP="00B72862">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B72862" w:rsidRPr="00E844C0" w:rsidRDefault="00B72862" w:rsidP="00B72862">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sdt>
      <w:sdtPr>
        <w:rPr>
          <w:rFonts w:ascii="Arial" w:hAnsi="Arial" w:cs="Arial"/>
          <w:b/>
          <w:sz w:val="24"/>
          <w:szCs w:val="24"/>
          <w:lang w:val="ro-RO"/>
        </w:rPr>
        <w:alias w:val="Câmp editabil text"/>
        <w:tag w:val="CampEditabil"/>
        <w:id w:val="-1657146895"/>
        <w:placeholder>
          <w:docPart w:val="1884EA5B0A304C65BFED0F8B63DC1889"/>
        </w:placeholder>
      </w:sdtPr>
      <w:sdtEndPr/>
      <w:sdtContent>
        <w:p w:rsidR="00B72862" w:rsidRPr="00083916" w:rsidRDefault="00B72862" w:rsidP="00B72862">
          <w:pPr>
            <w:spacing w:after="120" w:line="240" w:lineRule="auto"/>
            <w:ind w:right="-360"/>
            <w:jc w:val="both"/>
            <w:rPr>
              <w:rFonts w:ascii="Arial" w:hAnsi="Arial" w:cs="Arial"/>
              <w:sz w:val="24"/>
              <w:szCs w:val="24"/>
              <w:lang w:val="ro-RO"/>
            </w:rPr>
          </w:pPr>
          <w:r w:rsidRPr="00E844C0">
            <w:rPr>
              <w:rFonts w:ascii="Arial" w:hAnsi="Arial" w:cs="Arial"/>
              <w:caps/>
              <w:sz w:val="24"/>
              <w:szCs w:val="24"/>
              <w:lang w:val="ro-RO"/>
            </w:rPr>
            <w:t>î</w:t>
          </w:r>
          <w:r w:rsidRPr="00E844C0">
            <w:rPr>
              <w:rFonts w:ascii="Arial" w:hAnsi="Arial" w:cs="Arial"/>
              <w:sz w:val="24"/>
              <w:szCs w:val="24"/>
              <w:lang w:val="ro-RO"/>
            </w:rPr>
            <w:t>n condiţii normale de funcţionare operatorul va respecta următoarele valori limită de emisie, stabilite pe baza valorilor de emisie asociate celor mai bune tehnici disponibile pentru</w:t>
          </w:r>
          <w:r w:rsidR="00B921EA">
            <w:rPr>
              <w:rFonts w:ascii="Arial" w:hAnsi="Arial" w:cs="Arial"/>
              <w:sz w:val="24"/>
              <w:szCs w:val="24"/>
              <w:lang w:val="ro-RO"/>
            </w:rPr>
            <w:t>Instalaţiile Mari de Ardere</w:t>
          </w:r>
          <w:r w:rsidRPr="00E844C0">
            <w:rPr>
              <w:rFonts w:ascii="Arial" w:hAnsi="Arial" w:cs="Arial"/>
              <w:sz w:val="24"/>
              <w:szCs w:val="24"/>
              <w:lang w:val="ro-RO"/>
            </w:rPr>
            <w:t xml:space="preserve">, caracteristicilor tehnice ale instalaţiilor şi condiţiilor locale de mediu: </w:t>
          </w:r>
        </w:p>
      </w:sdtContent>
    </w:sdt>
    <w:sdt>
      <w:sdtPr>
        <w:rPr>
          <w:b/>
          <w:sz w:val="24"/>
          <w:szCs w:val="24"/>
          <w:lang w:val="ro-RO"/>
        </w:rPr>
        <w:alias w:val="Emisii din surse dirijate - condiții normale"/>
        <w:tag w:val="EmisiiConditiiNormaleModel"/>
        <w:id w:val="-1451631703"/>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1"/>
            <w:gridCol w:w="1551"/>
            <w:gridCol w:w="1551"/>
            <w:gridCol w:w="1551"/>
            <w:gridCol w:w="1551"/>
            <w:gridCol w:w="1551"/>
          </w:tblGrid>
          <w:tr w:rsidR="004D55DD" w:rsidRPr="004D55DD" w:rsidTr="004D55DD">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Activitate IED</w:t>
                </w:r>
              </w:p>
            </w:tc>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Denumire coș</w:t>
                </w:r>
              </w:p>
            </w:tc>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Poluant</w:t>
                </w:r>
              </w:p>
            </w:tc>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VLE</w:t>
                </w:r>
              </w:p>
            </w:tc>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UM</w:t>
                </w:r>
              </w:p>
            </w:tc>
            <w:tc>
              <w:tcPr>
                <w:tcW w:w="1551" w:type="dxa"/>
                <w:shd w:val="clear" w:color="auto" w:fill="C0C0C0"/>
                <w:vAlign w:val="center"/>
              </w:tcPr>
              <w:p w:rsidR="004D55DD" w:rsidRPr="004D55DD" w:rsidRDefault="004D55DD" w:rsidP="004D55DD">
                <w:pPr>
                  <w:pStyle w:val="NoSpacing"/>
                  <w:spacing w:before="40"/>
                  <w:jc w:val="center"/>
                  <w:rPr>
                    <w:rFonts w:ascii="Arial" w:hAnsi="Arial" w:cs="Arial"/>
                    <w:b/>
                    <w:szCs w:val="24"/>
                    <w:lang w:val="ro-RO"/>
                  </w:rPr>
                </w:pPr>
                <w:r w:rsidRPr="004D55DD">
                  <w:rPr>
                    <w:rFonts w:ascii="Arial" w:hAnsi="Arial" w:cs="Arial"/>
                    <w:b/>
                    <w:szCs w:val="24"/>
                    <w:lang w:val="ro-RO"/>
                  </w:rPr>
                  <w:t>Condiții de referință</w:t>
                </w:r>
              </w:p>
            </w:tc>
          </w:tr>
          <w:tr w:rsidR="004D55DD" w:rsidRPr="004D55DD" w:rsidTr="004D55DD">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1.1.</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coş</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 xml:space="preserve">Pulberi in suspensie </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5,00</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Miligrame/metru cub</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VLE conform Legii nr. 278/2013</w:t>
                </w:r>
              </w:p>
            </w:tc>
          </w:tr>
          <w:tr w:rsidR="004D55DD" w:rsidRPr="004D55DD" w:rsidTr="004D55DD">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1.1.</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coş</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 xml:space="preserve">Nox - pentru </w:t>
                </w:r>
                <w:r w:rsidRPr="004D55DD">
                  <w:rPr>
                    <w:rFonts w:ascii="Arial" w:hAnsi="Arial" w:cs="Arial"/>
                    <w:szCs w:val="24"/>
                    <w:lang w:val="ro-RO"/>
                  </w:rPr>
                  <w:lastRenderedPageBreak/>
                  <w:t>instalatiile existente</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lastRenderedPageBreak/>
                  <w:t>100,00</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 xml:space="preserve">Miligrame/metru </w:t>
                </w:r>
                <w:r w:rsidRPr="004D55DD">
                  <w:rPr>
                    <w:rFonts w:ascii="Arial" w:hAnsi="Arial" w:cs="Arial"/>
                    <w:szCs w:val="24"/>
                    <w:lang w:val="ro-RO"/>
                  </w:rPr>
                  <w:lastRenderedPageBreak/>
                  <w:t>cub</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lastRenderedPageBreak/>
                  <w:t xml:space="preserve">VLE conform </w:t>
                </w:r>
                <w:r w:rsidRPr="004D55DD">
                  <w:rPr>
                    <w:rFonts w:ascii="Arial" w:hAnsi="Arial" w:cs="Arial"/>
                    <w:szCs w:val="24"/>
                    <w:lang w:val="ro-RO"/>
                  </w:rPr>
                  <w:lastRenderedPageBreak/>
                  <w:t>Legii nr. 278/2013</w:t>
                </w:r>
              </w:p>
            </w:tc>
          </w:tr>
          <w:tr w:rsidR="004D55DD" w:rsidRPr="004D55DD" w:rsidTr="004D55DD">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lastRenderedPageBreak/>
                  <w:t>1.1.</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coş</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Dioxid de sulf</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35,00</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Miligrame/metru cub</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VLE conform Legii 278/2013</w:t>
                </w:r>
              </w:p>
            </w:tc>
          </w:tr>
          <w:tr w:rsidR="004D55DD" w:rsidRPr="004D55DD" w:rsidTr="004D55DD">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1.1.</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coş</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Monoxid de Carbon</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100,00</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Miligrame/metru cub</w:t>
                </w:r>
              </w:p>
            </w:tc>
            <w:tc>
              <w:tcPr>
                <w:tcW w:w="1551" w:type="dxa"/>
                <w:shd w:val="clear" w:color="auto" w:fill="auto"/>
              </w:tcPr>
              <w:p w:rsidR="004D55DD" w:rsidRPr="004D55DD" w:rsidRDefault="004D55DD" w:rsidP="004D55DD">
                <w:pPr>
                  <w:pStyle w:val="NoSpacing"/>
                  <w:spacing w:before="40"/>
                  <w:jc w:val="center"/>
                  <w:rPr>
                    <w:rFonts w:ascii="Arial" w:hAnsi="Arial" w:cs="Arial"/>
                    <w:szCs w:val="24"/>
                    <w:lang w:val="ro-RO"/>
                  </w:rPr>
                </w:pPr>
                <w:r w:rsidRPr="004D55DD">
                  <w:rPr>
                    <w:rFonts w:ascii="Arial" w:hAnsi="Arial" w:cs="Arial"/>
                    <w:szCs w:val="24"/>
                    <w:lang w:val="ro-RO"/>
                  </w:rPr>
                  <w:t>VLE conform Legii nr. 278/2013</w:t>
                </w:r>
              </w:p>
            </w:tc>
          </w:tr>
        </w:tbl>
        <w:p w:rsidR="00B72862" w:rsidRDefault="0019762A" w:rsidP="004D55DD">
          <w:pPr>
            <w:pStyle w:val="NoSpacing"/>
            <w:rPr>
              <w:b/>
              <w:sz w:val="24"/>
              <w:szCs w:val="24"/>
              <w:lang w:val="ro-RO"/>
            </w:rPr>
          </w:pPr>
        </w:p>
      </w:sdtContent>
    </w:sdt>
    <w:sdt>
      <w:sdtPr>
        <w:rPr>
          <w:rFonts w:ascii="Arial" w:hAnsi="Arial" w:cs="Arial"/>
          <w:b/>
          <w:bCs/>
          <w:sz w:val="24"/>
          <w:szCs w:val="24"/>
          <w:lang w:val="ro-RO"/>
        </w:rPr>
        <w:alias w:val="Câmp editabil text"/>
        <w:tag w:val="CampEditabil"/>
        <w:id w:val="-95637955"/>
        <w:placeholder>
          <w:docPart w:val="CA0C8EF73BD842818D1B1BD1BF6C7BAC"/>
        </w:placeholder>
      </w:sdtPr>
      <w:sdtEndPr/>
      <w:sdtContent>
        <w:p w:rsidR="00B72862" w:rsidRDefault="00B72862" w:rsidP="00B72862">
          <w:pPr>
            <w:spacing w:after="0" w:line="240" w:lineRule="auto"/>
            <w:rPr>
              <w:rFonts w:ascii="Arial" w:hAnsi="Arial" w:cs="Arial"/>
              <w:sz w:val="24"/>
              <w:szCs w:val="24"/>
            </w:rPr>
          </w:pPr>
          <w:r w:rsidRPr="00410393">
            <w:rPr>
              <w:rFonts w:ascii="Arial" w:hAnsi="Arial" w:cs="Arial"/>
              <w:sz w:val="24"/>
              <w:szCs w:val="24"/>
            </w:rPr>
            <w:t>Alte condiţii de funcţionare dec</w:t>
          </w:r>
          <w:r>
            <w:rPr>
              <w:rFonts w:ascii="Arial" w:hAnsi="Arial" w:cs="Arial"/>
              <w:sz w:val="24"/>
              <w:szCs w:val="24"/>
            </w:rPr>
            <w:t>â</w:t>
          </w:r>
          <w:r w:rsidRPr="00410393">
            <w:rPr>
              <w:rFonts w:ascii="Arial" w:hAnsi="Arial" w:cs="Arial"/>
              <w:sz w:val="24"/>
              <w:szCs w:val="24"/>
            </w:rPr>
            <w:t>t cele normale:</w:t>
          </w:r>
        </w:p>
        <w:tbl>
          <w:tblPr>
            <w:tblStyle w:val="TableGrid"/>
            <w:tblW w:w="0" w:type="auto"/>
            <w:tblLook w:val="04A0" w:firstRow="1" w:lastRow="0" w:firstColumn="1" w:lastColumn="0" w:noHBand="0" w:noVBand="1"/>
          </w:tblPr>
          <w:tblGrid>
            <w:gridCol w:w="3184"/>
            <w:gridCol w:w="3183"/>
            <w:gridCol w:w="3182"/>
          </w:tblGrid>
          <w:tr w:rsidR="00B72862" w:rsidRPr="00410393" w:rsidTr="00B72862">
            <w:tc>
              <w:tcPr>
                <w:tcW w:w="3192" w:type="dxa"/>
                <w:shd w:val="clear" w:color="auto" w:fill="D9D9D9" w:themeFill="background1" w:themeFillShade="D9"/>
                <w:vAlign w:val="center"/>
              </w:tcPr>
              <w:p w:rsidR="00B72862" w:rsidRPr="00410393" w:rsidRDefault="00B72862" w:rsidP="00B72862">
                <w:pPr>
                  <w:spacing w:after="0" w:line="240" w:lineRule="auto"/>
                  <w:jc w:val="center"/>
                  <w:rPr>
                    <w:rFonts w:ascii="Arial" w:hAnsi="Arial" w:cs="Arial"/>
                    <w:b/>
                    <w:sz w:val="20"/>
                    <w:szCs w:val="20"/>
                  </w:rPr>
                </w:pPr>
                <w:r w:rsidRPr="00410393">
                  <w:rPr>
                    <w:rFonts w:ascii="Arial" w:hAnsi="Arial" w:cs="Arial"/>
                    <w:b/>
                    <w:sz w:val="20"/>
                    <w:szCs w:val="20"/>
                  </w:rPr>
                  <w:t>Categorie</w:t>
                </w:r>
              </w:p>
              <w:p w:rsidR="00B72862" w:rsidRPr="00410393" w:rsidRDefault="00B72862" w:rsidP="00B72862">
                <w:pPr>
                  <w:spacing w:after="0" w:line="240" w:lineRule="auto"/>
                  <w:jc w:val="center"/>
                  <w:rPr>
                    <w:rFonts w:ascii="Arial" w:hAnsi="Arial" w:cs="Arial"/>
                    <w:sz w:val="20"/>
                    <w:szCs w:val="20"/>
                  </w:rPr>
                </w:pPr>
                <w:r w:rsidRPr="00410393">
                  <w:rPr>
                    <w:rFonts w:ascii="Arial" w:hAnsi="Arial" w:cs="Arial"/>
                    <w:b/>
                    <w:sz w:val="20"/>
                    <w:szCs w:val="20"/>
                  </w:rPr>
                  <w:t>de condiţii de funcţionare altele decît cele normale</w:t>
                </w:r>
              </w:p>
            </w:tc>
            <w:tc>
              <w:tcPr>
                <w:tcW w:w="3192" w:type="dxa"/>
                <w:shd w:val="clear" w:color="auto" w:fill="D9D9D9" w:themeFill="background1" w:themeFillShade="D9"/>
                <w:vAlign w:val="center"/>
              </w:tcPr>
              <w:p w:rsidR="00B72862" w:rsidRPr="00410393" w:rsidRDefault="00B72862" w:rsidP="00B72862">
                <w:pPr>
                  <w:spacing w:after="0" w:line="240" w:lineRule="auto"/>
                  <w:jc w:val="center"/>
                  <w:rPr>
                    <w:rFonts w:ascii="Arial" w:hAnsi="Arial" w:cs="Arial"/>
                    <w:b/>
                    <w:sz w:val="20"/>
                    <w:szCs w:val="20"/>
                  </w:rPr>
                </w:pPr>
                <w:r w:rsidRPr="00410393">
                  <w:rPr>
                    <w:rFonts w:ascii="Arial" w:hAnsi="Arial" w:cs="Arial"/>
                    <w:b/>
                    <w:sz w:val="20"/>
                    <w:szCs w:val="20"/>
                  </w:rPr>
                  <w:t>Descriere</w:t>
                </w:r>
              </w:p>
            </w:tc>
            <w:tc>
              <w:tcPr>
                <w:tcW w:w="3192" w:type="dxa"/>
                <w:shd w:val="clear" w:color="auto" w:fill="D9D9D9" w:themeFill="background1" w:themeFillShade="D9"/>
                <w:vAlign w:val="center"/>
              </w:tcPr>
              <w:p w:rsidR="00B72862" w:rsidRPr="00410393" w:rsidRDefault="00B72862" w:rsidP="00B72862">
                <w:pPr>
                  <w:spacing w:after="0" w:line="240" w:lineRule="auto"/>
                  <w:jc w:val="center"/>
                  <w:rPr>
                    <w:rFonts w:ascii="Arial" w:hAnsi="Arial" w:cs="Arial"/>
                    <w:b/>
                    <w:sz w:val="20"/>
                    <w:szCs w:val="20"/>
                  </w:rPr>
                </w:pPr>
                <w:r w:rsidRPr="00410393">
                  <w:rPr>
                    <w:rFonts w:ascii="Arial" w:hAnsi="Arial" w:cs="Arial"/>
                    <w:b/>
                    <w:sz w:val="20"/>
                    <w:szCs w:val="20"/>
                  </w:rPr>
                  <w:t>Măsuri stabilite</w:t>
                </w:r>
              </w:p>
            </w:tc>
          </w:tr>
          <w:tr w:rsidR="00B72862" w:rsidRPr="00410393" w:rsidTr="00B72862">
            <w:tc>
              <w:tcPr>
                <w:tcW w:w="3192" w:type="dxa"/>
                <w:vMerge w:val="restart"/>
                <w:shd w:val="clear" w:color="auto" w:fill="auto"/>
              </w:tcPr>
              <w:p w:rsidR="00B72862" w:rsidRPr="00410393" w:rsidRDefault="00B72862" w:rsidP="00B72862">
                <w:pPr>
                  <w:spacing w:after="0" w:line="240" w:lineRule="auto"/>
                  <w:rPr>
                    <w:rFonts w:ascii="Arial" w:hAnsi="Arial" w:cs="Arial"/>
                    <w:b/>
                    <w:sz w:val="20"/>
                    <w:szCs w:val="20"/>
                  </w:rPr>
                </w:pPr>
                <w:r w:rsidRPr="00410393">
                  <w:rPr>
                    <w:rFonts w:ascii="Arial" w:hAnsi="Arial" w:cs="Arial"/>
                    <w:b/>
                    <w:sz w:val="20"/>
                    <w:szCs w:val="20"/>
                  </w:rPr>
                  <w:t>Planificate</w:t>
                </w: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r w:rsidR="00B72862" w:rsidRPr="00410393" w:rsidTr="00B72862">
            <w:tc>
              <w:tcPr>
                <w:tcW w:w="3192" w:type="dxa"/>
                <w:vMerge/>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r w:rsidR="00B72862" w:rsidRPr="00410393" w:rsidTr="00B72862">
            <w:tc>
              <w:tcPr>
                <w:tcW w:w="3192" w:type="dxa"/>
                <w:vMerge/>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r w:rsidR="00B72862" w:rsidRPr="00410393" w:rsidTr="00B72862">
            <w:tc>
              <w:tcPr>
                <w:tcW w:w="3192" w:type="dxa"/>
                <w:vMerge w:val="restart"/>
                <w:shd w:val="clear" w:color="auto" w:fill="auto"/>
              </w:tcPr>
              <w:p w:rsidR="00B72862" w:rsidRPr="00410393" w:rsidRDefault="00B72862" w:rsidP="00B72862">
                <w:pPr>
                  <w:spacing w:after="0" w:line="240" w:lineRule="auto"/>
                  <w:rPr>
                    <w:rFonts w:ascii="Arial" w:hAnsi="Arial" w:cs="Arial"/>
                    <w:b/>
                    <w:sz w:val="20"/>
                    <w:szCs w:val="20"/>
                  </w:rPr>
                </w:pPr>
                <w:r w:rsidRPr="00410393">
                  <w:rPr>
                    <w:rFonts w:ascii="Arial" w:hAnsi="Arial" w:cs="Arial"/>
                    <w:b/>
                    <w:sz w:val="20"/>
                    <w:szCs w:val="20"/>
                  </w:rPr>
                  <w:t>Neplanificate</w:t>
                </w: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r w:rsidR="00B72862" w:rsidRPr="00410393" w:rsidTr="00B72862">
            <w:tc>
              <w:tcPr>
                <w:tcW w:w="3192" w:type="dxa"/>
                <w:vMerge/>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r w:rsidR="00B72862" w:rsidRPr="00410393" w:rsidTr="00B72862">
            <w:tc>
              <w:tcPr>
                <w:tcW w:w="3192" w:type="dxa"/>
                <w:vMerge/>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c>
              <w:tcPr>
                <w:tcW w:w="3192" w:type="dxa"/>
                <w:shd w:val="clear" w:color="auto" w:fill="auto"/>
              </w:tcPr>
              <w:p w:rsidR="00B72862" w:rsidRPr="00410393" w:rsidRDefault="00B72862" w:rsidP="00B72862">
                <w:pPr>
                  <w:spacing w:after="0" w:line="240" w:lineRule="auto"/>
                  <w:rPr>
                    <w:rFonts w:ascii="Arial" w:hAnsi="Arial" w:cs="Arial"/>
                    <w:sz w:val="20"/>
                    <w:szCs w:val="20"/>
                  </w:rPr>
                </w:pPr>
              </w:p>
            </w:tc>
          </w:tr>
        </w:tbl>
        <w:p w:rsidR="00B72862" w:rsidRPr="00410393" w:rsidRDefault="00B72862" w:rsidP="00B72862">
          <w:pPr>
            <w:spacing w:after="0" w:line="240" w:lineRule="auto"/>
            <w:rPr>
              <w:rFonts w:ascii="Arial" w:hAnsi="Arial" w:cs="Arial"/>
              <w:sz w:val="24"/>
              <w:szCs w:val="24"/>
            </w:rPr>
          </w:pPr>
        </w:p>
        <w:p w:rsidR="00B72862" w:rsidRDefault="00B72862" w:rsidP="00B72862">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sdtContent>
    </w:sdt>
    <w:p w:rsidR="00B72862" w:rsidRPr="00083916" w:rsidRDefault="00B72862" w:rsidP="00B72862">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B72862" w:rsidRPr="00083916" w:rsidRDefault="00B72862" w:rsidP="00B72862">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2937CCDDE0CB48CDA475026EC98ED9B8"/>
          </w:placeholder>
        </w:sdtPr>
        <w:sdtEndPr/>
        <w:sdtContent>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p w:rsidR="00B72862" w:rsidRPr="00083916" w:rsidRDefault="00B72862" w:rsidP="00D36DAD">
      <w:pPr>
        <w:pStyle w:val="Heading2"/>
      </w:pPr>
      <w:r w:rsidRPr="00083916">
        <w:t>10.3.   Apa</w:t>
      </w:r>
    </w:p>
    <w:p w:rsidR="00B72862" w:rsidRPr="00083916" w:rsidRDefault="00B72862" w:rsidP="00B72862">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1893885423"/>
          <w:lock w:val="contentLocked"/>
          <w:placeholder>
            <w:docPart w:val="2C30CBC762DA4D5BA089181233A3DA6C"/>
          </w:placeholder>
          <w:showingPlcHdr/>
          <w:text/>
        </w:sdtPr>
        <w:sdtEndPr/>
        <w:sdtContent>
          <w:r w:rsidRPr="008F5D5A">
            <w:rPr>
              <w:rStyle w:val="PlaceholderText"/>
              <w:rFonts w:ascii="Arial" w:hAnsi="Arial" w:cs="Arial"/>
            </w:rPr>
            <w:t>NumarAutorizatieGospodarireApe</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167299501"/>
          <w:lock w:val="contentLocked"/>
          <w:placeholder>
            <w:docPart w:val="7F003DD97A9440D698D5261FAD5127EF"/>
          </w:placeholder>
          <w:date w:fullDate="2014-07-30T00:00:00Z">
            <w:dateFormat w:val="dd.MM.yyyy"/>
            <w:lid w:val="ro-RO"/>
            <w:storeMappedDataAs w:val="dateTime"/>
            <w:calendar w:val="gregorian"/>
          </w:date>
        </w:sdtPr>
        <w:sdtEndPr/>
        <w:sdtContent>
          <w:r w:rsidR="00CE3085">
            <w:rPr>
              <w:rFonts w:ascii="Arial" w:hAnsi="Arial" w:cs="Arial"/>
              <w:sz w:val="24"/>
              <w:szCs w:val="24"/>
              <w:lang w:val="ro-RO"/>
            </w:rPr>
            <w:t>30.07.2014</w:t>
          </w:r>
        </w:sdtContent>
      </w:sdt>
      <w:r>
        <w:rPr>
          <w:rFonts w:ascii="Arial" w:hAnsi="Arial" w:cs="Arial"/>
          <w:sz w:val="24"/>
          <w:szCs w:val="24"/>
          <w:lang w:val="ro-RO"/>
        </w:rPr>
        <w:t xml:space="preserve">, anexă la prezenta autorizaţie integrată de mediu şi se referă numai la apele tehnologice uzate.  </w:t>
      </w:r>
      <w:r w:rsidRPr="00083916">
        <w:rPr>
          <w:rFonts w:ascii="Arial" w:hAnsi="Arial" w:cs="Arial"/>
          <w:sz w:val="24"/>
          <w:szCs w:val="24"/>
          <w:lang w:val="ro-RO"/>
        </w:rPr>
        <w:t xml:space="preserve">Nici o emisie nu trebuie să depăşească valorile limită  de emisie stabilite. </w:t>
      </w:r>
    </w:p>
    <w:p w:rsidR="00B72862" w:rsidRDefault="00B72862" w:rsidP="00B72862">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sdt>
      <w:sdtPr>
        <w:rPr>
          <w:rFonts w:ascii="Arial" w:hAnsi="Arial" w:cs="Arial"/>
          <w:b/>
          <w:spacing w:val="-2"/>
          <w:sz w:val="24"/>
          <w:szCs w:val="24"/>
          <w:lang w:val="ro-RO"/>
        </w:rPr>
        <w:alias w:val="Câmp editabil text"/>
        <w:tag w:val="CampEditabil"/>
        <w:id w:val="-779648534"/>
        <w:placeholder>
          <w:docPart w:val="DC109963342D4733B973565D304731DA"/>
        </w:placeholder>
        <w:showingPlcHdr/>
      </w:sdtPr>
      <w:sdtEndPr/>
      <w:sdtContent>
        <w:p w:rsidR="00B72862" w:rsidRDefault="00B72862" w:rsidP="00B72862">
          <w:pPr>
            <w:suppressAutoHyphens/>
            <w:spacing w:after="0" w:line="240" w:lineRule="auto"/>
            <w:jc w:val="both"/>
            <w:rPr>
              <w:rFonts w:ascii="Arial" w:hAnsi="Arial" w:cs="Arial"/>
              <w:b/>
              <w:spacing w:val="-2"/>
              <w:sz w:val="24"/>
              <w:szCs w:val="24"/>
              <w:lang w:val="ro-RO"/>
            </w:rPr>
          </w:pPr>
          <w:r w:rsidRPr="0053587A">
            <w:rPr>
              <w:rStyle w:val="PlaceholderText"/>
              <w:rFonts w:ascii="Arial" w:hAnsi="Arial" w:cs="Arial"/>
            </w:rPr>
            <w:t>....</w:t>
          </w:r>
        </w:p>
      </w:sdtContent>
    </w:sdt>
    <w:sdt>
      <w:sdtPr>
        <w:rPr>
          <w:rFonts w:ascii="Arial" w:hAnsi="Arial" w:cs="Arial"/>
          <w:b/>
          <w:color w:val="808080"/>
          <w:spacing w:val="-2"/>
          <w:sz w:val="24"/>
          <w:szCs w:val="24"/>
          <w:lang w:val="ro-RO"/>
        </w:rPr>
        <w:alias w:val="Concentrații maxime admise pentru apă"/>
        <w:tag w:val="ConcentratieMaximaApaModel"/>
        <w:id w:val="1202744825"/>
        <w:lock w:val="sdtContentLocked"/>
        <w:placeholder>
          <w:docPart w:val="DefaultPlaceholder_1082065158"/>
        </w:placeholder>
      </w:sdt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5"/>
            <w:gridCol w:w="2585"/>
            <w:gridCol w:w="1293"/>
            <w:gridCol w:w="1293"/>
            <w:gridCol w:w="1551"/>
          </w:tblGrid>
          <w:tr w:rsidR="009C54A1" w:rsidRPr="009C54A1" w:rsidTr="009C54A1">
            <w:tc>
              <w:tcPr>
                <w:tcW w:w="2585" w:type="dxa"/>
                <w:shd w:val="clear" w:color="auto" w:fill="C0C0C0"/>
                <w:vAlign w:val="center"/>
              </w:tcPr>
              <w:p w:rsidR="009C54A1" w:rsidRPr="009C54A1" w:rsidRDefault="009C54A1" w:rsidP="009C54A1">
                <w:pPr>
                  <w:suppressAutoHyphens/>
                  <w:spacing w:before="40" w:after="0" w:line="240" w:lineRule="auto"/>
                  <w:jc w:val="center"/>
                  <w:rPr>
                    <w:rFonts w:ascii="Arial" w:hAnsi="Arial" w:cs="Arial"/>
                    <w:b/>
                    <w:color w:val="808080"/>
                    <w:spacing w:val="-2"/>
                    <w:sz w:val="20"/>
                    <w:szCs w:val="24"/>
                    <w:lang w:val="ro-RO"/>
                  </w:rPr>
                </w:pPr>
                <w:r w:rsidRPr="009C54A1">
                  <w:rPr>
                    <w:rFonts w:ascii="Arial" w:hAnsi="Arial" w:cs="Arial"/>
                    <w:b/>
                    <w:color w:val="808080"/>
                    <w:spacing w:val="-2"/>
                    <w:sz w:val="20"/>
                    <w:szCs w:val="24"/>
                    <w:lang w:val="ro-RO"/>
                  </w:rPr>
                  <w:t>Loc de prelevare</w:t>
                </w:r>
              </w:p>
            </w:tc>
            <w:tc>
              <w:tcPr>
                <w:tcW w:w="2585" w:type="dxa"/>
                <w:shd w:val="clear" w:color="auto" w:fill="C0C0C0"/>
                <w:vAlign w:val="center"/>
              </w:tcPr>
              <w:p w:rsidR="009C54A1" w:rsidRPr="009C54A1" w:rsidRDefault="009C54A1" w:rsidP="009C54A1">
                <w:pPr>
                  <w:suppressAutoHyphens/>
                  <w:spacing w:before="40" w:after="0" w:line="240" w:lineRule="auto"/>
                  <w:jc w:val="center"/>
                  <w:rPr>
                    <w:rFonts w:ascii="Arial" w:hAnsi="Arial" w:cs="Arial"/>
                    <w:b/>
                    <w:color w:val="808080"/>
                    <w:spacing w:val="-2"/>
                    <w:sz w:val="20"/>
                    <w:szCs w:val="24"/>
                    <w:lang w:val="ro-RO"/>
                  </w:rPr>
                </w:pPr>
                <w:r w:rsidRPr="009C54A1">
                  <w:rPr>
                    <w:rFonts w:ascii="Arial" w:hAnsi="Arial" w:cs="Arial"/>
                    <w:b/>
                    <w:color w:val="808080"/>
                    <w:spacing w:val="-2"/>
                    <w:sz w:val="20"/>
                    <w:szCs w:val="24"/>
                    <w:lang w:val="ro-RO"/>
                  </w:rPr>
                  <w:t>Natura apei</w:t>
                </w:r>
              </w:p>
            </w:tc>
            <w:tc>
              <w:tcPr>
                <w:tcW w:w="1293" w:type="dxa"/>
                <w:shd w:val="clear" w:color="auto" w:fill="C0C0C0"/>
                <w:vAlign w:val="center"/>
              </w:tcPr>
              <w:p w:rsidR="009C54A1" w:rsidRPr="009C54A1" w:rsidRDefault="009C54A1" w:rsidP="009C54A1">
                <w:pPr>
                  <w:suppressAutoHyphens/>
                  <w:spacing w:before="40" w:after="0" w:line="240" w:lineRule="auto"/>
                  <w:jc w:val="center"/>
                  <w:rPr>
                    <w:rFonts w:ascii="Arial" w:hAnsi="Arial" w:cs="Arial"/>
                    <w:b/>
                    <w:color w:val="808080"/>
                    <w:spacing w:val="-2"/>
                    <w:sz w:val="20"/>
                    <w:szCs w:val="24"/>
                    <w:lang w:val="ro-RO"/>
                  </w:rPr>
                </w:pPr>
                <w:r w:rsidRPr="009C54A1">
                  <w:rPr>
                    <w:rFonts w:ascii="Arial" w:hAnsi="Arial" w:cs="Arial"/>
                    <w:b/>
                    <w:color w:val="808080"/>
                    <w:spacing w:val="-2"/>
                    <w:sz w:val="20"/>
                    <w:szCs w:val="24"/>
                    <w:lang w:val="ro-RO"/>
                  </w:rPr>
                  <w:t>Indicator de calitate</w:t>
                </w:r>
              </w:p>
            </w:tc>
            <w:tc>
              <w:tcPr>
                <w:tcW w:w="1293" w:type="dxa"/>
                <w:shd w:val="clear" w:color="auto" w:fill="C0C0C0"/>
                <w:vAlign w:val="center"/>
              </w:tcPr>
              <w:p w:rsidR="009C54A1" w:rsidRPr="009C54A1" w:rsidRDefault="009C54A1" w:rsidP="009C54A1">
                <w:pPr>
                  <w:suppressAutoHyphens/>
                  <w:spacing w:before="40" w:after="0" w:line="240" w:lineRule="auto"/>
                  <w:jc w:val="center"/>
                  <w:rPr>
                    <w:rFonts w:ascii="Arial" w:hAnsi="Arial" w:cs="Arial"/>
                    <w:b/>
                    <w:color w:val="808080"/>
                    <w:spacing w:val="-2"/>
                    <w:sz w:val="20"/>
                    <w:szCs w:val="24"/>
                    <w:lang w:val="ro-RO"/>
                  </w:rPr>
                </w:pPr>
                <w:r w:rsidRPr="009C54A1">
                  <w:rPr>
                    <w:rFonts w:ascii="Arial" w:hAnsi="Arial" w:cs="Arial"/>
                    <w:b/>
                    <w:color w:val="808080"/>
                    <w:spacing w:val="-2"/>
                    <w:sz w:val="20"/>
                    <w:szCs w:val="24"/>
                    <w:lang w:val="ro-RO"/>
                  </w:rPr>
                  <w:t>CMA</w:t>
                </w:r>
              </w:p>
            </w:tc>
            <w:tc>
              <w:tcPr>
                <w:tcW w:w="1551" w:type="dxa"/>
                <w:shd w:val="clear" w:color="auto" w:fill="C0C0C0"/>
                <w:vAlign w:val="center"/>
              </w:tcPr>
              <w:p w:rsidR="009C54A1" w:rsidRPr="009C54A1" w:rsidRDefault="009C54A1" w:rsidP="009C54A1">
                <w:pPr>
                  <w:suppressAutoHyphens/>
                  <w:spacing w:before="40" w:after="0" w:line="240" w:lineRule="auto"/>
                  <w:jc w:val="center"/>
                  <w:rPr>
                    <w:rFonts w:ascii="Arial" w:hAnsi="Arial" w:cs="Arial"/>
                    <w:b/>
                    <w:color w:val="808080"/>
                    <w:spacing w:val="-2"/>
                    <w:sz w:val="20"/>
                    <w:szCs w:val="24"/>
                    <w:lang w:val="ro-RO"/>
                  </w:rPr>
                </w:pPr>
                <w:r w:rsidRPr="009C54A1">
                  <w:rPr>
                    <w:rFonts w:ascii="Arial" w:hAnsi="Arial" w:cs="Arial"/>
                    <w:b/>
                    <w:color w:val="808080"/>
                    <w:spacing w:val="-2"/>
                    <w:sz w:val="20"/>
                    <w:szCs w:val="24"/>
                    <w:lang w:val="ro-RO"/>
                  </w:rPr>
                  <w:t>UM</w:t>
                </w:r>
              </w:p>
            </w:tc>
          </w:tr>
          <w:tr w:rsidR="009C54A1" w:rsidRPr="009C54A1" w:rsidTr="009C54A1">
            <w:tc>
              <w:tcPr>
                <w:tcW w:w="2585"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rezervoare de neutralizare de la canalizarea chimic impură</w:t>
                </w:r>
              </w:p>
            </w:tc>
            <w:tc>
              <w:tcPr>
                <w:tcW w:w="2585"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şarje de ape uzate cu caracter bazic şi caracter acid</w:t>
                </w:r>
              </w:p>
            </w:tc>
            <w:tc>
              <w:tcPr>
                <w:tcW w:w="1293"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pH</w:t>
                </w:r>
              </w:p>
            </w:tc>
            <w:tc>
              <w:tcPr>
                <w:tcW w:w="1293"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7,50</w:t>
                </w:r>
              </w:p>
            </w:tc>
            <w:tc>
              <w:tcPr>
                <w:tcW w:w="1551"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unit pH</w:t>
                </w:r>
              </w:p>
            </w:tc>
          </w:tr>
          <w:tr w:rsidR="009C54A1" w:rsidRPr="009C54A1" w:rsidTr="009C54A1">
            <w:tc>
              <w:tcPr>
                <w:tcW w:w="2585"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 xml:space="preserve">după separatoarele de produse petroliere din zona staţiei de aer comprimat, cea a grupului Diesel şi de la depozitul de ulei şi motorină </w:t>
                </w:r>
              </w:p>
            </w:tc>
            <w:tc>
              <w:tcPr>
                <w:tcW w:w="2585"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ape potenţial poluate cu hidrocarburi</w:t>
                </w:r>
              </w:p>
            </w:tc>
            <w:tc>
              <w:tcPr>
                <w:tcW w:w="1293"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Materii  totale in suspensie</w:t>
                </w:r>
              </w:p>
            </w:tc>
            <w:tc>
              <w:tcPr>
                <w:tcW w:w="1293"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350,00</w:t>
                </w:r>
              </w:p>
            </w:tc>
            <w:tc>
              <w:tcPr>
                <w:tcW w:w="1551" w:type="dxa"/>
                <w:shd w:val="clear" w:color="auto" w:fill="auto"/>
              </w:tcPr>
              <w:p w:rsidR="009C54A1" w:rsidRPr="009C54A1" w:rsidRDefault="009C54A1" w:rsidP="009C54A1">
                <w:pPr>
                  <w:suppressAutoHyphens/>
                  <w:spacing w:before="40" w:after="0" w:line="240" w:lineRule="auto"/>
                  <w:jc w:val="center"/>
                  <w:rPr>
                    <w:rFonts w:ascii="Arial" w:hAnsi="Arial" w:cs="Arial"/>
                    <w:color w:val="808080"/>
                    <w:spacing w:val="-2"/>
                    <w:sz w:val="20"/>
                    <w:szCs w:val="24"/>
                    <w:lang w:val="ro-RO"/>
                  </w:rPr>
                </w:pPr>
                <w:r w:rsidRPr="009C54A1">
                  <w:rPr>
                    <w:rFonts w:ascii="Arial" w:hAnsi="Arial" w:cs="Arial"/>
                    <w:color w:val="808080"/>
                    <w:spacing w:val="-2"/>
                    <w:sz w:val="20"/>
                    <w:szCs w:val="24"/>
                    <w:lang w:val="ro-RO"/>
                  </w:rPr>
                  <w:t>Miligrame/decimetri cubi</w:t>
                </w:r>
              </w:p>
            </w:tc>
          </w:tr>
        </w:tbl>
        <w:p w:rsidR="00B72862" w:rsidRDefault="0019762A" w:rsidP="009C54A1">
          <w:pPr>
            <w:suppressAutoHyphens/>
            <w:spacing w:after="0" w:line="240" w:lineRule="auto"/>
            <w:jc w:val="both"/>
            <w:rPr>
              <w:rFonts w:ascii="Arial" w:hAnsi="Arial" w:cs="Arial"/>
              <w:b/>
              <w:color w:val="808080"/>
              <w:spacing w:val="-2"/>
              <w:sz w:val="24"/>
              <w:szCs w:val="24"/>
              <w:lang w:val="ro-RO"/>
            </w:rPr>
          </w:pPr>
        </w:p>
      </w:sdtContent>
    </w:sdt>
    <w:sdt>
      <w:sdtPr>
        <w:rPr>
          <w:rFonts w:ascii="Arial" w:hAnsi="Arial" w:cs="Arial"/>
          <w:spacing w:val="-2"/>
          <w:sz w:val="24"/>
          <w:szCs w:val="24"/>
          <w:lang w:val="ro-RO"/>
        </w:rPr>
        <w:alias w:val="Câmp editabil text"/>
        <w:tag w:val="CampEditabil"/>
        <w:id w:val="-1944220365"/>
        <w:placeholder>
          <w:docPart w:val="0DD70086238248C6A4305F18488122DF"/>
        </w:placeholder>
      </w:sdtPr>
      <w:sdtEndPr/>
      <w:sdtContent>
        <w:p w:rsidR="00B72862" w:rsidRPr="004D55DD" w:rsidRDefault="004D55DD" w:rsidP="00B72862">
          <w:pPr>
            <w:suppressAutoHyphens/>
            <w:spacing w:after="0" w:line="240" w:lineRule="auto"/>
            <w:jc w:val="both"/>
            <w:rPr>
              <w:rFonts w:ascii="Arial" w:hAnsi="Arial" w:cs="Arial"/>
              <w:spacing w:val="-2"/>
              <w:sz w:val="24"/>
              <w:szCs w:val="24"/>
              <w:lang w:val="ro-RO"/>
            </w:rPr>
          </w:pPr>
          <w:r w:rsidRPr="004D55DD">
            <w:rPr>
              <w:rFonts w:ascii="Arial" w:hAnsi="Arial" w:cs="Arial"/>
              <w:spacing w:val="-2"/>
              <w:sz w:val="24"/>
              <w:szCs w:val="24"/>
              <w:lang w:val="ro-RO"/>
            </w:rPr>
            <w:t xml:space="preserve">Nu se evacuează ape tehnologice şi pluviale de pe amplasamentul </w:t>
          </w:r>
          <w:r>
            <w:rPr>
              <w:rFonts w:ascii="Arial" w:hAnsi="Arial" w:cs="Arial"/>
              <w:spacing w:val="-2"/>
              <w:sz w:val="24"/>
              <w:szCs w:val="24"/>
              <w:lang w:val="ro-RO"/>
            </w:rPr>
            <w:t>S.C. CET Arad S.A.</w:t>
          </w:r>
        </w:p>
      </w:sdtContent>
    </w:sdt>
    <w:p w:rsidR="00B72862" w:rsidRDefault="0019762A" w:rsidP="00B72862">
      <w:pPr>
        <w:suppressAutoHyphens/>
        <w:spacing w:after="0" w:line="240" w:lineRule="auto"/>
        <w:jc w:val="both"/>
        <w:rPr>
          <w:rFonts w:ascii="Arial" w:hAnsi="Arial" w:cs="Arial"/>
          <w:sz w:val="24"/>
          <w:szCs w:val="24"/>
          <w:lang w:val="ro-RO"/>
        </w:rPr>
      </w:pPr>
      <w:sdt>
        <w:sdtPr>
          <w:rPr>
            <w:rFonts w:ascii="Arial" w:hAnsi="Arial" w:cs="Arial"/>
            <w:sz w:val="24"/>
            <w:szCs w:val="24"/>
            <w:lang w:val="ro-RO"/>
          </w:rPr>
          <w:alias w:val="Câmp editabil text"/>
          <w:tag w:val="CampEditabil"/>
          <w:id w:val="1093828845"/>
          <w:placeholder>
            <w:docPart w:val="916D3BC6AFB2424AAE0FE4CEAFA36FD8"/>
          </w:placeholder>
        </w:sdtPr>
        <w:sdtEndPr/>
        <w:sdtContent>
          <w:r w:rsidR="00B72862" w:rsidRPr="00DA10A2">
            <w:rPr>
              <w:rFonts w:ascii="Arial" w:hAnsi="Arial" w:cs="Arial"/>
              <w:b/>
              <w:sz w:val="24"/>
              <w:szCs w:val="24"/>
            </w:rPr>
            <w:t xml:space="preserve">Concentraţii </w:t>
          </w:r>
          <w:r w:rsidR="00B72862" w:rsidRPr="00083916">
            <w:rPr>
              <w:rFonts w:ascii="Arial" w:hAnsi="Arial" w:cs="Arial"/>
              <w:b/>
              <w:sz w:val="24"/>
              <w:szCs w:val="24"/>
            </w:rPr>
            <w:t>maxime admise pentru apa</w:t>
          </w:r>
          <w:r w:rsidR="00B72862">
            <w:rPr>
              <w:rFonts w:ascii="Arial" w:hAnsi="Arial" w:cs="Arial"/>
              <w:b/>
              <w:sz w:val="24"/>
              <w:szCs w:val="24"/>
            </w:rPr>
            <w:t xml:space="preserve"> subterană</w:t>
          </w:r>
        </w:sdtContent>
      </w:sdt>
    </w:p>
    <w:p w:rsidR="00B72862" w:rsidRDefault="00B72862" w:rsidP="00B72862">
      <w:pPr>
        <w:suppressAutoHyphens/>
        <w:spacing w:after="0" w:line="240" w:lineRule="auto"/>
        <w:jc w:val="both"/>
        <w:rPr>
          <w:rFonts w:ascii="Arial" w:hAnsi="Arial" w:cs="Arial"/>
          <w:sz w:val="24"/>
          <w:szCs w:val="24"/>
          <w:lang w:val="ro-RO"/>
        </w:rPr>
      </w:pPr>
    </w:p>
    <w:sdt>
      <w:sdtPr>
        <w:rPr>
          <w:rFonts w:ascii="Times New Roman" w:hAnsi="Times New Roman"/>
          <w:spacing w:val="-2"/>
          <w:sz w:val="24"/>
          <w:szCs w:val="24"/>
          <w:lang w:val="ro-RO"/>
        </w:rPr>
        <w:alias w:val="Concentrații maxime admise pentru apa subterană"/>
        <w:tag w:val="ConcentratieMaximaApaSubteranaModel"/>
        <w:id w:val="209766057"/>
        <w:lock w:val="sdtContentLocked"/>
        <w:placeholder>
          <w:docPart w:val="DefaultPlaceholder_1082065158"/>
        </w:placeholder>
      </w:sdt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9"/>
            <w:gridCol w:w="1790"/>
            <w:gridCol w:w="1790"/>
            <w:gridCol w:w="2148"/>
          </w:tblGrid>
          <w:tr w:rsidR="008D4D10" w:rsidRPr="008D4D10" w:rsidTr="008D4D10">
            <w:tc>
              <w:tcPr>
                <w:tcW w:w="3579" w:type="dxa"/>
                <w:shd w:val="clear" w:color="auto" w:fill="C0C0C0"/>
                <w:vAlign w:val="center"/>
              </w:tcPr>
              <w:p w:rsidR="008D4D10" w:rsidRPr="008D4D10" w:rsidRDefault="008D4D10" w:rsidP="008D4D10">
                <w:pPr>
                  <w:suppressAutoHyphens/>
                  <w:spacing w:before="40" w:after="0" w:line="240" w:lineRule="auto"/>
                  <w:jc w:val="center"/>
                  <w:rPr>
                    <w:rFonts w:ascii="Arial" w:hAnsi="Arial" w:cs="Arial"/>
                    <w:b/>
                    <w:spacing w:val="-2"/>
                    <w:sz w:val="20"/>
                    <w:szCs w:val="24"/>
                    <w:lang w:val="ro-RO"/>
                  </w:rPr>
                </w:pPr>
                <w:r w:rsidRPr="008D4D10">
                  <w:rPr>
                    <w:rFonts w:ascii="Arial" w:hAnsi="Arial" w:cs="Arial"/>
                    <w:b/>
                    <w:spacing w:val="-2"/>
                    <w:sz w:val="20"/>
                    <w:szCs w:val="24"/>
                    <w:lang w:val="ro-RO"/>
                  </w:rPr>
                  <w:t>Loc de prelevare</w:t>
                </w:r>
              </w:p>
            </w:tc>
            <w:tc>
              <w:tcPr>
                <w:tcW w:w="1790" w:type="dxa"/>
                <w:shd w:val="clear" w:color="auto" w:fill="C0C0C0"/>
                <w:vAlign w:val="center"/>
              </w:tcPr>
              <w:p w:rsidR="008D4D10" w:rsidRPr="008D4D10" w:rsidRDefault="008D4D10" w:rsidP="008D4D10">
                <w:pPr>
                  <w:suppressAutoHyphens/>
                  <w:spacing w:before="40" w:after="0" w:line="240" w:lineRule="auto"/>
                  <w:jc w:val="center"/>
                  <w:rPr>
                    <w:rFonts w:ascii="Arial" w:hAnsi="Arial" w:cs="Arial"/>
                    <w:b/>
                    <w:spacing w:val="-2"/>
                    <w:sz w:val="20"/>
                    <w:szCs w:val="24"/>
                    <w:lang w:val="ro-RO"/>
                  </w:rPr>
                </w:pPr>
                <w:r w:rsidRPr="008D4D10">
                  <w:rPr>
                    <w:rFonts w:ascii="Arial" w:hAnsi="Arial" w:cs="Arial"/>
                    <w:b/>
                    <w:spacing w:val="-2"/>
                    <w:sz w:val="20"/>
                    <w:szCs w:val="24"/>
                    <w:lang w:val="ro-RO"/>
                  </w:rPr>
                  <w:t>Indicator de calitate</w:t>
                </w:r>
              </w:p>
            </w:tc>
            <w:tc>
              <w:tcPr>
                <w:tcW w:w="1790" w:type="dxa"/>
                <w:shd w:val="clear" w:color="auto" w:fill="C0C0C0"/>
                <w:vAlign w:val="center"/>
              </w:tcPr>
              <w:p w:rsidR="008D4D10" w:rsidRPr="008D4D10" w:rsidRDefault="008D4D10" w:rsidP="008D4D10">
                <w:pPr>
                  <w:suppressAutoHyphens/>
                  <w:spacing w:before="40" w:after="0" w:line="240" w:lineRule="auto"/>
                  <w:jc w:val="center"/>
                  <w:rPr>
                    <w:rFonts w:ascii="Arial" w:hAnsi="Arial" w:cs="Arial"/>
                    <w:b/>
                    <w:spacing w:val="-2"/>
                    <w:sz w:val="20"/>
                    <w:szCs w:val="24"/>
                    <w:lang w:val="ro-RO"/>
                  </w:rPr>
                </w:pPr>
                <w:r w:rsidRPr="008D4D10">
                  <w:rPr>
                    <w:rFonts w:ascii="Arial" w:hAnsi="Arial" w:cs="Arial"/>
                    <w:b/>
                    <w:spacing w:val="-2"/>
                    <w:sz w:val="20"/>
                    <w:szCs w:val="24"/>
                    <w:lang w:val="ro-RO"/>
                  </w:rPr>
                  <w:t>CMA</w:t>
                </w:r>
              </w:p>
            </w:tc>
            <w:tc>
              <w:tcPr>
                <w:tcW w:w="2148" w:type="dxa"/>
                <w:shd w:val="clear" w:color="auto" w:fill="C0C0C0"/>
                <w:vAlign w:val="center"/>
              </w:tcPr>
              <w:p w:rsidR="008D4D10" w:rsidRPr="008D4D10" w:rsidRDefault="008D4D10" w:rsidP="008D4D10">
                <w:pPr>
                  <w:suppressAutoHyphens/>
                  <w:spacing w:before="40" w:after="0" w:line="240" w:lineRule="auto"/>
                  <w:jc w:val="center"/>
                  <w:rPr>
                    <w:rFonts w:ascii="Arial" w:hAnsi="Arial" w:cs="Arial"/>
                    <w:b/>
                    <w:spacing w:val="-2"/>
                    <w:sz w:val="20"/>
                    <w:szCs w:val="24"/>
                    <w:lang w:val="ro-RO"/>
                  </w:rPr>
                </w:pPr>
                <w:r w:rsidRPr="008D4D10">
                  <w:rPr>
                    <w:rFonts w:ascii="Arial" w:hAnsi="Arial" w:cs="Arial"/>
                    <w:b/>
                    <w:spacing w:val="-2"/>
                    <w:sz w:val="20"/>
                    <w:szCs w:val="24"/>
                    <w:lang w:val="ro-RO"/>
                  </w:rPr>
                  <w:t>UM</w:t>
                </w: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 xml:space="preserve">P1-P9 în jurul cazanului de 420 t/h (lângă staţia de tratare a apei, rezervoarele de incendiu, bazinul de apă pluvială, banda de transport cărbune, pompele Bagger, în jurul depozitului de cărbuneşi a staţiei de demineralizare şi </w:t>
                </w:r>
                <w:r w:rsidRPr="008D4D10">
                  <w:rPr>
                    <w:rFonts w:ascii="Arial" w:hAnsi="Arial" w:cs="Arial"/>
                    <w:spacing w:val="-2"/>
                    <w:sz w:val="20"/>
                    <w:szCs w:val="24"/>
                    <w:lang w:val="ro-RO"/>
                  </w:rPr>
                  <w:lastRenderedPageBreak/>
                  <w:t>lângă cazenele 2x100 t/h</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lastRenderedPageBreak/>
                  <w:t>pH</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8,50</w:t>
                </w: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unit pH</w:t>
                </w: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lastRenderedPageBreak/>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Rezidiu filtrate la 105 grade C</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Calciu</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Sodiu</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Consum chimic de oxigen metoda cu dicromat de potasiu (CCO_Cr^-)</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Amoniu</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 xml:space="preserve">Fier total ionic </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Azotati</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Fosfor total</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Sulfati</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Cloruri (exprimate în Cl total)</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Mangan si compusii sai exprimati in Mangan</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Cadmiu si compusi(exprimati în Cd)</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Plumb si compusi (exprimati în Pb)</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Arsen si compusi (exprimati în As)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Mercur si compusi (exprimati in Hg)</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r w:rsidR="008D4D10" w:rsidRPr="008D4D10" w:rsidTr="008D4D10">
            <w:tc>
              <w:tcPr>
                <w:tcW w:w="3579"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cele menţionate mai sus</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r w:rsidRPr="008D4D10">
                  <w:rPr>
                    <w:rFonts w:ascii="Arial" w:hAnsi="Arial" w:cs="Arial"/>
                    <w:spacing w:val="-2"/>
                    <w:sz w:val="20"/>
                    <w:szCs w:val="24"/>
                    <w:lang w:val="ro-RO"/>
                  </w:rPr>
                  <w:t>Produse petroliere</w:t>
                </w:r>
              </w:p>
            </w:tc>
            <w:tc>
              <w:tcPr>
                <w:tcW w:w="1790"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c>
              <w:tcPr>
                <w:tcW w:w="2148" w:type="dxa"/>
                <w:shd w:val="clear" w:color="auto" w:fill="auto"/>
              </w:tcPr>
              <w:p w:rsidR="008D4D10" w:rsidRPr="008D4D10" w:rsidRDefault="008D4D10" w:rsidP="008D4D10">
                <w:pPr>
                  <w:suppressAutoHyphens/>
                  <w:spacing w:before="40" w:after="0" w:line="240" w:lineRule="auto"/>
                  <w:jc w:val="center"/>
                  <w:rPr>
                    <w:rFonts w:ascii="Arial" w:hAnsi="Arial" w:cs="Arial"/>
                    <w:spacing w:val="-2"/>
                    <w:sz w:val="20"/>
                    <w:szCs w:val="24"/>
                    <w:lang w:val="ro-RO"/>
                  </w:rPr>
                </w:pPr>
              </w:p>
            </w:tc>
          </w:tr>
        </w:tbl>
        <w:p w:rsidR="00B72862" w:rsidRDefault="0019762A" w:rsidP="008D4D10">
          <w:pPr>
            <w:suppressAutoHyphens/>
            <w:spacing w:after="0" w:line="240" w:lineRule="auto"/>
            <w:jc w:val="both"/>
            <w:rPr>
              <w:rFonts w:ascii="Times New Roman" w:hAnsi="Times New Roman"/>
              <w:spacing w:val="-2"/>
              <w:sz w:val="24"/>
              <w:szCs w:val="24"/>
              <w:lang w:val="ro-RO"/>
            </w:rPr>
          </w:pPr>
        </w:p>
      </w:sdtContent>
    </w:sdt>
    <w:sdt>
      <w:sdtPr>
        <w:rPr>
          <w:rFonts w:ascii="Arial" w:hAnsi="Arial" w:cs="Arial"/>
          <w:spacing w:val="-2"/>
          <w:sz w:val="24"/>
          <w:szCs w:val="24"/>
          <w:lang w:val="ro-RO"/>
        </w:rPr>
        <w:alias w:val="Câmp editabil text"/>
        <w:tag w:val="CampEditabil"/>
        <w:id w:val="-1525391222"/>
        <w:placeholder>
          <w:docPart w:val="3D521209FFD341579A6C48FE43D84B5F"/>
        </w:placeholder>
      </w:sdtPr>
      <w:sdtEndPr/>
      <w:sdtContent>
        <w:p w:rsidR="009C54A1" w:rsidRPr="00FE45E2" w:rsidRDefault="009C54A1" w:rsidP="00FE45E2">
          <w:pPr>
            <w:autoSpaceDE w:val="0"/>
            <w:spacing w:after="0" w:line="240" w:lineRule="auto"/>
            <w:jc w:val="both"/>
            <w:rPr>
              <w:rFonts w:ascii="Arial" w:hAnsi="Arial" w:cs="Arial"/>
              <w:bCs/>
              <w:lang w:val="ro-RO"/>
            </w:rPr>
          </w:pPr>
          <w:r w:rsidRPr="00FE45E2">
            <w:rPr>
              <w:rFonts w:ascii="Arial" w:eastAsia="Arial" w:hAnsi="Arial" w:cs="Arial"/>
              <w:bCs/>
              <w:sz w:val="24"/>
              <w:szCs w:val="24"/>
              <w:lang w:val="ro-RO"/>
            </w:rPr>
            <w:t xml:space="preserve">În scopul controlului calitătii apei freatice din zona incintei amplasamentului CET Arad sunt </w:t>
          </w:r>
          <w:r w:rsidRPr="00FE45E2">
            <w:rPr>
              <w:rFonts w:ascii="Arial" w:eastAsia="Arial" w:hAnsi="Arial" w:cs="Arial"/>
              <w:sz w:val="24"/>
              <w:szCs w:val="24"/>
            </w:rPr>
            <w:t xml:space="preserve">executate 18 puturi de </w:t>
          </w:r>
          <w:r w:rsidRPr="00FE45E2">
            <w:rPr>
              <w:rFonts w:ascii="Arial" w:eastAsia="Arial" w:hAnsi="Arial" w:cs="Arial"/>
              <w:sz w:val="24"/>
              <w:szCs w:val="24"/>
              <w:lang w:val="ro-RO"/>
            </w:rPr>
            <w:t>observaţie</w:t>
          </w:r>
          <w:r w:rsidRPr="00FE45E2">
            <w:rPr>
              <w:rFonts w:ascii="Arial" w:eastAsia="Arial" w:hAnsi="Arial" w:cs="Arial"/>
              <w:sz w:val="24"/>
              <w:szCs w:val="24"/>
            </w:rPr>
            <w:t xml:space="preserve"> (P1-P18) cu </w:t>
          </w:r>
          <w:r w:rsidRPr="00FE45E2">
            <w:rPr>
              <w:rFonts w:ascii="Arial" w:eastAsia="Arial" w:hAnsi="Arial" w:cs="Arial"/>
              <w:sz w:val="24"/>
              <w:szCs w:val="24"/>
              <w:lang w:val="ro-RO"/>
            </w:rPr>
            <w:t>adâncimi</w:t>
          </w:r>
          <w:r w:rsidRPr="00FE45E2">
            <w:rPr>
              <w:rFonts w:ascii="Arial" w:eastAsia="Arial" w:hAnsi="Arial" w:cs="Arial"/>
              <w:sz w:val="24"/>
              <w:szCs w:val="24"/>
            </w:rPr>
            <w:t xml:space="preserve"> cuprinse </w:t>
          </w:r>
          <w:r w:rsidRPr="00FE45E2">
            <w:rPr>
              <w:rFonts w:ascii="Arial" w:eastAsia="Arial" w:hAnsi="Arial" w:cs="Arial"/>
              <w:sz w:val="24"/>
              <w:szCs w:val="24"/>
              <w:lang w:val="ro-RO"/>
            </w:rPr>
            <w:t>î</w:t>
          </w:r>
          <w:r w:rsidRPr="00FE45E2">
            <w:rPr>
              <w:rFonts w:ascii="Arial" w:eastAsia="Arial" w:hAnsi="Arial" w:cs="Arial"/>
              <w:sz w:val="24"/>
              <w:szCs w:val="24"/>
            </w:rPr>
            <w:t xml:space="preserve">ntre 9 </w:t>
          </w:r>
          <w:r w:rsidRPr="00FE45E2">
            <w:rPr>
              <w:rFonts w:ascii="Arial" w:eastAsia="Arial" w:hAnsi="Arial" w:cs="Arial"/>
              <w:sz w:val="24"/>
              <w:szCs w:val="24"/>
              <w:lang w:val="ro-RO"/>
            </w:rPr>
            <w:t>ş</w:t>
          </w:r>
          <w:r w:rsidRPr="00FE45E2">
            <w:rPr>
              <w:rFonts w:ascii="Arial" w:eastAsia="Arial" w:hAnsi="Arial" w:cs="Arial"/>
              <w:sz w:val="24"/>
              <w:szCs w:val="24"/>
            </w:rPr>
            <w:t>i 10 m, amplasate astfel:</w:t>
          </w:r>
        </w:p>
        <w:p w:rsidR="009C54A1" w:rsidRPr="00FE45E2" w:rsidRDefault="009C54A1" w:rsidP="00FE45E2">
          <w:pPr>
            <w:autoSpaceDE w:val="0"/>
            <w:spacing w:after="0" w:line="240" w:lineRule="auto"/>
            <w:jc w:val="both"/>
            <w:rPr>
              <w:rFonts w:ascii="Arial" w:eastAsia="Arial" w:hAnsi="Arial" w:cs="Arial"/>
              <w:sz w:val="24"/>
              <w:szCs w:val="24"/>
            </w:rPr>
          </w:pPr>
          <w:r w:rsidRPr="00FE45E2">
            <w:rPr>
              <w:rFonts w:ascii="Arial" w:eastAsia="Arial" w:hAnsi="Arial" w:cs="Arial"/>
              <w:sz w:val="24"/>
              <w:szCs w:val="24"/>
            </w:rPr>
            <w:t>- P1-P</w:t>
          </w:r>
          <w:r w:rsidRPr="00FE45E2">
            <w:rPr>
              <w:rFonts w:ascii="Arial" w:eastAsia="Arial" w:hAnsi="Arial" w:cs="Arial"/>
              <w:sz w:val="24"/>
              <w:szCs w:val="24"/>
              <w:lang w:val="ro-RO"/>
            </w:rPr>
            <w:t>9</w:t>
          </w:r>
          <w:r w:rsidRPr="00FE45E2">
            <w:rPr>
              <w:rFonts w:ascii="Arial" w:eastAsia="Arial" w:hAnsi="Arial" w:cs="Arial"/>
              <w:sz w:val="24"/>
              <w:szCs w:val="24"/>
            </w:rPr>
            <w:t xml:space="preserve"> amplasate </w:t>
          </w:r>
          <w:r w:rsidRPr="00FE45E2">
            <w:rPr>
              <w:rFonts w:ascii="Arial" w:eastAsia="Arial" w:hAnsi="Arial" w:cs="Arial"/>
              <w:sz w:val="24"/>
              <w:szCs w:val="24"/>
              <w:lang w:val="ro-RO"/>
            </w:rPr>
            <w:t>î</w:t>
          </w:r>
          <w:r w:rsidRPr="00FE45E2">
            <w:rPr>
              <w:rFonts w:ascii="Arial" w:eastAsia="Arial" w:hAnsi="Arial" w:cs="Arial"/>
              <w:sz w:val="24"/>
              <w:szCs w:val="24"/>
            </w:rPr>
            <w:t>n jurul cazanului de 420 Uh astfel, cele mai importante fiind amplasate</w:t>
          </w:r>
        </w:p>
        <w:p w:rsidR="009C54A1" w:rsidRPr="00FE45E2" w:rsidRDefault="009C54A1" w:rsidP="00FE45E2">
          <w:pPr>
            <w:autoSpaceDE w:val="0"/>
            <w:spacing w:after="0" w:line="240" w:lineRule="auto"/>
            <w:jc w:val="both"/>
            <w:rPr>
              <w:rFonts w:ascii="Arial" w:eastAsia="Arial" w:hAnsi="Arial" w:cs="Arial"/>
              <w:sz w:val="24"/>
              <w:szCs w:val="24"/>
            </w:rPr>
          </w:pPr>
          <w:r w:rsidRPr="00FE45E2">
            <w:rPr>
              <w:rFonts w:ascii="Arial" w:eastAsia="Arial" w:hAnsi="Arial" w:cs="Arial"/>
              <w:sz w:val="24"/>
              <w:szCs w:val="24"/>
            </w:rPr>
            <w:t xml:space="preserve">astfel: </w:t>
          </w:r>
        </w:p>
        <w:p w:rsidR="009C54A1" w:rsidRPr="00FE45E2" w:rsidRDefault="009C54A1" w:rsidP="00FE45E2">
          <w:pPr>
            <w:autoSpaceDE w:val="0"/>
            <w:spacing w:after="0" w:line="240" w:lineRule="auto"/>
            <w:jc w:val="both"/>
            <w:rPr>
              <w:rFonts w:ascii="Arial" w:eastAsia="Arial" w:hAnsi="Arial" w:cs="Arial"/>
              <w:sz w:val="24"/>
              <w:szCs w:val="24"/>
            </w:rPr>
          </w:pPr>
          <w:r w:rsidRPr="00FE45E2">
            <w:rPr>
              <w:rFonts w:ascii="Arial" w:eastAsia="Arial" w:hAnsi="Arial" w:cs="Arial"/>
              <w:sz w:val="24"/>
              <w:szCs w:val="24"/>
            </w:rPr>
            <w:tab/>
            <w:t xml:space="preserve">- P1- </w:t>
          </w:r>
          <w:r w:rsidRPr="00FE45E2">
            <w:rPr>
              <w:rFonts w:ascii="Arial" w:eastAsia="Arial" w:hAnsi="Arial" w:cs="Arial"/>
              <w:sz w:val="24"/>
              <w:szCs w:val="24"/>
              <w:lang w:val="ro-RO"/>
            </w:rPr>
            <w:t>lâ</w:t>
          </w:r>
          <w:r w:rsidRPr="00FE45E2">
            <w:rPr>
              <w:rFonts w:ascii="Arial" w:eastAsia="Arial" w:hAnsi="Arial" w:cs="Arial"/>
              <w:sz w:val="24"/>
              <w:szCs w:val="24"/>
            </w:rPr>
            <w:t>ng</w:t>
          </w:r>
          <w:r w:rsidRPr="00FE45E2">
            <w:rPr>
              <w:rFonts w:ascii="Arial" w:eastAsia="Arial" w:hAnsi="Arial" w:cs="Arial"/>
              <w:sz w:val="24"/>
              <w:szCs w:val="24"/>
              <w:lang w:val="ro-RO"/>
            </w:rPr>
            <w:t>ă</w:t>
          </w:r>
          <w:r w:rsidRPr="00FE45E2">
            <w:rPr>
              <w:rFonts w:ascii="Arial" w:eastAsia="Arial" w:hAnsi="Arial" w:cs="Arial"/>
              <w:sz w:val="24"/>
              <w:szCs w:val="24"/>
            </w:rPr>
            <w:t xml:space="preserve"> </w:t>
          </w:r>
          <w:r w:rsidRPr="00FE45E2">
            <w:rPr>
              <w:rFonts w:ascii="Arial" w:eastAsia="Arial" w:hAnsi="Arial" w:cs="Arial"/>
              <w:sz w:val="24"/>
              <w:szCs w:val="24"/>
              <w:lang w:val="ro-RO"/>
            </w:rPr>
            <w:t>staţia</w:t>
          </w:r>
          <w:r w:rsidRPr="00FE45E2">
            <w:rPr>
              <w:rFonts w:ascii="Arial" w:eastAsia="Arial" w:hAnsi="Arial" w:cs="Arial"/>
              <w:sz w:val="24"/>
              <w:szCs w:val="24"/>
            </w:rPr>
            <w:t xml:space="preserve"> de tratare a apei; </w:t>
          </w:r>
        </w:p>
        <w:p w:rsidR="009C54A1" w:rsidRPr="00FE45E2" w:rsidRDefault="009C54A1" w:rsidP="00FE45E2">
          <w:pPr>
            <w:autoSpaceDE w:val="0"/>
            <w:spacing w:after="0" w:line="240" w:lineRule="auto"/>
            <w:jc w:val="both"/>
            <w:rPr>
              <w:rFonts w:ascii="Arial" w:eastAsia="Arial" w:hAnsi="Arial" w:cs="Arial"/>
              <w:sz w:val="24"/>
              <w:szCs w:val="24"/>
              <w:lang w:val="ro-RO"/>
            </w:rPr>
          </w:pPr>
          <w:r w:rsidRPr="00FE45E2">
            <w:rPr>
              <w:rFonts w:ascii="Arial" w:eastAsia="Arial" w:hAnsi="Arial" w:cs="Arial"/>
              <w:sz w:val="24"/>
              <w:szCs w:val="24"/>
            </w:rPr>
            <w:tab/>
            <w:t xml:space="preserve">- P2- </w:t>
          </w:r>
          <w:r w:rsidRPr="00FE45E2">
            <w:rPr>
              <w:rFonts w:ascii="Arial" w:eastAsia="Arial" w:hAnsi="Arial" w:cs="Arial"/>
              <w:sz w:val="24"/>
              <w:szCs w:val="24"/>
              <w:lang w:val="ro-RO"/>
            </w:rPr>
            <w:t>lâ</w:t>
          </w:r>
          <w:r w:rsidRPr="00FE45E2">
            <w:rPr>
              <w:rFonts w:ascii="Arial" w:eastAsia="Arial" w:hAnsi="Arial" w:cs="Arial"/>
              <w:sz w:val="24"/>
              <w:szCs w:val="24"/>
            </w:rPr>
            <w:t>ng</w:t>
          </w:r>
          <w:r w:rsidRPr="00FE45E2">
            <w:rPr>
              <w:rFonts w:ascii="Arial" w:eastAsia="Arial" w:hAnsi="Arial" w:cs="Arial"/>
              <w:sz w:val="24"/>
              <w:szCs w:val="24"/>
              <w:lang w:val="ro-RO"/>
            </w:rPr>
            <w:t>ă</w:t>
          </w:r>
          <w:r w:rsidRPr="00FE45E2">
            <w:rPr>
              <w:rFonts w:ascii="Arial" w:eastAsia="Arial" w:hAnsi="Arial" w:cs="Arial"/>
              <w:sz w:val="24"/>
              <w:szCs w:val="24"/>
            </w:rPr>
            <w:t xml:space="preserve"> rezervoarele de ap</w:t>
          </w:r>
          <w:r w:rsidRPr="00FE45E2">
            <w:rPr>
              <w:rFonts w:ascii="Arial" w:eastAsia="Arial" w:hAnsi="Arial" w:cs="Arial"/>
              <w:sz w:val="24"/>
              <w:szCs w:val="24"/>
              <w:lang w:val="ro-RO"/>
            </w:rPr>
            <w:t>ă</w:t>
          </w:r>
          <w:r w:rsidRPr="00FE45E2">
            <w:rPr>
              <w:rFonts w:ascii="Arial" w:eastAsia="Arial" w:hAnsi="Arial" w:cs="Arial"/>
              <w:sz w:val="24"/>
              <w:szCs w:val="24"/>
            </w:rPr>
            <w:t xml:space="preserve"> de incendiu, bazidu</w:t>
          </w:r>
          <w:r w:rsidRPr="00FE45E2">
            <w:rPr>
              <w:rFonts w:ascii="Arial" w:eastAsia="Arial" w:hAnsi="Arial" w:cs="Arial"/>
              <w:sz w:val="24"/>
              <w:szCs w:val="24"/>
              <w:lang w:val="ro-RO"/>
            </w:rPr>
            <w:t>n</w:t>
          </w:r>
          <w:r w:rsidRPr="00FE45E2">
            <w:rPr>
              <w:rFonts w:ascii="Arial" w:eastAsia="Arial" w:hAnsi="Arial" w:cs="Arial"/>
              <w:sz w:val="24"/>
              <w:szCs w:val="24"/>
            </w:rPr>
            <w:t xml:space="preserve"> d</w:t>
          </w:r>
          <w:r w:rsidRPr="00FE45E2">
            <w:rPr>
              <w:rFonts w:ascii="Arial" w:eastAsia="Arial" w:hAnsi="Arial" w:cs="Arial"/>
              <w:sz w:val="24"/>
              <w:szCs w:val="24"/>
              <w:lang w:val="ro-RO"/>
            </w:rPr>
            <w:t>e</w:t>
          </w:r>
          <w:r w:rsidRPr="00FE45E2">
            <w:rPr>
              <w:rFonts w:ascii="Arial" w:eastAsia="Arial" w:hAnsi="Arial" w:cs="Arial"/>
              <w:sz w:val="24"/>
              <w:szCs w:val="24"/>
            </w:rPr>
            <w:t xml:space="preserve"> </w:t>
          </w:r>
          <w:r w:rsidRPr="00FE45E2">
            <w:rPr>
              <w:rFonts w:ascii="Arial" w:eastAsia="Arial" w:hAnsi="Arial" w:cs="Arial"/>
              <w:sz w:val="24"/>
              <w:szCs w:val="24"/>
              <w:lang w:val="ro-RO"/>
            </w:rPr>
            <w:t>apă pluivială</w:t>
          </w:r>
        </w:p>
        <w:p w:rsidR="009C54A1" w:rsidRPr="00FE45E2" w:rsidRDefault="009C54A1" w:rsidP="00FE45E2">
          <w:pPr>
            <w:autoSpaceDE w:val="0"/>
            <w:spacing w:after="0" w:line="240" w:lineRule="auto"/>
            <w:jc w:val="both"/>
            <w:rPr>
              <w:rFonts w:ascii="Arial" w:eastAsia="Arial" w:hAnsi="Arial" w:cs="Arial"/>
              <w:sz w:val="24"/>
              <w:szCs w:val="24"/>
              <w:lang w:val="ro-RO"/>
            </w:rPr>
          </w:pPr>
          <w:r w:rsidRPr="00FE45E2">
            <w:rPr>
              <w:rFonts w:ascii="Arial" w:eastAsia="Arial" w:hAnsi="Arial" w:cs="Arial"/>
              <w:sz w:val="24"/>
              <w:szCs w:val="24"/>
            </w:rPr>
            <w:tab/>
            <w:t xml:space="preserve">- P3- </w:t>
          </w:r>
          <w:r w:rsidRPr="00FE45E2">
            <w:rPr>
              <w:rFonts w:ascii="Arial" w:eastAsia="Arial" w:hAnsi="Arial" w:cs="Arial"/>
              <w:sz w:val="24"/>
              <w:szCs w:val="24"/>
              <w:lang w:val="ro-RO"/>
            </w:rPr>
            <w:t>lâ</w:t>
          </w:r>
          <w:r w:rsidRPr="00FE45E2">
            <w:rPr>
              <w:rFonts w:ascii="Arial" w:eastAsia="Arial" w:hAnsi="Arial" w:cs="Arial"/>
              <w:sz w:val="24"/>
              <w:szCs w:val="24"/>
            </w:rPr>
            <w:t>ng</w:t>
          </w:r>
          <w:r w:rsidRPr="00FE45E2">
            <w:rPr>
              <w:rFonts w:ascii="Arial" w:eastAsia="Arial" w:hAnsi="Arial" w:cs="Arial"/>
              <w:sz w:val="24"/>
              <w:szCs w:val="24"/>
              <w:lang w:val="ro-RO"/>
            </w:rPr>
            <w:t xml:space="preserve">ă </w:t>
          </w:r>
          <w:r w:rsidRPr="00FE45E2">
            <w:rPr>
              <w:rFonts w:ascii="Arial" w:eastAsia="Arial" w:hAnsi="Arial" w:cs="Arial"/>
              <w:sz w:val="24"/>
              <w:szCs w:val="24"/>
            </w:rPr>
            <w:t xml:space="preserve">banda de transport </w:t>
          </w:r>
          <w:r w:rsidRPr="00FE45E2">
            <w:rPr>
              <w:rFonts w:ascii="Arial" w:eastAsia="Arial" w:hAnsi="Arial" w:cs="Arial"/>
              <w:sz w:val="24"/>
              <w:szCs w:val="24"/>
              <w:lang w:val="ro-RO"/>
            </w:rPr>
            <w:t>cărbune</w:t>
          </w:r>
          <w:r w:rsidRPr="00FE45E2">
            <w:rPr>
              <w:rFonts w:ascii="Arial" w:eastAsia="Arial" w:hAnsi="Arial" w:cs="Arial"/>
              <w:sz w:val="24"/>
              <w:szCs w:val="24"/>
            </w:rPr>
            <w:t xml:space="preserve"> </w:t>
          </w:r>
          <w:r w:rsidRPr="00FE45E2">
            <w:rPr>
              <w:rFonts w:ascii="Arial" w:eastAsia="Arial" w:hAnsi="Arial" w:cs="Arial"/>
              <w:sz w:val="24"/>
              <w:szCs w:val="24"/>
              <w:lang w:val="ro-RO"/>
            </w:rPr>
            <w:t>ş</w:t>
          </w:r>
          <w:r w:rsidRPr="00FE45E2">
            <w:rPr>
              <w:rFonts w:ascii="Arial" w:eastAsia="Arial" w:hAnsi="Arial" w:cs="Arial"/>
              <w:sz w:val="24"/>
              <w:szCs w:val="24"/>
            </w:rPr>
            <w:t xml:space="preserve">i </w:t>
          </w:r>
          <w:r w:rsidRPr="00FE45E2">
            <w:rPr>
              <w:rFonts w:ascii="Arial" w:eastAsia="Arial" w:hAnsi="Arial" w:cs="Arial"/>
              <w:sz w:val="24"/>
              <w:szCs w:val="24"/>
              <w:lang w:val="ro-RO"/>
            </w:rPr>
            <w:t>pompeleBagger</w:t>
          </w:r>
        </w:p>
        <w:p w:rsidR="009C54A1" w:rsidRPr="00FE45E2" w:rsidRDefault="009C54A1" w:rsidP="00FE45E2">
          <w:pPr>
            <w:autoSpaceDE w:val="0"/>
            <w:spacing w:after="0" w:line="240" w:lineRule="auto"/>
            <w:jc w:val="both"/>
            <w:rPr>
              <w:rFonts w:ascii="Arial" w:eastAsia="Arial" w:hAnsi="Arial" w:cs="Arial"/>
              <w:sz w:val="24"/>
              <w:szCs w:val="24"/>
            </w:rPr>
          </w:pPr>
          <w:r w:rsidRPr="00FE45E2">
            <w:rPr>
              <w:rFonts w:ascii="Arial" w:eastAsia="Arial" w:hAnsi="Arial" w:cs="Arial"/>
              <w:sz w:val="24"/>
              <w:szCs w:val="24"/>
            </w:rPr>
            <w:tab/>
            <w:t xml:space="preserve">- P9- </w:t>
          </w:r>
          <w:r w:rsidRPr="00FE45E2">
            <w:rPr>
              <w:rFonts w:ascii="Arial" w:eastAsia="Arial" w:hAnsi="Arial" w:cs="Arial"/>
              <w:sz w:val="24"/>
              <w:szCs w:val="24"/>
              <w:lang w:val="ro-RO"/>
            </w:rPr>
            <w:t>lâ</w:t>
          </w:r>
          <w:r w:rsidRPr="00FE45E2">
            <w:rPr>
              <w:rFonts w:ascii="Arial" w:eastAsia="Arial" w:hAnsi="Arial" w:cs="Arial"/>
              <w:sz w:val="24"/>
              <w:szCs w:val="24"/>
            </w:rPr>
            <w:t>ng</w:t>
          </w:r>
          <w:r w:rsidRPr="00FE45E2">
            <w:rPr>
              <w:rFonts w:ascii="Arial" w:eastAsia="Arial" w:hAnsi="Arial" w:cs="Arial"/>
              <w:sz w:val="24"/>
              <w:szCs w:val="24"/>
              <w:lang w:val="ro-RO"/>
            </w:rPr>
            <w:t>ă</w:t>
          </w:r>
          <w:r w:rsidRPr="00FE45E2">
            <w:rPr>
              <w:rFonts w:ascii="Arial" w:eastAsia="Arial" w:hAnsi="Arial" w:cs="Arial"/>
              <w:sz w:val="24"/>
              <w:szCs w:val="24"/>
            </w:rPr>
            <w:t xml:space="preserve"> pompele Bagger;</w:t>
          </w:r>
        </w:p>
        <w:p w:rsidR="009C54A1" w:rsidRPr="00FE45E2" w:rsidRDefault="009C54A1" w:rsidP="00FE45E2">
          <w:pPr>
            <w:autoSpaceDE w:val="0"/>
            <w:spacing w:after="0" w:line="240" w:lineRule="auto"/>
            <w:jc w:val="both"/>
            <w:rPr>
              <w:rFonts w:ascii="Arial" w:eastAsia="Arial" w:hAnsi="Arial" w:cs="Arial"/>
              <w:sz w:val="24"/>
              <w:szCs w:val="24"/>
              <w:lang w:val="ro-RO"/>
            </w:rPr>
          </w:pPr>
          <w:r w:rsidRPr="00FE45E2">
            <w:rPr>
              <w:rFonts w:ascii="Arial" w:eastAsia="Arial" w:hAnsi="Arial" w:cs="Arial"/>
              <w:sz w:val="24"/>
              <w:szCs w:val="24"/>
            </w:rPr>
            <w:t xml:space="preserve">- P10-P12 amplasate </w:t>
          </w:r>
          <w:r w:rsidRPr="00FE45E2">
            <w:rPr>
              <w:rFonts w:ascii="Arial" w:eastAsia="Arial" w:hAnsi="Arial" w:cs="Arial"/>
              <w:sz w:val="24"/>
              <w:szCs w:val="24"/>
              <w:lang w:val="ro-RO"/>
            </w:rPr>
            <w:t>î</w:t>
          </w:r>
          <w:r w:rsidRPr="00FE45E2">
            <w:rPr>
              <w:rFonts w:ascii="Arial" w:eastAsia="Arial" w:hAnsi="Arial" w:cs="Arial"/>
              <w:sz w:val="24"/>
              <w:szCs w:val="24"/>
            </w:rPr>
            <w:t xml:space="preserve">n jurul depozitului de </w:t>
          </w:r>
          <w:r w:rsidRPr="00FE45E2">
            <w:rPr>
              <w:rFonts w:ascii="Arial" w:eastAsia="Arial" w:hAnsi="Arial" w:cs="Arial"/>
              <w:sz w:val="24"/>
              <w:szCs w:val="24"/>
              <w:lang w:val="ro-RO"/>
            </w:rPr>
            <w:t>cărbune;</w:t>
          </w:r>
        </w:p>
        <w:p w:rsidR="009C54A1" w:rsidRPr="00FE45E2" w:rsidRDefault="009C54A1" w:rsidP="00FE45E2">
          <w:pPr>
            <w:autoSpaceDE w:val="0"/>
            <w:spacing w:after="0" w:line="240" w:lineRule="auto"/>
            <w:jc w:val="both"/>
            <w:rPr>
              <w:rFonts w:ascii="Arial" w:eastAsia="Arial" w:hAnsi="Arial" w:cs="Arial"/>
              <w:sz w:val="24"/>
              <w:szCs w:val="24"/>
            </w:rPr>
          </w:pPr>
          <w:r w:rsidRPr="00FE45E2">
            <w:rPr>
              <w:rFonts w:ascii="Arial" w:eastAsia="Arial" w:hAnsi="Arial" w:cs="Arial"/>
              <w:sz w:val="24"/>
              <w:szCs w:val="24"/>
            </w:rPr>
            <w:t xml:space="preserve">- P13-P18 amplasate </w:t>
          </w:r>
          <w:r w:rsidRPr="00FE45E2">
            <w:rPr>
              <w:rFonts w:ascii="Arial" w:eastAsia="Arial" w:hAnsi="Arial" w:cs="Arial"/>
              <w:sz w:val="24"/>
              <w:szCs w:val="24"/>
              <w:lang w:val="ro-RO"/>
            </w:rPr>
            <w:t>î</w:t>
          </w:r>
          <w:r w:rsidRPr="00FE45E2">
            <w:rPr>
              <w:rFonts w:ascii="Arial" w:eastAsia="Arial" w:hAnsi="Arial" w:cs="Arial"/>
              <w:sz w:val="24"/>
              <w:szCs w:val="24"/>
            </w:rPr>
            <w:t xml:space="preserve">n jurul </w:t>
          </w:r>
          <w:r w:rsidRPr="00FE45E2">
            <w:rPr>
              <w:rFonts w:ascii="Arial" w:eastAsia="Arial" w:hAnsi="Arial" w:cs="Arial"/>
              <w:sz w:val="24"/>
              <w:szCs w:val="24"/>
              <w:lang w:val="ro-RO"/>
            </w:rPr>
            <w:t>instalaţiei</w:t>
          </w:r>
          <w:r w:rsidRPr="00FE45E2">
            <w:rPr>
              <w:rFonts w:ascii="Arial" w:eastAsia="Arial" w:hAnsi="Arial" w:cs="Arial"/>
              <w:sz w:val="24"/>
              <w:szCs w:val="24"/>
            </w:rPr>
            <w:t xml:space="preserve"> de demineralizare </w:t>
          </w:r>
          <w:r w:rsidRPr="00FE45E2">
            <w:rPr>
              <w:rFonts w:ascii="Arial" w:eastAsia="Arial" w:hAnsi="Arial" w:cs="Arial"/>
              <w:sz w:val="24"/>
              <w:szCs w:val="24"/>
              <w:lang w:val="ro-RO"/>
            </w:rPr>
            <w:t>ş</w:t>
          </w:r>
          <w:r w:rsidRPr="00FE45E2">
            <w:rPr>
              <w:rFonts w:ascii="Arial" w:eastAsia="Arial" w:hAnsi="Arial" w:cs="Arial"/>
              <w:sz w:val="24"/>
              <w:szCs w:val="24"/>
            </w:rPr>
            <w:t xml:space="preserve">i </w:t>
          </w:r>
          <w:r w:rsidRPr="00FE45E2">
            <w:rPr>
              <w:rFonts w:ascii="Arial" w:eastAsia="Arial" w:hAnsi="Arial" w:cs="Arial"/>
              <w:sz w:val="24"/>
              <w:szCs w:val="24"/>
              <w:lang w:val="ro-RO"/>
            </w:rPr>
            <w:t>lâ</w:t>
          </w:r>
          <w:r w:rsidRPr="00FE45E2">
            <w:rPr>
              <w:rFonts w:ascii="Arial" w:eastAsia="Arial" w:hAnsi="Arial" w:cs="Arial"/>
              <w:sz w:val="24"/>
              <w:szCs w:val="24"/>
            </w:rPr>
            <w:t>ng</w:t>
          </w:r>
          <w:r w:rsidRPr="00FE45E2">
            <w:rPr>
              <w:rFonts w:ascii="Arial" w:eastAsia="Arial" w:hAnsi="Arial" w:cs="Arial"/>
              <w:sz w:val="24"/>
              <w:szCs w:val="24"/>
              <w:lang w:val="ro-RO"/>
            </w:rPr>
            <w:t>ă</w:t>
          </w:r>
          <w:r w:rsidRPr="00FE45E2">
            <w:rPr>
              <w:rFonts w:ascii="Arial" w:eastAsia="Arial" w:hAnsi="Arial" w:cs="Arial"/>
              <w:sz w:val="24"/>
              <w:szCs w:val="24"/>
            </w:rPr>
            <w:t xml:space="preserve"> cazanele de 2x100 </w:t>
          </w:r>
          <w:r w:rsidRPr="00FE45E2">
            <w:rPr>
              <w:rFonts w:ascii="Arial" w:eastAsia="Arial" w:hAnsi="Arial" w:cs="Arial"/>
              <w:sz w:val="24"/>
              <w:szCs w:val="24"/>
              <w:lang w:val="ro-RO"/>
            </w:rPr>
            <w:t>t/</w:t>
          </w:r>
          <w:r w:rsidRPr="00FE45E2">
            <w:rPr>
              <w:rFonts w:ascii="Arial" w:eastAsia="Arial" w:hAnsi="Arial" w:cs="Arial"/>
              <w:sz w:val="24"/>
              <w:szCs w:val="24"/>
            </w:rPr>
            <w:t>h.</w:t>
          </w:r>
        </w:p>
        <w:p w:rsidR="009C54A1" w:rsidRPr="008D4D10" w:rsidRDefault="008D4D10" w:rsidP="008D4D10">
          <w:pPr>
            <w:autoSpaceDE w:val="0"/>
            <w:spacing w:after="0" w:line="240" w:lineRule="auto"/>
            <w:jc w:val="both"/>
            <w:rPr>
              <w:rFonts w:ascii="Arial" w:eastAsia="Arial" w:hAnsi="Arial" w:cs="Arial"/>
              <w:sz w:val="24"/>
              <w:szCs w:val="24"/>
              <w:lang w:val="ro-RO"/>
            </w:rPr>
          </w:pPr>
          <w:r w:rsidRPr="008D4D10">
            <w:rPr>
              <w:rFonts w:ascii="Arial" w:eastAsia="Arial" w:hAnsi="Arial" w:cs="Arial"/>
              <w:sz w:val="24"/>
              <w:szCs w:val="24"/>
              <w:lang w:val="ro-RO"/>
            </w:rPr>
            <w:t>Pentru pprobele de apă prelevate din forajelşe de observaţie se vor efectua analize chimice pconform tabelului de mai sus.</w:t>
          </w:r>
        </w:p>
        <w:p w:rsidR="00B550CE" w:rsidRDefault="008D4D10" w:rsidP="00B72862">
          <w:pPr>
            <w:suppressAutoHyphens/>
            <w:spacing w:after="0" w:line="240" w:lineRule="auto"/>
            <w:jc w:val="both"/>
            <w:rPr>
              <w:rFonts w:ascii="Arial" w:hAnsi="Arial" w:cs="Arial"/>
              <w:spacing w:val="-2"/>
              <w:sz w:val="24"/>
              <w:szCs w:val="24"/>
              <w:lang w:val="ro-RO"/>
            </w:rPr>
          </w:pPr>
          <w:r w:rsidRPr="00B550CE">
            <w:rPr>
              <w:rFonts w:ascii="Arial" w:hAnsi="Arial" w:cs="Arial"/>
              <w:spacing w:val="-2"/>
              <w:sz w:val="24"/>
              <w:szCs w:val="24"/>
              <w:lang w:val="ro-RO"/>
            </w:rPr>
            <w:t xml:space="preserve">Din data de 31.05.2014 s-a sistat depunerea </w:t>
          </w:r>
          <w:r w:rsidR="00B550CE" w:rsidRPr="00B550CE">
            <w:rPr>
              <w:rFonts w:ascii="Arial" w:hAnsi="Arial" w:cs="Arial"/>
              <w:spacing w:val="-2"/>
              <w:sz w:val="24"/>
              <w:szCs w:val="24"/>
              <w:lang w:val="ro-RO"/>
            </w:rPr>
            <w:t xml:space="preserve">de amestec hidraulic zgură </w:t>
          </w:r>
          <w:r w:rsidR="00B550CE">
            <w:rPr>
              <w:rFonts w:ascii="Arial" w:hAnsi="Arial" w:cs="Arial"/>
              <w:spacing w:val="-2"/>
              <w:sz w:val="24"/>
              <w:szCs w:val="24"/>
              <w:lang w:val="ro-RO"/>
            </w:rPr>
            <w:t>şi cenuşă pe depo</w:t>
          </w:r>
          <w:r w:rsidR="00B550CE" w:rsidRPr="00B550CE">
            <w:rPr>
              <w:rFonts w:ascii="Arial" w:hAnsi="Arial" w:cs="Arial"/>
              <w:spacing w:val="-2"/>
              <w:sz w:val="24"/>
              <w:szCs w:val="24"/>
              <w:lang w:val="ro-RO"/>
            </w:rPr>
            <w:t>zitul de zgură şi cenuşă</w:t>
          </w:r>
          <w:r w:rsidR="00B550CE">
            <w:rPr>
              <w:rFonts w:ascii="Arial" w:hAnsi="Arial" w:cs="Arial"/>
              <w:spacing w:val="-2"/>
              <w:sz w:val="24"/>
              <w:szCs w:val="24"/>
              <w:lang w:val="ro-RO"/>
            </w:rPr>
            <w:t>.</w:t>
          </w:r>
        </w:p>
        <w:p w:rsidR="00B550CE" w:rsidRDefault="00C359C8" w:rsidP="00B72862">
          <w:pPr>
            <w:suppressAutoHyphens/>
            <w:spacing w:after="0" w:line="240" w:lineRule="auto"/>
            <w:jc w:val="both"/>
            <w:rPr>
              <w:rFonts w:ascii="Arial" w:hAnsi="Arial" w:cs="Arial"/>
              <w:spacing w:val="-2"/>
              <w:sz w:val="24"/>
              <w:szCs w:val="24"/>
              <w:lang w:val="ro-RO"/>
            </w:rPr>
          </w:pPr>
          <w:r>
            <w:rPr>
              <w:rFonts w:ascii="Arial" w:hAnsi="Arial" w:cs="Arial"/>
              <w:spacing w:val="-2"/>
              <w:sz w:val="24"/>
              <w:szCs w:val="24"/>
              <w:lang w:val="ro-RO"/>
            </w:rPr>
            <w:t xml:space="preserve">Sistemul de monitorizare a </w:t>
          </w:r>
          <w:r w:rsidR="00B550CE">
            <w:rPr>
              <w:rFonts w:ascii="Arial" w:hAnsi="Arial" w:cs="Arial"/>
              <w:spacing w:val="-2"/>
              <w:sz w:val="24"/>
              <w:szCs w:val="24"/>
              <w:lang w:val="ro-RO"/>
            </w:rPr>
            <w:t>calităţii apelor freatice din zona depozitului de zgură şi cenuşă</w:t>
          </w:r>
        </w:p>
        <w:p w:rsidR="00C359C8" w:rsidRDefault="00B550CE" w:rsidP="00B72862">
          <w:pPr>
            <w:suppressAutoHyphens/>
            <w:spacing w:after="0" w:line="240" w:lineRule="auto"/>
            <w:jc w:val="both"/>
            <w:rPr>
              <w:rFonts w:ascii="Arial" w:hAnsi="Arial" w:cs="Arial"/>
              <w:spacing w:val="-2"/>
              <w:sz w:val="24"/>
              <w:szCs w:val="24"/>
              <w:lang w:val="ro-RO"/>
            </w:rPr>
          </w:pPr>
          <w:r>
            <w:rPr>
              <w:rFonts w:ascii="Arial" w:hAnsi="Arial" w:cs="Arial"/>
              <w:spacing w:val="-2"/>
              <w:sz w:val="24"/>
              <w:szCs w:val="24"/>
              <w:lang w:val="ro-RO"/>
            </w:rPr>
            <w:t xml:space="preserve">- puţuri de intercepţie  - 14 puţuri cu rol de protecţie al acviferului prin pomparea constantă  a apei acumulate din drenaj din depozit. </w:t>
          </w:r>
        </w:p>
        <w:p w:rsidR="00B550CE" w:rsidRDefault="00B550CE" w:rsidP="00B72862">
          <w:pPr>
            <w:suppressAutoHyphens/>
            <w:spacing w:after="0" w:line="240" w:lineRule="auto"/>
            <w:jc w:val="both"/>
            <w:rPr>
              <w:rFonts w:ascii="Arial" w:hAnsi="Arial" w:cs="Arial"/>
              <w:spacing w:val="-2"/>
              <w:sz w:val="24"/>
              <w:szCs w:val="24"/>
              <w:lang w:val="ro-RO"/>
            </w:rPr>
          </w:pPr>
          <w:r>
            <w:rPr>
              <w:rFonts w:ascii="Arial" w:hAnsi="Arial" w:cs="Arial"/>
              <w:spacing w:val="-2"/>
              <w:sz w:val="24"/>
              <w:szCs w:val="24"/>
              <w:lang w:val="ro-RO"/>
            </w:rPr>
            <w:t>Pentru probele prelevate din aceste foraje se vor efectua analize chimice pentru următorii indicatori</w:t>
          </w:r>
        </w:p>
        <w:tbl>
          <w:tblPr>
            <w:tblStyle w:val="TableGrid"/>
            <w:tblW w:w="0" w:type="auto"/>
            <w:tblLook w:val="04A0" w:firstRow="1" w:lastRow="0" w:firstColumn="1" w:lastColumn="0" w:noHBand="0" w:noVBand="1"/>
          </w:tblPr>
          <w:tblGrid>
            <w:gridCol w:w="3183"/>
            <w:gridCol w:w="3183"/>
            <w:gridCol w:w="3183"/>
          </w:tblGrid>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indicator</w:t>
                </w:r>
              </w:p>
            </w:tc>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CMA</w:t>
                </w:r>
              </w:p>
            </w:tc>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UM</w:t>
                </w: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lastRenderedPageBreak/>
                  <w:t>pH</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Duritate totală</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Calciu</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Magneziu</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Sodiu</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CCOCr</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Amoniu</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Azotaţi</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Sulfaţi</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Cloruri</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Cupru</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Nichel</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Plumb</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Arsen</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r w:rsidR="00655EA2" w:rsidTr="00655EA2">
            <w:tc>
              <w:tcPr>
                <w:tcW w:w="3183" w:type="dxa"/>
              </w:tcPr>
              <w:p w:rsidR="00655EA2" w:rsidRDefault="00655EA2" w:rsidP="00655EA2">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Zinc</w:t>
                </w: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B72862">
                <w:pPr>
                  <w:suppressAutoHyphens/>
                  <w:spacing w:after="0" w:line="240" w:lineRule="auto"/>
                  <w:jc w:val="both"/>
                  <w:rPr>
                    <w:rFonts w:ascii="Arial" w:hAnsi="Arial" w:cs="Arial"/>
                    <w:spacing w:val="-2"/>
                    <w:sz w:val="24"/>
                    <w:szCs w:val="24"/>
                    <w:lang w:val="ro-RO"/>
                  </w:rPr>
                </w:pPr>
              </w:p>
            </w:tc>
          </w:tr>
        </w:tbl>
        <w:p w:rsidR="00B550CE" w:rsidRDefault="00B550CE" w:rsidP="00B72862">
          <w:pPr>
            <w:suppressAutoHyphens/>
            <w:spacing w:after="0" w:line="240" w:lineRule="auto"/>
            <w:jc w:val="both"/>
            <w:rPr>
              <w:rFonts w:ascii="Arial" w:hAnsi="Arial" w:cs="Arial"/>
              <w:spacing w:val="-2"/>
              <w:sz w:val="24"/>
              <w:szCs w:val="24"/>
              <w:lang w:val="ro-RO"/>
            </w:rPr>
          </w:pPr>
        </w:p>
        <w:p w:rsidR="00655EA2" w:rsidRDefault="00655EA2" w:rsidP="00B72862">
          <w:pPr>
            <w:suppressAutoHyphens/>
            <w:spacing w:after="0" w:line="240" w:lineRule="auto"/>
            <w:jc w:val="both"/>
            <w:rPr>
              <w:rFonts w:ascii="Arial" w:hAnsi="Arial" w:cs="Arial"/>
              <w:spacing w:val="-2"/>
              <w:sz w:val="24"/>
              <w:szCs w:val="24"/>
              <w:lang w:val="ro-RO"/>
            </w:rPr>
          </w:pPr>
          <w:r>
            <w:rPr>
              <w:rFonts w:ascii="Arial" w:hAnsi="Arial" w:cs="Arial"/>
              <w:spacing w:val="-2"/>
              <w:sz w:val="24"/>
              <w:szCs w:val="24"/>
              <w:lang w:val="ro-RO"/>
            </w:rPr>
            <w:t xml:space="preserve">Puţuri de observaţie (control) – 9 buc - în scopul verificării eventualelor infiltraţii de apă impurificată spre zona de captare  a apei a municippiului Arad, Frontul Nord al Uzinei II, captare amplasată la est de halda de zgură şi cenuşă </w:t>
          </w:r>
        </w:p>
        <w:p w:rsidR="00655EA2" w:rsidRDefault="00655EA2" w:rsidP="00B72862">
          <w:pPr>
            <w:suppressAutoHyphens/>
            <w:spacing w:after="0" w:line="240" w:lineRule="auto"/>
            <w:jc w:val="both"/>
            <w:rPr>
              <w:rFonts w:ascii="Arial" w:hAnsi="Arial" w:cs="Arial"/>
              <w:spacing w:val="-2"/>
              <w:sz w:val="24"/>
              <w:szCs w:val="24"/>
              <w:lang w:val="ro-RO"/>
            </w:rPr>
          </w:pPr>
          <w:r>
            <w:rPr>
              <w:rFonts w:ascii="Arial" w:hAnsi="Arial" w:cs="Arial"/>
              <w:spacing w:val="-2"/>
              <w:sz w:val="24"/>
              <w:szCs w:val="24"/>
              <w:lang w:val="ro-RO"/>
            </w:rPr>
            <w:t>Pentru probele prelevate din aceste foraje se vor efectua analize chimice pentru următorii indicatori</w:t>
          </w:r>
        </w:p>
        <w:tbl>
          <w:tblPr>
            <w:tblStyle w:val="TableGrid"/>
            <w:tblW w:w="0" w:type="auto"/>
            <w:tblLook w:val="04A0" w:firstRow="1" w:lastRow="0" w:firstColumn="1" w:lastColumn="0" w:noHBand="0" w:noVBand="1"/>
          </w:tblPr>
          <w:tblGrid>
            <w:gridCol w:w="3183"/>
            <w:gridCol w:w="3183"/>
            <w:gridCol w:w="3183"/>
          </w:tblGrid>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indicator</w:t>
                </w:r>
              </w:p>
            </w:tc>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CMA</w:t>
                </w:r>
              </w:p>
            </w:tc>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UM</w:t>
                </w: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pH</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Duritate totală</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Calciu</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Magneziu</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Sodiu</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CCOCr</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Amoniu</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Azotaţi</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Sulfaţi</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Cloruri</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Cupru</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Nichel</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Plumb</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Arsen</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r w:rsidR="00655EA2" w:rsidTr="00F53706">
            <w:tc>
              <w:tcPr>
                <w:tcW w:w="3183" w:type="dxa"/>
              </w:tcPr>
              <w:p w:rsidR="00655EA2" w:rsidRDefault="00655EA2" w:rsidP="00F53706">
                <w:pPr>
                  <w:suppressAutoHyphens/>
                  <w:spacing w:after="0" w:line="240" w:lineRule="auto"/>
                  <w:jc w:val="center"/>
                  <w:rPr>
                    <w:rFonts w:ascii="Arial" w:hAnsi="Arial" w:cs="Arial"/>
                    <w:spacing w:val="-2"/>
                    <w:sz w:val="24"/>
                    <w:szCs w:val="24"/>
                    <w:lang w:val="ro-RO"/>
                  </w:rPr>
                </w:pPr>
                <w:r>
                  <w:rPr>
                    <w:rFonts w:ascii="Arial" w:hAnsi="Arial" w:cs="Arial"/>
                    <w:spacing w:val="-2"/>
                    <w:sz w:val="24"/>
                    <w:szCs w:val="24"/>
                    <w:lang w:val="ro-RO"/>
                  </w:rPr>
                  <w:t>Zinc</w:t>
                </w: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c>
              <w:tcPr>
                <w:tcW w:w="3183" w:type="dxa"/>
              </w:tcPr>
              <w:p w:rsidR="00655EA2" w:rsidRDefault="00655EA2" w:rsidP="00F53706">
                <w:pPr>
                  <w:suppressAutoHyphens/>
                  <w:spacing w:after="0" w:line="240" w:lineRule="auto"/>
                  <w:jc w:val="both"/>
                  <w:rPr>
                    <w:rFonts w:ascii="Arial" w:hAnsi="Arial" w:cs="Arial"/>
                    <w:spacing w:val="-2"/>
                    <w:sz w:val="24"/>
                    <w:szCs w:val="24"/>
                    <w:lang w:val="ro-RO"/>
                  </w:rPr>
                </w:pPr>
              </w:p>
            </w:tc>
          </w:tr>
        </w:tbl>
        <w:p w:rsidR="00C359C8" w:rsidRDefault="00C359C8" w:rsidP="00B72862">
          <w:pPr>
            <w:suppressAutoHyphens/>
            <w:spacing w:after="0" w:line="240" w:lineRule="auto"/>
            <w:jc w:val="both"/>
            <w:rPr>
              <w:rFonts w:ascii="Arial" w:hAnsi="Arial" w:cs="Arial"/>
              <w:spacing w:val="-2"/>
              <w:sz w:val="24"/>
              <w:szCs w:val="24"/>
              <w:lang w:val="ro-RO"/>
            </w:rPr>
          </w:pPr>
        </w:p>
        <w:p w:rsidR="00B72862" w:rsidRPr="00B550CE" w:rsidRDefault="0019762A" w:rsidP="00B72862">
          <w:pPr>
            <w:suppressAutoHyphens/>
            <w:spacing w:after="0" w:line="240" w:lineRule="auto"/>
            <w:jc w:val="both"/>
            <w:rPr>
              <w:rFonts w:ascii="Arial" w:hAnsi="Arial" w:cs="Arial"/>
              <w:spacing w:val="-2"/>
              <w:sz w:val="24"/>
              <w:szCs w:val="24"/>
              <w:lang w:val="ro-RO"/>
            </w:rPr>
          </w:pPr>
        </w:p>
      </w:sdtContent>
    </w:sdt>
    <w:p w:rsidR="00B72862" w:rsidRPr="00083916" w:rsidRDefault="00B72862" w:rsidP="00B72862">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B72862" w:rsidRPr="0080162E" w:rsidRDefault="00B72862" w:rsidP="00B72862">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D863FEFEF80D4E3C86AA6062CE723F0B"/>
          </w:placeholder>
        </w:sdtPr>
        <w:sdtEndPr/>
        <w:sdtContent>
          <w:r w:rsidRPr="0080162E">
            <w:rPr>
              <w:rFonts w:ascii="Arial" w:eastAsia="Calibri" w:hAnsi="Arial" w:cs="Arial"/>
              <w:sz w:val="24"/>
              <w:szCs w:val="24"/>
              <w:lang w:val="ro-RO"/>
            </w:rPr>
            <w:t>Ordinul nr. 756/1997.</w:t>
          </w:r>
        </w:sdtContent>
      </w:sdt>
    </w:p>
    <w:p w:rsidR="00B72862" w:rsidRDefault="0019762A" w:rsidP="00D36DAD">
      <w:pPr>
        <w:pStyle w:val="Heading2"/>
      </w:pPr>
      <w:sdt>
        <w:sdtPr>
          <w:alias w:val="Câmp editabil text"/>
          <w:tag w:val="CampEditabil"/>
          <w:id w:val="-428652943"/>
          <w:placeholder>
            <w:docPart w:val="F01D878334E94EA8BD2EED717D56E099"/>
          </w:placeholder>
        </w:sdtPr>
        <w:sdtEndPr/>
        <w:sdtContent>
          <w:r w:rsidR="00B72862" w:rsidRPr="00083916">
            <w:t>10.4.2.</w:t>
          </w:r>
          <w:r w:rsidR="00B72862">
            <w:t xml:space="preserve"> </w:t>
          </w:r>
          <w:r w:rsidR="00B72862" w:rsidRPr="00083916">
            <w:t>Valori admise pentru</w:t>
          </w:r>
          <w:r w:rsidR="00B72862">
            <w:t xml:space="preserve"> sol </w:t>
          </w:r>
        </w:sdtContent>
      </w:sdt>
      <w:r w:rsidR="00B72862">
        <w:t xml:space="preserve"> </w:t>
      </w:r>
    </w:p>
    <w:sdt>
      <w:sdtPr>
        <w:rPr>
          <w:lang w:val="ro-RO"/>
        </w:rPr>
        <w:alias w:val="Valori admise - sol"/>
        <w:tag w:val="ValoriAdmiseSolModel"/>
        <w:id w:val="-453484486"/>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3"/>
            <w:gridCol w:w="816"/>
            <w:gridCol w:w="1633"/>
            <w:gridCol w:w="1306"/>
            <w:gridCol w:w="1306"/>
            <w:gridCol w:w="1306"/>
            <w:gridCol w:w="1306"/>
          </w:tblGrid>
          <w:tr w:rsidR="00E2114D" w:rsidRPr="00E2114D" w:rsidTr="00F53706">
            <w:trPr>
              <w:cantSplit/>
            </w:trPr>
            <w:tc>
              <w:tcPr>
                <w:tcW w:w="1633" w:type="dxa"/>
                <w:vMerge w:val="restart"/>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Loc de prelevare</w:t>
                </w:r>
              </w:p>
            </w:tc>
            <w:tc>
              <w:tcPr>
                <w:tcW w:w="816" w:type="dxa"/>
                <w:vMerge w:val="restart"/>
                <w:shd w:val="clear" w:color="auto" w:fill="C0C0C0"/>
                <w:textDirection w:val="btLr"/>
                <w:vAlign w:val="center"/>
              </w:tcPr>
              <w:p w:rsidR="00E2114D" w:rsidRPr="00E2114D" w:rsidRDefault="00E2114D" w:rsidP="00E2114D">
                <w:pPr>
                  <w:spacing w:before="40" w:after="0" w:line="240" w:lineRule="auto"/>
                  <w:ind w:left="113" w:right="113"/>
                  <w:jc w:val="center"/>
                  <w:rPr>
                    <w:rFonts w:ascii="Arial" w:hAnsi="Arial" w:cs="Arial"/>
                    <w:b/>
                    <w:sz w:val="20"/>
                    <w:lang w:val="ro-RO"/>
                  </w:rPr>
                </w:pPr>
                <w:r w:rsidRPr="00E2114D">
                  <w:rPr>
                    <w:rFonts w:ascii="Arial" w:hAnsi="Arial" w:cs="Arial"/>
                    <w:b/>
                    <w:sz w:val="20"/>
                    <w:lang w:val="ro-RO"/>
                  </w:rPr>
                  <w:t>Adâncime (cm)</w:t>
                </w:r>
              </w:p>
            </w:tc>
            <w:tc>
              <w:tcPr>
                <w:tcW w:w="1633" w:type="dxa"/>
                <w:vMerge w:val="restart"/>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Indicator analizat</w:t>
                </w:r>
              </w:p>
            </w:tc>
            <w:tc>
              <w:tcPr>
                <w:tcW w:w="2612" w:type="dxa"/>
                <w:gridSpan w:val="2"/>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2612" w:type="dxa"/>
                <w:gridSpan w:val="2"/>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E2114D" w:rsidRPr="00E2114D" w:rsidTr="00E2114D">
            <w:trPr>
              <w:cantSplit/>
              <w:trHeight w:val="1134"/>
            </w:trPr>
            <w:tc>
              <w:tcPr>
                <w:tcW w:w="1633" w:type="dxa"/>
                <w:vMerge/>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p>
            </w:tc>
            <w:tc>
              <w:tcPr>
                <w:tcW w:w="816" w:type="dxa"/>
                <w:vMerge/>
                <w:shd w:val="clear" w:color="auto" w:fill="C0C0C0"/>
                <w:textDirection w:val="btLr"/>
                <w:vAlign w:val="center"/>
              </w:tcPr>
              <w:p w:rsidR="00E2114D" w:rsidRPr="00E2114D" w:rsidRDefault="00E2114D" w:rsidP="00E2114D">
                <w:pPr>
                  <w:spacing w:before="40" w:after="0" w:line="240" w:lineRule="auto"/>
                  <w:ind w:left="113" w:right="113"/>
                  <w:jc w:val="center"/>
                  <w:rPr>
                    <w:rFonts w:ascii="Arial" w:hAnsi="Arial" w:cs="Arial"/>
                    <w:b/>
                    <w:sz w:val="20"/>
                    <w:lang w:val="ro-RO"/>
                  </w:rPr>
                </w:pPr>
              </w:p>
            </w:tc>
            <w:tc>
              <w:tcPr>
                <w:tcW w:w="1633" w:type="dxa"/>
                <w:vMerge/>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p>
            </w:tc>
            <w:tc>
              <w:tcPr>
                <w:tcW w:w="1306" w:type="dxa"/>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Sensibil</w:t>
                </w:r>
              </w:p>
            </w:tc>
            <w:tc>
              <w:tcPr>
                <w:tcW w:w="1306" w:type="dxa"/>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Mai puțin sensibil</w:t>
                </w:r>
              </w:p>
            </w:tc>
            <w:tc>
              <w:tcPr>
                <w:tcW w:w="1306" w:type="dxa"/>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Sensibil</w:t>
                </w:r>
              </w:p>
            </w:tc>
            <w:tc>
              <w:tcPr>
                <w:tcW w:w="1306" w:type="dxa"/>
                <w:shd w:val="clear" w:color="auto" w:fill="C0C0C0"/>
                <w:vAlign w:val="center"/>
              </w:tcPr>
              <w:p w:rsidR="00E2114D" w:rsidRPr="00E2114D" w:rsidRDefault="00E2114D" w:rsidP="00E2114D">
                <w:pPr>
                  <w:spacing w:before="40" w:after="0" w:line="240" w:lineRule="auto"/>
                  <w:jc w:val="center"/>
                  <w:rPr>
                    <w:rFonts w:ascii="Arial" w:hAnsi="Arial" w:cs="Arial"/>
                    <w:b/>
                    <w:sz w:val="20"/>
                    <w:lang w:val="ro-RO"/>
                  </w:rPr>
                </w:pPr>
                <w:r w:rsidRPr="00E2114D">
                  <w:rPr>
                    <w:rFonts w:ascii="Arial" w:hAnsi="Arial" w:cs="Arial"/>
                    <w:b/>
                    <w:sz w:val="20"/>
                    <w:lang w:val="ro-RO"/>
                  </w:rPr>
                  <w:t>Mai puțin sensibil</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lastRenderedPageBreak/>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Cupru si compusi (exprimati în Cu)</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250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Arsen si compusi (exprimati în As)</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Plumb si compusi (exprimati în Pb)</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250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Cadmiu si compusi(exprimati în Cd)</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Zinc si compusi (exprimati în Zn)</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700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600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1500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Total hidrocarburi din petrol</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Crom si compusi (exprimati în Cr)</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600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Nichel si compusi (exprimati in Ni)</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75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150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Vanadiu si compusii sai exprimati in Vanadiu</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400</w:t>
                </w:r>
              </w:p>
            </w:tc>
          </w:tr>
          <w:tr w:rsidR="00E2114D" w:rsidRPr="00E2114D" w:rsidTr="00E2114D">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incinta S.C. CET Arad S.A.</w:t>
                </w:r>
              </w:p>
            </w:tc>
            <w:tc>
              <w:tcPr>
                <w:tcW w:w="81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35,00</w:t>
                </w:r>
              </w:p>
            </w:tc>
            <w:tc>
              <w:tcPr>
                <w:tcW w:w="1633"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Seleniu si compusii sai exprimati in Seleniu</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3</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10</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5</w:t>
                </w:r>
              </w:p>
            </w:tc>
            <w:tc>
              <w:tcPr>
                <w:tcW w:w="1306" w:type="dxa"/>
                <w:shd w:val="clear" w:color="auto" w:fill="auto"/>
              </w:tcPr>
              <w:p w:rsidR="00E2114D" w:rsidRPr="00E2114D" w:rsidRDefault="00E2114D" w:rsidP="00E2114D">
                <w:pPr>
                  <w:spacing w:before="40" w:after="0" w:line="240" w:lineRule="auto"/>
                  <w:jc w:val="center"/>
                  <w:rPr>
                    <w:rFonts w:ascii="Arial" w:hAnsi="Arial" w:cs="Arial"/>
                    <w:sz w:val="20"/>
                    <w:lang w:val="ro-RO"/>
                  </w:rPr>
                </w:pPr>
                <w:r w:rsidRPr="00E2114D">
                  <w:rPr>
                    <w:rFonts w:ascii="Arial" w:hAnsi="Arial" w:cs="Arial"/>
                    <w:sz w:val="20"/>
                    <w:lang w:val="ro-RO"/>
                  </w:rPr>
                  <w:t>20</w:t>
                </w:r>
              </w:p>
            </w:tc>
          </w:tr>
        </w:tbl>
        <w:p w:rsidR="00B72862" w:rsidRPr="004C5332" w:rsidRDefault="0019762A" w:rsidP="00E2114D">
          <w:pPr>
            <w:spacing w:after="0" w:line="240" w:lineRule="auto"/>
            <w:rPr>
              <w:lang w:val="ro-RO"/>
            </w:rPr>
          </w:pPr>
        </w:p>
      </w:sdtContent>
    </w:sdt>
    <w:sdt>
      <w:sdtPr>
        <w:rPr>
          <w:rFonts w:ascii="Arial" w:eastAsia="Times New Roman" w:hAnsi="Arial"/>
          <w:sz w:val="24"/>
          <w:szCs w:val="24"/>
          <w:lang w:val="ro-RO"/>
        </w:rPr>
        <w:alias w:val="Câmp editabil text"/>
        <w:tag w:val="CampEditabil"/>
        <w:id w:val="-1945845241"/>
        <w:placeholder>
          <w:docPart w:val="6F017FC5855546A5944CBB3854E5CDAF"/>
        </w:placeholder>
      </w:sdtPr>
      <w:sdtEndPr/>
      <w:sdtContent>
        <w:p w:rsidR="00996850" w:rsidRDefault="00996850" w:rsidP="00996850">
          <w:pPr>
            <w:widowControl w:val="0"/>
            <w:autoSpaceDE w:val="0"/>
            <w:spacing w:after="0" w:line="240" w:lineRule="auto"/>
            <w:jc w:val="both"/>
            <w:rPr>
              <w:b/>
              <w:bCs/>
              <w:i/>
              <w:iCs/>
              <w:lang w:val="ro-RO"/>
            </w:rPr>
          </w:pPr>
          <w:r w:rsidRPr="00996850">
            <w:rPr>
              <w:rFonts w:ascii="Arial" w:hAnsi="Arial" w:cs="Arial"/>
              <w:bCs/>
              <w:i/>
              <w:iCs/>
              <w:sz w:val="24"/>
              <w:szCs w:val="24"/>
              <w:lang w:val="ro-RO"/>
            </w:rPr>
            <w:t>Valorile masurate vor fi comparate cu cele din buletinele de analiza pentru investigatiile facute pe amplasament la intocmirea Raportului de amplasament</w:t>
          </w:r>
          <w:r>
            <w:rPr>
              <w:b/>
              <w:bCs/>
              <w:i/>
              <w:iCs/>
              <w:lang w:val="ro-RO"/>
            </w:rPr>
            <w:t xml:space="preserve">. </w:t>
          </w:r>
        </w:p>
        <w:p w:rsidR="00996850" w:rsidRPr="00996850" w:rsidRDefault="00996850" w:rsidP="00996850">
          <w:pPr>
            <w:widowControl w:val="0"/>
            <w:autoSpaceDE w:val="0"/>
            <w:spacing w:after="0" w:line="240" w:lineRule="auto"/>
            <w:jc w:val="both"/>
            <w:rPr>
              <w:rFonts w:ascii="Arial" w:hAnsi="Arial" w:cs="Arial"/>
              <w:sz w:val="24"/>
              <w:szCs w:val="24"/>
              <w:lang w:val="ro-RO"/>
            </w:rPr>
          </w:pPr>
          <w:r w:rsidRPr="00996850">
            <w:rPr>
              <w:rFonts w:ascii="Arial" w:hAnsi="Arial" w:cs="Arial"/>
              <w:sz w:val="24"/>
              <w:szCs w:val="24"/>
              <w:lang w:val="ro-RO"/>
            </w:rPr>
            <w:t>Conform Ordinului MAPPM nr. 756/1997, la atingerea pragurilor de alerta (70% din concentratiile admise pentru poluantii din emisiile atmosferice, evacuarile de ape uzate si in aerul ambiental, precum si ale agentilor poluanti pentru factorul de mediu sol), titularul activitatii are obligatia suplimentarii monitorizarii  concentratiilor poluantilor si luarea masurilor de reducere a acestora.</w:t>
          </w:r>
        </w:p>
        <w:p w:rsidR="00B72862" w:rsidRDefault="0019762A" w:rsidP="00D36DAD">
          <w:pPr>
            <w:pStyle w:val="Heading2"/>
          </w:pPr>
        </w:p>
      </w:sdtContent>
    </w:sdt>
    <w:p w:rsidR="00B72862" w:rsidRPr="00083916" w:rsidRDefault="00B72862" w:rsidP="00D36DAD">
      <w:pPr>
        <w:pStyle w:val="Heading2"/>
      </w:pPr>
      <w:r w:rsidRPr="00083916">
        <w:t>10.5.    Zgomot</w:t>
      </w:r>
    </w:p>
    <w:p w:rsidR="00B72862" w:rsidRPr="00083916" w:rsidRDefault="00B72862" w:rsidP="00B72862">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A1AAD4A242244C6EBC3BFA0C5C97DA63"/>
          </w:placeholder>
        </w:sdtPr>
        <w:sdtEnd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B72862" w:rsidRPr="00937954" w:rsidRDefault="00B72862" w:rsidP="00B72862">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1889A0CE620C40A3A9AB91C9E23D6696"/>
          </w:placeholder>
        </w:sdtPr>
        <w:sdtEndPr/>
        <w:sdtContent>
          <w:r>
            <w:rPr>
              <w:rFonts w:ascii="Arial" w:hAnsi="Arial" w:cs="Arial"/>
              <w:sz w:val="24"/>
              <w:szCs w:val="24"/>
              <w:lang w:val="ro-RO"/>
            </w:rPr>
            <w:t xml:space="preserve">... ,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sdtContent>
      </w:sdt>
    </w:p>
    <w:p w:rsidR="00B72862" w:rsidRPr="00083916" w:rsidRDefault="00B72862" w:rsidP="00B72862">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CE1D65D8587D41DEB34FF662B050E1CF"/>
        </w:placeholder>
        <w:showingPlcHdr/>
      </w:sdtPr>
      <w:sdtEndPr/>
      <w:sdtContent>
        <w:p w:rsidR="00B72862" w:rsidRPr="00083916" w:rsidRDefault="00B72862" w:rsidP="00B72862">
          <w:pPr>
            <w:spacing w:after="0" w:line="240" w:lineRule="auto"/>
            <w:jc w:val="both"/>
            <w:rPr>
              <w:rFonts w:ascii="Arial" w:hAnsi="Arial" w:cs="Arial"/>
              <w:sz w:val="24"/>
              <w:szCs w:val="24"/>
              <w:lang w:val="ro-RO"/>
            </w:rPr>
          </w:pPr>
          <w:r w:rsidRPr="00F16902">
            <w:rPr>
              <w:rStyle w:val="PlaceholderText"/>
              <w:rFonts w:ascii="Arial" w:hAnsi="Arial" w:cs="Arial"/>
            </w:rPr>
            <w:t>....</w:t>
          </w:r>
        </w:p>
      </w:sdtContent>
    </w:sdt>
    <w:p w:rsidR="00B72862" w:rsidRPr="00083916" w:rsidRDefault="00B72862" w:rsidP="00B72862">
      <w:pPr>
        <w:pStyle w:val="Heading1"/>
      </w:pPr>
      <w:r>
        <w:t xml:space="preserve">11. </w:t>
      </w:r>
      <w:r w:rsidRPr="00083916">
        <w:t xml:space="preserve">GESTIUNEA  DEŞEURILOR </w:t>
      </w:r>
    </w:p>
    <w:p w:rsidR="00B72862" w:rsidRPr="00937954" w:rsidRDefault="00B72862" w:rsidP="00B72862">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sdt>
      <w:sdtPr>
        <w:rPr>
          <w:rFonts w:ascii="Arial" w:hAnsi="Arial" w:cs="Arial"/>
          <w:b/>
          <w:bCs/>
          <w:noProof/>
          <w:color w:val="000000"/>
          <w:sz w:val="24"/>
          <w:szCs w:val="24"/>
          <w:lang w:val="ro-RO"/>
        </w:rPr>
        <w:alias w:val="Câmp editabil text"/>
        <w:tag w:val="CampEditabil"/>
        <w:id w:val="-1767923041"/>
        <w:placeholder>
          <w:docPart w:val="11BCDBC947F14FA48249CB2ED3D6409E"/>
        </w:placeholder>
      </w:sdtPr>
      <w:sdtEndPr/>
      <w:sdtContent>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sz w:val="24"/>
              <w:szCs w:val="24"/>
              <w:lang w:val="ro-RO"/>
            </w:rPr>
            <w:t xml:space="preserve">Gestiunea deseurilor generate se face in conformitate cu HG 856/2002 si Legea nr 211/2011- </w:t>
          </w:r>
          <w:r w:rsidRPr="002D5906">
            <w:rPr>
              <w:rFonts w:ascii="Arial" w:hAnsi="Arial" w:cs="Arial"/>
              <w:i/>
              <w:iCs/>
              <w:sz w:val="24"/>
              <w:szCs w:val="24"/>
              <w:lang w:val="ro-RO"/>
            </w:rPr>
            <w:t>privind regimul deseurilor</w:t>
          </w:r>
          <w:r w:rsidRPr="002D5906">
            <w:rPr>
              <w:rFonts w:ascii="Arial" w:hAnsi="Arial" w:cs="Arial"/>
              <w:sz w:val="24"/>
              <w:szCs w:val="24"/>
              <w:lang w:val="ro-RO"/>
            </w:rPr>
            <w:t>.</w:t>
          </w:r>
        </w:p>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b/>
              <w:bCs/>
              <w:sz w:val="24"/>
              <w:szCs w:val="24"/>
              <w:lang w:val="ro-RO"/>
            </w:rPr>
            <w:t xml:space="preserve">ı </w:t>
          </w:r>
          <w:r w:rsidRPr="002D5906">
            <w:rPr>
              <w:rFonts w:ascii="Arial" w:hAnsi="Arial" w:cs="Arial"/>
              <w:sz w:val="24"/>
              <w:szCs w:val="24"/>
              <w:lang w:val="ro-RO"/>
            </w:rPr>
            <w:t>Din activitatile derulate in cadrul societatii rezulta urmatoarele categorii de deseuri:</w:t>
          </w:r>
        </w:p>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sz w:val="24"/>
              <w:szCs w:val="24"/>
              <w:lang w:val="ro-RO"/>
            </w:rPr>
            <w:t>a) deseuri tehnologice</w:t>
          </w:r>
        </w:p>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b/>
              <w:bCs/>
              <w:sz w:val="24"/>
              <w:szCs w:val="24"/>
              <w:lang w:val="ro-RO"/>
            </w:rPr>
            <w:t xml:space="preserve">- </w:t>
          </w:r>
          <w:r w:rsidRPr="002D5906">
            <w:rPr>
              <w:rFonts w:ascii="Arial" w:hAnsi="Arial" w:cs="Arial"/>
              <w:sz w:val="24"/>
              <w:szCs w:val="24"/>
              <w:lang w:val="ro-RO"/>
            </w:rPr>
            <w:t>reciclabile: preluate de firme specializate/autorizate, in functie de periculozitatea</w:t>
          </w:r>
        </w:p>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sz w:val="24"/>
              <w:szCs w:val="24"/>
              <w:lang w:val="ro-RO"/>
            </w:rPr>
            <w:lastRenderedPageBreak/>
            <w:t>deseurilor;</w:t>
          </w:r>
        </w:p>
        <w:p w:rsidR="002D5906" w:rsidRPr="002D5906" w:rsidRDefault="002D5906" w:rsidP="002D5906">
          <w:pPr>
            <w:autoSpaceDE w:val="0"/>
            <w:spacing w:after="0" w:line="240" w:lineRule="auto"/>
            <w:jc w:val="both"/>
            <w:rPr>
              <w:rFonts w:ascii="Arial" w:hAnsi="Arial" w:cs="Arial"/>
              <w:sz w:val="24"/>
              <w:szCs w:val="24"/>
              <w:lang w:val="ro-RO"/>
            </w:rPr>
          </w:pPr>
          <w:r w:rsidRPr="002D5906">
            <w:rPr>
              <w:rFonts w:ascii="Arial" w:hAnsi="Arial" w:cs="Arial"/>
              <w:b/>
              <w:bCs/>
              <w:sz w:val="24"/>
              <w:szCs w:val="24"/>
              <w:lang w:val="ro-RO"/>
            </w:rPr>
            <w:t xml:space="preserve">- </w:t>
          </w:r>
          <w:r w:rsidRPr="002D5906">
            <w:rPr>
              <w:rFonts w:ascii="Arial" w:hAnsi="Arial" w:cs="Arial"/>
              <w:sz w:val="24"/>
              <w:szCs w:val="24"/>
              <w:lang w:val="ro-RO"/>
            </w:rPr>
            <w:t>nereciclabile periculoase: se elimina final prin firme autorizate</w:t>
          </w:r>
        </w:p>
        <w:p w:rsidR="00B72862" w:rsidRPr="002D5906" w:rsidRDefault="002D5906" w:rsidP="002D5906">
          <w:pPr>
            <w:tabs>
              <w:tab w:val="left" w:pos="420"/>
              <w:tab w:val="left" w:pos="513"/>
            </w:tabs>
            <w:spacing w:after="0" w:line="240" w:lineRule="auto"/>
            <w:ind w:left="420" w:hanging="420"/>
            <w:jc w:val="both"/>
            <w:rPr>
              <w:rFonts w:ascii="Arial" w:hAnsi="Arial" w:cs="Arial"/>
              <w:b/>
              <w:bCs/>
              <w:noProof/>
              <w:color w:val="000000"/>
              <w:sz w:val="24"/>
              <w:szCs w:val="24"/>
              <w:lang w:val="ro-RO"/>
            </w:rPr>
          </w:pPr>
          <w:r w:rsidRPr="002D5906">
            <w:rPr>
              <w:rFonts w:ascii="Arial" w:hAnsi="Arial" w:cs="Arial"/>
              <w:sz w:val="24"/>
              <w:szCs w:val="24"/>
              <w:lang w:val="ro-RO"/>
            </w:rPr>
            <w:t>b) deseuri menajere</w:t>
          </w:r>
        </w:p>
      </w:sdtContent>
    </w:sdt>
    <w:sdt>
      <w:sdtPr>
        <w:rPr>
          <w:rFonts w:ascii="Arial" w:eastAsia="Times New Roman" w:hAnsi="Arial" w:cs="Arial"/>
          <w:b/>
          <w:bCs/>
          <w:iCs/>
          <w:noProof/>
          <w:color w:val="000000"/>
          <w:sz w:val="24"/>
          <w:szCs w:val="24"/>
          <w:lang w:val="ro-RO"/>
        </w:rPr>
        <w:alias w:val="Deșeuri produse"/>
        <w:tag w:val="DeseuriProduseModel"/>
        <w:id w:val="-272255431"/>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2225"/>
            <w:gridCol w:w="1214"/>
            <w:gridCol w:w="910"/>
            <w:gridCol w:w="1012"/>
            <w:gridCol w:w="1113"/>
            <w:gridCol w:w="607"/>
            <w:gridCol w:w="1416"/>
          </w:tblGrid>
          <w:tr w:rsidR="00180DA4" w:rsidRPr="00180DA4" w:rsidTr="00180DA4">
            <w:trPr>
              <w:cantSplit/>
              <w:trHeight w:val="1701"/>
            </w:trPr>
            <w:tc>
              <w:tcPr>
                <w:tcW w:w="809"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180DA4" w:rsidRPr="00180DA4" w:rsidRDefault="00180DA4" w:rsidP="00180DA4">
                <w:pPr>
                  <w:spacing w:before="40" w:after="0" w:line="240" w:lineRule="auto"/>
                  <w:ind w:left="113" w:right="113"/>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UM</w:t>
                </w:r>
              </w:p>
            </w:tc>
            <w:tc>
              <w:tcPr>
                <w:tcW w:w="1113"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180DA4" w:rsidRPr="00180DA4" w:rsidRDefault="00180DA4" w:rsidP="00180DA4">
                <w:pPr>
                  <w:spacing w:before="40" w:after="0" w:line="240" w:lineRule="auto"/>
                  <w:ind w:left="113" w:right="113"/>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180DA4" w:rsidRPr="00180DA4" w:rsidRDefault="00180DA4" w:rsidP="00180DA4">
                <w:pPr>
                  <w:spacing w:before="40" w:after="0" w:line="240" w:lineRule="auto"/>
                  <w:jc w:val="center"/>
                  <w:rPr>
                    <w:rFonts w:ascii="Arial" w:eastAsia="Times New Roman" w:hAnsi="Arial" w:cs="Arial"/>
                    <w:b/>
                    <w:bCs/>
                    <w:iCs/>
                    <w:noProof/>
                    <w:color w:val="000000"/>
                    <w:sz w:val="20"/>
                    <w:szCs w:val="24"/>
                    <w:lang w:val="ro-RO"/>
                  </w:rPr>
                </w:pPr>
                <w:r w:rsidRPr="00180DA4">
                  <w:rPr>
                    <w:rFonts w:ascii="Arial" w:eastAsia="Times New Roman" w:hAnsi="Arial" w:cs="Arial"/>
                    <w:b/>
                    <w:bCs/>
                    <w:iCs/>
                    <w:noProof/>
                    <w:color w:val="000000"/>
                    <w:sz w:val="20"/>
                    <w:szCs w:val="24"/>
                    <w:lang w:val="ro-RO"/>
                  </w:rPr>
                  <w:t>Denumire operațiune</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20 03 01</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personal</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25,00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Kilogram</w:t>
                </w: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20 01 01</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hârtie si carton</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birou</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490,00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Kilogram</w:t>
                </w: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17 04 05</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fier si otel</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412720,00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Kilogram</w:t>
                </w: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08 03 13</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deseuri de cerneluri, altele decât cele specificate la 08 03 12</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birou</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88,00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Kilogram</w:t>
                </w: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Eliminare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D 5</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08 03 18</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deseuri de tonere de imprimante, altele decât cele specificate la 08 03 17</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birou</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88,00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Kilogram</w:t>
                </w: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16 01 17</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metale feroase</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 xml:space="preserve">Schimb de deseuri in vederea </w:t>
                </w:r>
                <w:r w:rsidRPr="00180DA4">
                  <w:rPr>
                    <w:rFonts w:ascii="Arial" w:eastAsia="Times New Roman" w:hAnsi="Arial" w:cs="Arial"/>
                    <w:bCs/>
                    <w:iCs/>
                    <w:noProof/>
                    <w:color w:val="000000"/>
                    <w:sz w:val="20"/>
                    <w:szCs w:val="24"/>
                    <w:lang w:val="ro-RO"/>
                  </w:rPr>
                  <w:lastRenderedPageBreak/>
                  <w:t>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lastRenderedPageBreak/>
                  <w:t>16 01 18</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metale neferoase</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17 04 01</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cupru, bronz, alama</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10 01 99</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alte deseuri nespecificate</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r w:rsidR="00180DA4" w:rsidRPr="00180DA4" w:rsidTr="00180DA4">
            <w:tc>
              <w:tcPr>
                <w:tcW w:w="809"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13 01 10*</w:t>
                </w:r>
              </w:p>
            </w:tc>
            <w:tc>
              <w:tcPr>
                <w:tcW w:w="2225"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uleiuri minerale hidraulice neclorinate</w:t>
                </w:r>
              </w:p>
            </w:tc>
            <w:tc>
              <w:tcPr>
                <w:tcW w:w="1214"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activitate de întreţinere şi reparaţii</w:t>
                </w:r>
              </w:p>
            </w:tc>
            <w:tc>
              <w:tcPr>
                <w:tcW w:w="910"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0,00</w:t>
                </w:r>
              </w:p>
            </w:tc>
            <w:tc>
              <w:tcPr>
                <w:tcW w:w="1012"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p>
            </w:tc>
            <w:tc>
              <w:tcPr>
                <w:tcW w:w="1113"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Valorificare</w:t>
                </w:r>
              </w:p>
            </w:tc>
            <w:tc>
              <w:tcPr>
                <w:tcW w:w="607"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R 12</w:t>
                </w:r>
              </w:p>
            </w:tc>
            <w:tc>
              <w:tcPr>
                <w:tcW w:w="1416" w:type="dxa"/>
                <w:shd w:val="clear" w:color="auto" w:fill="auto"/>
              </w:tcPr>
              <w:p w:rsidR="00180DA4" w:rsidRPr="00180DA4" w:rsidRDefault="00180DA4" w:rsidP="00180DA4">
                <w:pPr>
                  <w:spacing w:before="40" w:after="0" w:line="240" w:lineRule="auto"/>
                  <w:jc w:val="center"/>
                  <w:rPr>
                    <w:rFonts w:ascii="Arial" w:eastAsia="Times New Roman" w:hAnsi="Arial" w:cs="Arial"/>
                    <w:bCs/>
                    <w:iCs/>
                    <w:noProof/>
                    <w:color w:val="000000"/>
                    <w:sz w:val="20"/>
                    <w:szCs w:val="24"/>
                    <w:lang w:val="ro-RO"/>
                  </w:rPr>
                </w:pPr>
                <w:r w:rsidRPr="00180DA4">
                  <w:rPr>
                    <w:rFonts w:ascii="Arial" w:eastAsia="Times New Roman" w:hAnsi="Arial" w:cs="Arial"/>
                    <w:bCs/>
                    <w:iCs/>
                    <w:noProof/>
                    <w:color w:val="000000"/>
                    <w:sz w:val="20"/>
                    <w:szCs w:val="24"/>
                    <w:lang w:val="ro-RO"/>
                  </w:rPr>
                  <w:t>Schimb de deseuri in vederea efectuarii oricareia dintre operatiile numerotate de la R1 la R11</w:t>
                </w:r>
              </w:p>
            </w:tc>
          </w:tr>
        </w:tbl>
        <w:p w:rsidR="00B72862" w:rsidRPr="00277720" w:rsidRDefault="0019762A" w:rsidP="00180DA4">
          <w:pPr>
            <w:spacing w:after="0" w:line="240" w:lineRule="auto"/>
            <w:jc w:val="both"/>
            <w:rPr>
              <w:rFonts w:ascii="Arial" w:eastAsia="Times New Roman" w:hAnsi="Arial" w:cs="Arial"/>
              <w:b/>
              <w:bCs/>
              <w:iCs/>
              <w:noProof/>
              <w:color w:val="000000"/>
              <w:sz w:val="24"/>
              <w:szCs w:val="24"/>
              <w:lang w:val="ro-RO"/>
            </w:rPr>
          </w:pPr>
        </w:p>
      </w:sdtContent>
    </w:sdt>
    <w:sdt>
      <w:sdtPr>
        <w:rPr>
          <w:rFonts w:ascii="Arial" w:eastAsia="Times New Roman" w:hAnsi="Arial" w:cs="Arial"/>
          <w:b/>
          <w:bCs/>
          <w:iCs/>
          <w:noProof/>
          <w:color w:val="000000"/>
          <w:sz w:val="24"/>
          <w:szCs w:val="24"/>
          <w:lang w:val="ro-RO"/>
        </w:rPr>
        <w:alias w:val="Câmp editabil text"/>
        <w:tag w:val="CampEditabil"/>
        <w:id w:val="-1647970255"/>
        <w:placeholder>
          <w:docPart w:val="27C6003CCD3F4E418593D34040E79409"/>
        </w:placeholder>
      </w:sdtPr>
      <w:sdtEndPr/>
      <w:sdtContent>
        <w:p w:rsidR="000472D1" w:rsidRPr="000472D1" w:rsidRDefault="000472D1" w:rsidP="000472D1">
          <w:pPr>
            <w:widowControl w:val="0"/>
            <w:spacing w:after="0" w:line="240" w:lineRule="auto"/>
            <w:jc w:val="both"/>
            <w:rPr>
              <w:rFonts w:ascii="Arial" w:hAnsi="Arial" w:cs="Arial"/>
              <w:i/>
              <w:sz w:val="24"/>
              <w:szCs w:val="24"/>
              <w:lang w:val="ro-RO"/>
            </w:rPr>
          </w:pPr>
          <w:r w:rsidRPr="000472D1">
            <w:rPr>
              <w:rFonts w:ascii="Arial" w:eastAsia="Chianti BdIt Win95BT" w:hAnsi="Arial" w:cs="Arial"/>
              <w:i/>
              <w:sz w:val="24"/>
              <w:szCs w:val="24"/>
              <w:lang w:val="ro-RO"/>
            </w:rPr>
            <w:t>Titularul are obligaţia:</w:t>
          </w:r>
          <w:r w:rsidRPr="000472D1">
            <w:rPr>
              <w:rFonts w:ascii="Arial" w:hAnsi="Arial" w:cs="Arial"/>
              <w:i/>
              <w:sz w:val="24"/>
              <w:szCs w:val="24"/>
              <w:lang w:val="ro-RO"/>
            </w:rPr>
            <w:t xml:space="preserve"> </w:t>
          </w:r>
        </w:p>
        <w:p w:rsidR="000472D1" w:rsidRPr="000472D1" w:rsidRDefault="000472D1" w:rsidP="000472D1">
          <w:pPr>
            <w:widowControl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0472D1" w:rsidRPr="000472D1" w:rsidRDefault="000472D1" w:rsidP="000472D1">
          <w:pPr>
            <w:widowControl w:val="0"/>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xml:space="preserve">- de a efectua operaţiunile de tratare sau de a transfera aceste operaţiuni unui operator economic autorizat care desfăşoară activităţi de tratare a deşeurilor sau unui operator de colectare a deşeurilor, nefiind scutit de responsabilitatea pentru realizarea operaţiunilor de valorificare ori de eliminare completă, </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xml:space="preserve">- să se asigure că pe durata efectuării operaţiunilor de colectare, transport şi stocare a deşeurilor periculoase acestea sunt ambalate şi etichetate potrivit prevederilor Regulamentului (CE) nr. 1272/2008 al Parlamentului European şi al </w:t>
          </w:r>
          <w:r w:rsidRPr="000472D1">
            <w:rPr>
              <w:rFonts w:ascii="Arial" w:hAnsi="Arial" w:cs="Arial"/>
              <w:sz w:val="24"/>
              <w:szCs w:val="24"/>
              <w:lang w:val="ro-RO"/>
            </w:rPr>
            <w:lastRenderedPageBreak/>
            <w:t xml:space="preserve">Consiliului din 16 decembrie 2008 privind clasificarea, etichetarea şi ambalarea substantelor şi a amestecurilor, de modificare şi de abrogare a directivelor 67/548/CEE şi 1999/45/CE, precum şi de modificare a Regulamentului (CE) nr. 1.907/2006, ale Hotărârii Guvernului </w:t>
          </w:r>
          <w:hyperlink r:id="rId44" w:history="1">
            <w:r w:rsidRPr="000472D1">
              <w:rPr>
                <w:rStyle w:val="Hyperlink"/>
                <w:rFonts w:ascii="Arial" w:hAnsi="Arial" w:cs="Arial"/>
                <w:sz w:val="24"/>
                <w:szCs w:val="24"/>
              </w:rPr>
              <w:t>nr. 1.408/2008</w:t>
            </w:r>
          </w:hyperlink>
          <w:r w:rsidRPr="000472D1">
            <w:rPr>
              <w:rFonts w:ascii="Arial" w:hAnsi="Arial" w:cs="Arial"/>
              <w:sz w:val="24"/>
              <w:szCs w:val="24"/>
              <w:lang w:val="ro-RO"/>
            </w:rPr>
            <w:t xml:space="preserve"> privind clasificarea, ambalarea şi etichetarea substanţelor periculoase şi ale Hotărârii Guvernului </w:t>
          </w:r>
          <w:hyperlink r:id="rId45" w:history="1">
            <w:r w:rsidRPr="000472D1">
              <w:rPr>
                <w:rStyle w:val="Hyperlink"/>
                <w:rFonts w:ascii="Arial" w:hAnsi="Arial" w:cs="Arial"/>
                <w:sz w:val="24"/>
                <w:szCs w:val="24"/>
              </w:rPr>
              <w:t>nr. 937/2010</w:t>
            </w:r>
          </w:hyperlink>
          <w:r w:rsidRPr="000472D1">
            <w:rPr>
              <w:rFonts w:ascii="Arial" w:hAnsi="Arial" w:cs="Arial"/>
              <w:sz w:val="24"/>
              <w:szCs w:val="24"/>
              <w:lang w:val="ro-RO"/>
            </w:rPr>
            <w:t xml:space="preserve"> privind clasificarea, ambalarea şi etichetarea la introducerea pe piaţă a preparatelor periculoase,</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eastAsia="Chianti BdIt Win95BT" w:hAnsi="Arial" w:cs="Arial"/>
              <w:sz w:val="24"/>
              <w:szCs w:val="24"/>
              <w:lang w:val="ro-RO"/>
            </w:rPr>
            <w:t xml:space="preserve">- </w:t>
          </w:r>
          <w:r w:rsidRPr="000472D1">
            <w:rPr>
              <w:rFonts w:ascii="Arial" w:hAnsi="Arial" w:cs="Arial"/>
              <w:sz w:val="24"/>
              <w:szCs w:val="24"/>
              <w:lang w:val="ro-RO"/>
            </w:rPr>
            <w:t>să desemneze o persoană din rândul angajaţilor proprii, care să urmărească şi să asigure îndeplinirea obligaţiilor prevăzute de lege sau să delege această obligaţie unei terţe persoane.</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Persoanele desemnate, trebuie să fie instruite în domeniul gestiunii deşeurilor, inclusiv a deşeurilor periculoase, ca urmare a absolvirii unor cursuri de specialitate,</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xml:space="preserve">- se va evita formarea de stocuri de deşeuri ce urmează a fi valorificate, care ar putea genera fenomene de poluare a mediului sau care să prezinte riscuri asupra sănătăţii populaţiei, </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xml:space="preserve">- să asigure evidenţa gestiunii deşeurilor pentru fiecare tip de deşeu, în conformitate cu modelul prevăzut în anexa nr. 1 la Hotărârea Guvernului nr. 856/2002, cu completările ulterioare, şi să o transmită anual agenţiei judeţene pentru protecţia mediului. Evidenţa gestiuni deşeurilor se păstrează cel puţin 3 ani, </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pe lângă evidenţa prevăzută mai sus, trebuie să păstreze buletinele de analiză care caracterizează deşeurile periculoase generate din propria activitate şi să le transmită, la cerere, autorităţilor competente pentru protecţia mediului,</w:t>
          </w:r>
        </w:p>
        <w:p w:rsidR="000472D1" w:rsidRPr="000472D1" w:rsidRDefault="000472D1" w:rsidP="000472D1">
          <w:pPr>
            <w:autoSpaceDE w:val="0"/>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 xml:space="preserve">- pentru deşeurile periculoase să ţină o evidenţă cronologică a cantităţii, naturii, originii şi, după caz, a destinaţiei, a frecvenţei, a mijlocului de transport, a metodei de tratare, precum şi a operaţiunilor de eliminare/valorificare şi documentele justificative conform cărora operaţiunile de gestionare au fost efectuate şi să o pună la dispoziţia autorităţilor competente, la cererea acestora sau a unui deţinător anterior. </w:t>
          </w:r>
        </w:p>
        <w:p w:rsidR="000472D1" w:rsidRPr="000472D1" w:rsidRDefault="000472D1" w:rsidP="000472D1">
          <w:pPr>
            <w:autoSpaceDE w:val="0"/>
            <w:spacing w:after="0" w:line="240" w:lineRule="auto"/>
            <w:ind w:firstLine="720"/>
            <w:jc w:val="both"/>
            <w:rPr>
              <w:rFonts w:ascii="Arial" w:hAnsi="Arial" w:cs="Arial"/>
              <w:i/>
              <w:sz w:val="24"/>
              <w:szCs w:val="24"/>
              <w:lang w:val="ro-RO"/>
            </w:rPr>
          </w:pPr>
          <w:r w:rsidRPr="000472D1">
            <w:rPr>
              <w:rFonts w:ascii="Arial" w:hAnsi="Arial" w:cs="Arial"/>
              <w:i/>
              <w:sz w:val="24"/>
              <w:szCs w:val="24"/>
              <w:lang w:val="ro-RO"/>
            </w:rPr>
            <w:t>Abandonarea deşeurilor este interzisă.</w:t>
          </w:r>
        </w:p>
        <w:p w:rsidR="000472D1" w:rsidRPr="000472D1" w:rsidRDefault="000472D1" w:rsidP="000472D1">
          <w:pPr>
            <w:spacing w:after="0" w:line="240" w:lineRule="auto"/>
            <w:ind w:firstLine="720"/>
            <w:jc w:val="both"/>
            <w:rPr>
              <w:rFonts w:ascii="Arial" w:hAnsi="Arial" w:cs="Arial"/>
              <w:sz w:val="24"/>
              <w:szCs w:val="24"/>
              <w:lang w:val="ro-RO"/>
            </w:rPr>
          </w:pPr>
        </w:p>
        <w:p w:rsidR="000472D1" w:rsidRPr="000472D1" w:rsidRDefault="000472D1" w:rsidP="000472D1">
          <w:pPr>
            <w:spacing w:after="0" w:line="240" w:lineRule="auto"/>
            <w:ind w:firstLine="720"/>
            <w:jc w:val="both"/>
            <w:rPr>
              <w:rFonts w:ascii="Arial" w:hAnsi="Arial" w:cs="Arial"/>
              <w:sz w:val="24"/>
              <w:szCs w:val="24"/>
              <w:lang w:val="ro-RO"/>
            </w:rPr>
          </w:pPr>
          <w:r w:rsidRPr="000472D1">
            <w:rPr>
              <w:rFonts w:ascii="Arial" w:hAnsi="Arial" w:cs="Arial"/>
              <w:sz w:val="24"/>
              <w:szCs w:val="24"/>
              <w:lang w:val="ro-RO"/>
            </w:rPr>
            <w:t>Se vor respecta condiţiile şi obligaţiile privind gestionarea uleiurilor uzate conform prevederilor art. 5 din H.G 235/2007 - privind gestionarea uleiurilor uzate</w:t>
          </w:r>
          <w:r>
            <w:rPr>
              <w:rFonts w:ascii="Arial" w:hAnsi="Arial" w:cs="Arial"/>
              <w:sz w:val="24"/>
              <w:szCs w:val="24"/>
              <w:lang w:val="ro-RO"/>
            </w:rPr>
            <w:t>.</w:t>
          </w:r>
        </w:p>
        <w:p w:rsidR="00B72862" w:rsidRPr="000472D1" w:rsidRDefault="0019762A" w:rsidP="000472D1">
          <w:pPr>
            <w:spacing w:after="0" w:line="240" w:lineRule="auto"/>
            <w:jc w:val="both"/>
            <w:rPr>
              <w:rFonts w:ascii="Arial" w:eastAsia="Times New Roman" w:hAnsi="Arial" w:cs="Arial"/>
              <w:b/>
              <w:bCs/>
              <w:iCs/>
              <w:noProof/>
              <w:color w:val="000000"/>
              <w:sz w:val="24"/>
              <w:szCs w:val="24"/>
              <w:lang w:val="ro-RO"/>
            </w:rPr>
          </w:pPr>
        </w:p>
      </w:sdtContent>
    </w:sdt>
    <w:p w:rsidR="00B72862" w:rsidRDefault="00B72862"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p w:rsidR="00B72862" w:rsidRDefault="0019762A"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sdt>
        <w:sdtPr>
          <w:rPr>
            <w:rFonts w:ascii="Arial" w:eastAsia="Times New Roman" w:hAnsi="Arial" w:cs="Arial"/>
            <w:b/>
            <w:bCs/>
            <w:noProof/>
            <w:color w:val="000000"/>
            <w:sz w:val="24"/>
            <w:szCs w:val="24"/>
            <w:lang w:val="ro-RO"/>
          </w:rPr>
          <w:alias w:val="Câmp editabil text"/>
          <w:tag w:val="CampEditabil"/>
          <w:id w:val="664755367"/>
          <w:placeholder>
            <w:docPart w:val="93AA3E15C258454F93A2B4E9C2FC5328"/>
          </w:placeholder>
          <w:showingPlcHdr/>
        </w:sdtPr>
        <w:sdtEndPr/>
        <w:sdtContent>
          <w:r w:rsidR="00B72862" w:rsidRPr="0019488E">
            <w:rPr>
              <w:rStyle w:val="PlaceholderText"/>
              <w:rFonts w:ascii="Arial" w:hAnsi="Arial" w:cs="Arial"/>
            </w:rPr>
            <w:t>....</w:t>
          </w:r>
        </w:sdtContent>
      </w:sdt>
      <w:r w:rsidR="00B72862" w:rsidRPr="00277720">
        <w:rPr>
          <w:rFonts w:ascii="Arial" w:eastAsia="Times New Roman" w:hAnsi="Arial" w:cs="Arial"/>
          <w:b/>
          <w:bCs/>
          <w:noProof/>
          <w:color w:val="000000"/>
          <w:sz w:val="24"/>
          <w:szCs w:val="24"/>
          <w:lang w:val="ro-RO"/>
        </w:rPr>
        <w:tab/>
      </w:r>
    </w:p>
    <w:sdt>
      <w:sdtPr>
        <w:rPr>
          <w:rFonts w:ascii="Arial" w:eastAsia="Times New Roman" w:hAnsi="Arial" w:cs="Arial"/>
          <w:b/>
          <w:bCs/>
          <w:noProof/>
          <w:color w:val="000000"/>
          <w:sz w:val="24"/>
          <w:szCs w:val="24"/>
          <w:lang w:val="ro-RO"/>
        </w:rPr>
        <w:alias w:val="Deșeuri colectate"/>
        <w:tag w:val="DeseuriColectateModel"/>
        <w:id w:val="-401987014"/>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
            <w:gridCol w:w="2356"/>
            <w:gridCol w:w="825"/>
            <w:gridCol w:w="1178"/>
            <w:gridCol w:w="1178"/>
            <w:gridCol w:w="707"/>
            <w:gridCol w:w="2120"/>
          </w:tblGrid>
          <w:tr w:rsidR="002D5906" w:rsidRPr="002D5906" w:rsidTr="002D5906">
            <w:trPr>
              <w:cantSplit/>
              <w:trHeight w:val="1701"/>
            </w:trPr>
            <w:tc>
              <w:tcPr>
                <w:tcW w:w="942"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Cod deșeu</w:t>
                </w:r>
              </w:p>
            </w:tc>
            <w:tc>
              <w:tcPr>
                <w:tcW w:w="2356"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Denumire deșeu</w:t>
                </w:r>
              </w:p>
            </w:tc>
            <w:tc>
              <w:tcPr>
                <w:tcW w:w="825" w:type="dxa"/>
                <w:shd w:val="clear" w:color="auto" w:fill="C0C0C0"/>
                <w:textDirection w:val="btLr"/>
                <w:vAlign w:val="center"/>
              </w:tcPr>
              <w:p w:rsidR="002D5906" w:rsidRPr="002D5906" w:rsidRDefault="002D5906" w:rsidP="002D5906">
                <w:pPr>
                  <w:spacing w:before="40" w:after="0" w:line="240" w:lineRule="auto"/>
                  <w:ind w:left="113" w:right="113"/>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Cantitate</w:t>
                </w:r>
              </w:p>
            </w:tc>
            <w:tc>
              <w:tcPr>
                <w:tcW w:w="1178"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UM</w:t>
                </w:r>
              </w:p>
            </w:tc>
            <w:tc>
              <w:tcPr>
                <w:tcW w:w="1178"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Operațiune valorificare / eliminare</w:t>
                </w:r>
              </w:p>
            </w:tc>
            <w:tc>
              <w:tcPr>
                <w:tcW w:w="707" w:type="dxa"/>
                <w:shd w:val="clear" w:color="auto" w:fill="C0C0C0"/>
                <w:textDirection w:val="btLr"/>
                <w:vAlign w:val="center"/>
              </w:tcPr>
              <w:p w:rsidR="002D5906" w:rsidRPr="002D5906" w:rsidRDefault="002D5906" w:rsidP="002D5906">
                <w:pPr>
                  <w:spacing w:before="40" w:after="0" w:line="240" w:lineRule="auto"/>
                  <w:ind w:left="113" w:right="113"/>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 xml:space="preserve">Cod operațiune  </w:t>
                </w:r>
              </w:p>
            </w:tc>
            <w:tc>
              <w:tcPr>
                <w:tcW w:w="2120"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Denumire operațiune</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20 03 01</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deseuri municipale amestecate</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25,00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20 01 01</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hârtie si carton</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490,00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17 04 05</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fier si otel</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412720,00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 xml:space="preserve">Schimb de deseuri in vederea efectuarii oricareia dintre </w:t>
                </w:r>
                <w:r w:rsidRPr="002D5906">
                  <w:rPr>
                    <w:rFonts w:ascii="Arial" w:eastAsia="Times New Roman" w:hAnsi="Arial" w:cs="Arial"/>
                    <w:bCs/>
                    <w:noProof/>
                    <w:color w:val="000000"/>
                    <w:sz w:val="20"/>
                    <w:szCs w:val="24"/>
                    <w:lang w:val="ro-RO"/>
                  </w:rPr>
                  <w:lastRenderedPageBreak/>
                  <w:t>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lastRenderedPageBreak/>
                  <w:t>16 01 17</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metale feroase</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08 03 13</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deseuri de cerneluri, altele decât cele specificate la 08 03 12</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88,00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Eliminare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D 5</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08 03 18</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deseuri de tonere de imprimante, altele decât cele specificate la 08 03 17</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16 01 18</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metale neferoase</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17 04 01</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cupru, bronz, alama</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10 01 99</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alte deseuri nespecificate</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42"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13 03 10*</w:t>
                </w:r>
              </w:p>
            </w:tc>
            <w:tc>
              <w:tcPr>
                <w:tcW w:w="2356"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alte uleiuri izolante si de transmitere a caldurii</w:t>
                </w:r>
              </w:p>
            </w:tc>
            <w:tc>
              <w:tcPr>
                <w:tcW w:w="8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78"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70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2120"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bl>
        <w:p w:rsidR="00B72862" w:rsidRDefault="0019762A" w:rsidP="002D5906">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1077750273"/>
        <w:placeholder>
          <w:docPart w:val="2441BCC6F6854B00BC2A71618B2520F8"/>
        </w:placeholder>
      </w:sdtPr>
      <w:sdtEndPr/>
      <w:sdtContent>
        <w:p w:rsidR="00B72862" w:rsidRPr="000D07FE" w:rsidRDefault="00B72862" w:rsidP="00B7286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eastAsia="Times New Roman" w:hAnsi="Arial" w:cs="Arial"/>
          <w:b/>
          <w:bCs/>
          <w:noProof/>
          <w:color w:val="000000"/>
          <w:sz w:val="24"/>
          <w:szCs w:val="24"/>
          <w:lang w:val="ro-RO"/>
        </w:rPr>
        <w:alias w:val="Deșeuri comercializate"/>
        <w:tag w:val="DeseuriComercializateModel"/>
        <w:id w:val="168222903"/>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2D5906" w:rsidRPr="002D5906" w:rsidTr="002D5906">
            <w:trPr>
              <w:cantSplit/>
              <w:trHeight w:val="1701"/>
            </w:trPr>
            <w:tc>
              <w:tcPr>
                <w:tcW w:w="954"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Cod deșeu</w:t>
                </w:r>
              </w:p>
            </w:tc>
            <w:tc>
              <w:tcPr>
                <w:tcW w:w="2625"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Denumire deșeu</w:t>
                </w:r>
              </w:p>
            </w:tc>
            <w:tc>
              <w:tcPr>
                <w:tcW w:w="835" w:type="dxa"/>
                <w:shd w:val="clear" w:color="auto" w:fill="C0C0C0"/>
                <w:textDirection w:val="btLr"/>
                <w:vAlign w:val="center"/>
              </w:tcPr>
              <w:p w:rsidR="002D5906" w:rsidRPr="002D5906" w:rsidRDefault="002D5906" w:rsidP="002D5906">
                <w:pPr>
                  <w:spacing w:before="40" w:after="0" w:line="240" w:lineRule="auto"/>
                  <w:ind w:left="113" w:right="113"/>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Cantitate</w:t>
                </w:r>
              </w:p>
            </w:tc>
            <w:tc>
              <w:tcPr>
                <w:tcW w:w="1193"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UM</w:t>
                </w:r>
              </w:p>
            </w:tc>
            <w:tc>
              <w:tcPr>
                <w:tcW w:w="1193"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Operațiune valorificare / eliminare</w:t>
                </w:r>
              </w:p>
            </w:tc>
            <w:tc>
              <w:tcPr>
                <w:tcW w:w="597" w:type="dxa"/>
                <w:shd w:val="clear" w:color="auto" w:fill="C0C0C0"/>
                <w:textDirection w:val="btLr"/>
                <w:vAlign w:val="center"/>
              </w:tcPr>
              <w:p w:rsidR="002D5906" w:rsidRPr="002D5906" w:rsidRDefault="002D5906" w:rsidP="002D5906">
                <w:pPr>
                  <w:spacing w:before="40" w:after="0" w:line="240" w:lineRule="auto"/>
                  <w:ind w:left="113" w:right="113"/>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Cod operațiune</w:t>
                </w:r>
              </w:p>
            </w:tc>
            <w:tc>
              <w:tcPr>
                <w:tcW w:w="1909" w:type="dxa"/>
                <w:shd w:val="clear" w:color="auto" w:fill="C0C0C0"/>
                <w:vAlign w:val="center"/>
              </w:tcPr>
              <w:p w:rsidR="002D5906" w:rsidRPr="002D5906" w:rsidRDefault="002D5906" w:rsidP="002D5906">
                <w:pPr>
                  <w:spacing w:before="40" w:after="0" w:line="240" w:lineRule="auto"/>
                  <w:jc w:val="center"/>
                  <w:rPr>
                    <w:rFonts w:ascii="Arial" w:eastAsia="Times New Roman" w:hAnsi="Arial" w:cs="Arial"/>
                    <w:b/>
                    <w:bCs/>
                    <w:noProof/>
                    <w:color w:val="000000"/>
                    <w:sz w:val="20"/>
                    <w:szCs w:val="24"/>
                    <w:lang w:val="ro-RO"/>
                  </w:rPr>
                </w:pPr>
                <w:r w:rsidRPr="002D5906">
                  <w:rPr>
                    <w:rFonts w:ascii="Arial" w:eastAsia="Times New Roman" w:hAnsi="Arial" w:cs="Arial"/>
                    <w:b/>
                    <w:bCs/>
                    <w:noProof/>
                    <w:color w:val="000000"/>
                    <w:sz w:val="20"/>
                    <w:szCs w:val="24"/>
                    <w:lang w:val="ro-RO"/>
                  </w:rPr>
                  <w:t>Denumire operațiune</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20 01 01</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hartie si carton</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490,00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17 04 05</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fier si otel</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412720,00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Kilogram</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 xml:space="preserve">Schimb de deseuri in vederea efectuarii oricareia dintre </w:t>
                </w:r>
                <w:r w:rsidRPr="002D5906">
                  <w:rPr>
                    <w:rFonts w:ascii="Arial" w:eastAsia="Times New Roman" w:hAnsi="Arial" w:cs="Arial"/>
                    <w:bCs/>
                    <w:noProof/>
                    <w:color w:val="000000"/>
                    <w:sz w:val="20"/>
                    <w:szCs w:val="24"/>
                    <w:lang w:val="ro-RO"/>
                  </w:rPr>
                  <w:lastRenderedPageBreak/>
                  <w:t>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lastRenderedPageBreak/>
                  <w:t>16 01 17</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metale feroase</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16 01 18</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metale neferoase</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17 04 01</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cupru, bronz, alama</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10 01 99</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alte deseuri nespecificate</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r w:rsidR="002D5906" w:rsidRPr="002D5906" w:rsidTr="002D5906">
            <w:tc>
              <w:tcPr>
                <w:tcW w:w="954"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13 03 10*</w:t>
                </w:r>
              </w:p>
            </w:tc>
            <w:tc>
              <w:tcPr>
                <w:tcW w:w="262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alte uleiuri izolante si de transmitere a caldurii</w:t>
                </w:r>
              </w:p>
            </w:tc>
            <w:tc>
              <w:tcPr>
                <w:tcW w:w="835"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0,00</w:t>
                </w: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Valorificare</w:t>
                </w:r>
              </w:p>
            </w:tc>
            <w:tc>
              <w:tcPr>
                <w:tcW w:w="597"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R 12</w:t>
                </w:r>
              </w:p>
            </w:tc>
            <w:tc>
              <w:tcPr>
                <w:tcW w:w="1909" w:type="dxa"/>
                <w:shd w:val="clear" w:color="auto" w:fill="auto"/>
              </w:tcPr>
              <w:p w:rsidR="002D5906" w:rsidRPr="002D5906" w:rsidRDefault="002D5906" w:rsidP="002D5906">
                <w:pPr>
                  <w:spacing w:before="40" w:after="0" w:line="240" w:lineRule="auto"/>
                  <w:jc w:val="center"/>
                  <w:rPr>
                    <w:rFonts w:ascii="Arial" w:eastAsia="Times New Roman" w:hAnsi="Arial" w:cs="Arial"/>
                    <w:bCs/>
                    <w:noProof/>
                    <w:color w:val="000000"/>
                    <w:sz w:val="20"/>
                    <w:szCs w:val="24"/>
                    <w:lang w:val="ro-RO"/>
                  </w:rPr>
                </w:pPr>
                <w:r w:rsidRPr="002D5906">
                  <w:rPr>
                    <w:rFonts w:ascii="Arial" w:eastAsia="Times New Roman" w:hAnsi="Arial" w:cs="Arial"/>
                    <w:bCs/>
                    <w:noProof/>
                    <w:color w:val="000000"/>
                    <w:sz w:val="20"/>
                    <w:szCs w:val="24"/>
                    <w:lang w:val="ro-RO"/>
                  </w:rPr>
                  <w:t>Schimb de deseuri in vederea efectuarii oricareia dintre operatiile numerotate de la R1 la R11</w:t>
                </w:r>
              </w:p>
            </w:tc>
          </w:tr>
        </w:tbl>
        <w:p w:rsidR="00B72862" w:rsidRDefault="0019762A" w:rsidP="002D5906">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84697703"/>
        <w:placeholder>
          <w:docPart w:val="DB6DFFF93BA24F9AAEA63E2495D520DC"/>
        </w:placeholder>
      </w:sdtPr>
      <w:sdtEndPr/>
      <w:sdtContent>
        <w:p w:rsidR="00B72862" w:rsidRDefault="00B72862" w:rsidP="00B7286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eastAsia="Times New Roman" w:hAnsi="Arial" w:cs="Arial"/>
          <w:b/>
          <w:bCs/>
          <w:noProof/>
          <w:color w:val="000000"/>
          <w:sz w:val="24"/>
          <w:szCs w:val="24"/>
          <w:lang w:val="ro-RO"/>
        </w:rPr>
        <w:alias w:val="Deseuri EEE colectate"/>
        <w:tag w:val="DeseuriDeeeColectateModel"/>
        <w:id w:val="-156286221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B72862" w:rsidRPr="002826FF" w:rsidTr="00B72862">
            <w:tc>
              <w:tcPr>
                <w:tcW w:w="3733" w:type="dxa"/>
                <w:shd w:val="clear" w:color="auto" w:fill="C0C0C0"/>
                <w:vAlign w:val="center"/>
              </w:tcPr>
              <w:p w:rsidR="00B72862" w:rsidRPr="002826FF" w:rsidRDefault="00B72862" w:rsidP="00B72862">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B72862" w:rsidRPr="002826FF" w:rsidRDefault="00B72862" w:rsidP="00B72862">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B72862" w:rsidRPr="002826FF" w:rsidTr="00B72862">
            <w:tc>
              <w:tcPr>
                <w:tcW w:w="3733" w:type="dxa"/>
                <w:shd w:val="clear" w:color="auto" w:fill="auto"/>
              </w:tcPr>
              <w:p w:rsidR="00B72862" w:rsidRPr="002826FF" w:rsidRDefault="00B72862" w:rsidP="00B72862">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B72862" w:rsidRPr="002826FF" w:rsidRDefault="00B72862" w:rsidP="00B72862">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B72862" w:rsidRDefault="0019762A"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665552302"/>
        <w:placeholder>
          <w:docPart w:val="AD2B841966054F2097C8BCD0D68211FF"/>
        </w:placeholder>
      </w:sdtPr>
      <w:sdtEndPr/>
      <w:sdtContent>
        <w:p w:rsidR="00B72862" w:rsidRDefault="00B72862" w:rsidP="00B7286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eastAsia="Times New Roman" w:hAnsi="Arial" w:cs="Arial"/>
          <w:b/>
          <w:bCs/>
          <w:noProof/>
          <w:color w:val="000000"/>
          <w:sz w:val="24"/>
          <w:szCs w:val="24"/>
          <w:lang w:val="ro-RO"/>
        </w:rPr>
        <w:alias w:val="Deșeuri baterii și acumulatori colectate"/>
        <w:tag w:val="DeseuriBateriiColectateModel"/>
        <w:id w:val="474266767"/>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B72862" w:rsidRPr="002826FF" w:rsidTr="00B72862">
            <w:tc>
              <w:tcPr>
                <w:tcW w:w="3733" w:type="dxa"/>
                <w:shd w:val="clear" w:color="auto" w:fill="C0C0C0"/>
                <w:vAlign w:val="center"/>
              </w:tcPr>
              <w:p w:rsidR="00B72862" w:rsidRPr="002826FF" w:rsidRDefault="00B72862" w:rsidP="00B72862">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B72862" w:rsidRPr="002826FF" w:rsidRDefault="00B72862" w:rsidP="00B72862">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B72862" w:rsidRPr="002826FF" w:rsidTr="00B72862">
            <w:tc>
              <w:tcPr>
                <w:tcW w:w="3733" w:type="dxa"/>
                <w:shd w:val="clear" w:color="auto" w:fill="auto"/>
              </w:tcPr>
              <w:p w:rsidR="00B72862" w:rsidRPr="002826FF" w:rsidRDefault="00B72862" w:rsidP="00B72862">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B72862" w:rsidRPr="002826FF" w:rsidRDefault="00B72862" w:rsidP="00B72862">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B72862" w:rsidRDefault="0019762A"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eastAsia="Times New Roman" w:hAnsi="Arial" w:cs="Arial"/>
          <w:b/>
          <w:bCs/>
          <w:noProof/>
          <w:color w:val="000000"/>
          <w:sz w:val="24"/>
          <w:szCs w:val="24"/>
          <w:lang w:val="ro-RO"/>
        </w:rPr>
        <w:alias w:val="Câmp editabil text"/>
        <w:tag w:val="CampEditabil"/>
        <w:id w:val="598759938"/>
        <w:placeholder>
          <w:docPart w:val="98CB4DDEC57D43088E63A97E845B9464"/>
        </w:placeholder>
        <w:showingPlcHdr/>
      </w:sdtPr>
      <w:sdtEndPr/>
      <w:sdtContent>
        <w:p w:rsidR="00B72862" w:rsidRDefault="00B72862"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826FF">
            <w:rPr>
              <w:rStyle w:val="PlaceholderText"/>
              <w:rFonts w:ascii="Arial" w:hAnsi="Arial" w:cs="Arial"/>
            </w:rPr>
            <w:t>....</w:t>
          </w:r>
        </w:p>
      </w:sdtContent>
    </w:sdt>
    <w:p w:rsidR="00B72862" w:rsidRPr="00277720" w:rsidRDefault="00B72862" w:rsidP="00B72862">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sdt>
      <w:sdtPr>
        <w:rPr>
          <w:rFonts w:ascii="Times New Roman" w:eastAsia="Times New Roman" w:hAnsi="Times New Roman"/>
          <w:b/>
          <w:bCs/>
          <w:noProof/>
          <w:color w:val="000000"/>
          <w:sz w:val="24"/>
          <w:szCs w:val="24"/>
          <w:lang w:val="ro-RO"/>
        </w:rPr>
        <w:alias w:val="Câmp editabil text"/>
        <w:tag w:val="CampEditabil"/>
        <w:id w:val="1114717333"/>
        <w:placeholder>
          <w:docPart w:val="8DDB08C4872747059E54C3266E296073"/>
        </w:placeholder>
        <w:showingPlcHdr/>
      </w:sdtPr>
      <w:sdtEndPr/>
      <w:sdtContent>
        <w:p w:rsidR="00B72862" w:rsidRDefault="00B72862" w:rsidP="00B72862">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PlaceholderText"/>
              <w:rFonts w:ascii="Times New Roman" w:hAnsi="Times New Roman"/>
            </w:rPr>
            <w:t>....</w:t>
          </w:r>
        </w:p>
      </w:sdtContent>
    </w:sdt>
    <w:sdt>
      <w:sdtPr>
        <w:rPr>
          <w:rFonts w:ascii="Times New Roman" w:eastAsia="Times New Roman" w:hAnsi="Times New Roman"/>
          <w:b/>
          <w:bCs/>
          <w:noProof/>
          <w:color w:val="000000"/>
          <w:sz w:val="24"/>
          <w:szCs w:val="24"/>
          <w:lang w:val="ro-RO"/>
        </w:rPr>
        <w:alias w:val="Deșeuri stocate"/>
        <w:tag w:val="DeseuriStocateModel"/>
        <w:id w:val="87592701"/>
        <w:lock w:val="sdtContentLocked"/>
        <w:placeholder>
          <w:docPart w:val="DefaultPlaceholder_1082065158"/>
        </w:placeholder>
      </w:sdtPr>
      <w:sdtEnd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5"/>
            <w:gridCol w:w="3191"/>
            <w:gridCol w:w="1595"/>
            <w:gridCol w:w="1329"/>
            <w:gridCol w:w="1595"/>
          </w:tblGrid>
          <w:tr w:rsidR="00F53706" w:rsidRPr="00F53706" w:rsidTr="00F53706">
            <w:tc>
              <w:tcPr>
                <w:tcW w:w="1595" w:type="dxa"/>
                <w:shd w:val="clear" w:color="auto" w:fill="C0C0C0"/>
                <w:vAlign w:val="center"/>
              </w:tcPr>
              <w:p w:rsidR="00F53706" w:rsidRPr="00F53706" w:rsidRDefault="00F53706" w:rsidP="00F53706">
                <w:pPr>
                  <w:spacing w:before="40" w:after="0" w:line="240" w:lineRule="auto"/>
                  <w:jc w:val="center"/>
                  <w:rPr>
                    <w:rFonts w:ascii="Arial" w:eastAsia="Times New Roman" w:hAnsi="Arial" w:cs="Arial"/>
                    <w:b/>
                    <w:bCs/>
                    <w:noProof/>
                    <w:color w:val="000000"/>
                    <w:sz w:val="20"/>
                    <w:szCs w:val="24"/>
                    <w:lang w:val="ro-RO"/>
                  </w:rPr>
                </w:pPr>
                <w:r w:rsidRPr="00F53706">
                  <w:rPr>
                    <w:rFonts w:ascii="Arial" w:eastAsia="Times New Roman" w:hAnsi="Arial" w:cs="Arial"/>
                    <w:b/>
                    <w:bCs/>
                    <w:noProof/>
                    <w:color w:val="000000"/>
                    <w:sz w:val="20"/>
                    <w:szCs w:val="24"/>
                    <w:lang w:val="ro-RO"/>
                  </w:rPr>
                  <w:t>Cod deșeu</w:t>
                </w:r>
              </w:p>
            </w:tc>
            <w:tc>
              <w:tcPr>
                <w:tcW w:w="3191" w:type="dxa"/>
                <w:shd w:val="clear" w:color="auto" w:fill="C0C0C0"/>
                <w:vAlign w:val="center"/>
              </w:tcPr>
              <w:p w:rsidR="00F53706" w:rsidRPr="00F53706" w:rsidRDefault="00F53706" w:rsidP="00F53706">
                <w:pPr>
                  <w:spacing w:before="40" w:after="0" w:line="240" w:lineRule="auto"/>
                  <w:jc w:val="center"/>
                  <w:rPr>
                    <w:rFonts w:ascii="Arial" w:eastAsia="Times New Roman" w:hAnsi="Arial" w:cs="Arial"/>
                    <w:b/>
                    <w:bCs/>
                    <w:noProof/>
                    <w:color w:val="000000"/>
                    <w:sz w:val="20"/>
                    <w:szCs w:val="24"/>
                    <w:lang w:val="ro-RO"/>
                  </w:rPr>
                </w:pPr>
                <w:r w:rsidRPr="00F53706">
                  <w:rPr>
                    <w:rFonts w:ascii="Arial" w:eastAsia="Times New Roman" w:hAnsi="Arial" w:cs="Arial"/>
                    <w:b/>
                    <w:bCs/>
                    <w:noProof/>
                    <w:color w:val="000000"/>
                    <w:sz w:val="20"/>
                    <w:szCs w:val="24"/>
                    <w:lang w:val="ro-RO"/>
                  </w:rPr>
                  <w:t>Denumire deșeu</w:t>
                </w:r>
              </w:p>
            </w:tc>
            <w:tc>
              <w:tcPr>
                <w:tcW w:w="1595" w:type="dxa"/>
                <w:shd w:val="clear" w:color="auto" w:fill="C0C0C0"/>
                <w:vAlign w:val="center"/>
              </w:tcPr>
              <w:p w:rsidR="00F53706" w:rsidRPr="00F53706" w:rsidRDefault="00F53706" w:rsidP="00F53706">
                <w:pPr>
                  <w:spacing w:before="40" w:after="0" w:line="240" w:lineRule="auto"/>
                  <w:jc w:val="center"/>
                  <w:rPr>
                    <w:rFonts w:ascii="Arial" w:eastAsia="Times New Roman" w:hAnsi="Arial" w:cs="Arial"/>
                    <w:b/>
                    <w:bCs/>
                    <w:noProof/>
                    <w:color w:val="000000"/>
                    <w:sz w:val="20"/>
                    <w:szCs w:val="24"/>
                    <w:lang w:val="ro-RO"/>
                  </w:rPr>
                </w:pPr>
                <w:r w:rsidRPr="00F53706">
                  <w:rPr>
                    <w:rFonts w:ascii="Arial" w:eastAsia="Times New Roman" w:hAnsi="Arial" w:cs="Arial"/>
                    <w:b/>
                    <w:bCs/>
                    <w:noProof/>
                    <w:color w:val="000000"/>
                    <w:sz w:val="20"/>
                    <w:szCs w:val="24"/>
                    <w:lang w:val="ro-RO"/>
                  </w:rPr>
                  <w:t>Cantitate</w:t>
                </w:r>
              </w:p>
            </w:tc>
            <w:tc>
              <w:tcPr>
                <w:tcW w:w="1329" w:type="dxa"/>
                <w:shd w:val="clear" w:color="auto" w:fill="C0C0C0"/>
                <w:vAlign w:val="center"/>
              </w:tcPr>
              <w:p w:rsidR="00F53706" w:rsidRPr="00F53706" w:rsidRDefault="00F53706" w:rsidP="00F53706">
                <w:pPr>
                  <w:spacing w:before="40" w:after="0" w:line="240" w:lineRule="auto"/>
                  <w:jc w:val="center"/>
                  <w:rPr>
                    <w:rFonts w:ascii="Arial" w:eastAsia="Times New Roman" w:hAnsi="Arial" w:cs="Arial"/>
                    <w:b/>
                    <w:bCs/>
                    <w:noProof/>
                    <w:color w:val="000000"/>
                    <w:sz w:val="20"/>
                    <w:szCs w:val="24"/>
                    <w:lang w:val="ro-RO"/>
                  </w:rPr>
                </w:pPr>
                <w:r w:rsidRPr="00F53706">
                  <w:rPr>
                    <w:rFonts w:ascii="Arial" w:eastAsia="Times New Roman" w:hAnsi="Arial" w:cs="Arial"/>
                    <w:b/>
                    <w:bCs/>
                    <w:noProof/>
                    <w:color w:val="000000"/>
                    <w:sz w:val="20"/>
                    <w:szCs w:val="24"/>
                    <w:lang w:val="ro-RO"/>
                  </w:rPr>
                  <w:t>UM</w:t>
                </w:r>
              </w:p>
            </w:tc>
            <w:tc>
              <w:tcPr>
                <w:tcW w:w="1595" w:type="dxa"/>
                <w:shd w:val="clear" w:color="auto" w:fill="C0C0C0"/>
                <w:vAlign w:val="center"/>
              </w:tcPr>
              <w:p w:rsidR="00F53706" w:rsidRPr="00F53706" w:rsidRDefault="00F53706" w:rsidP="00F53706">
                <w:pPr>
                  <w:spacing w:before="40" w:after="0" w:line="240" w:lineRule="auto"/>
                  <w:jc w:val="center"/>
                  <w:rPr>
                    <w:rFonts w:ascii="Arial" w:eastAsia="Times New Roman" w:hAnsi="Arial" w:cs="Arial"/>
                    <w:b/>
                    <w:bCs/>
                    <w:noProof/>
                    <w:color w:val="000000"/>
                    <w:sz w:val="20"/>
                    <w:szCs w:val="24"/>
                    <w:lang w:val="ro-RO"/>
                  </w:rPr>
                </w:pPr>
                <w:r w:rsidRPr="00F53706">
                  <w:rPr>
                    <w:rFonts w:ascii="Arial" w:eastAsia="Times New Roman" w:hAnsi="Arial" w:cs="Arial"/>
                    <w:b/>
                    <w:bCs/>
                    <w:noProof/>
                    <w:color w:val="000000"/>
                    <w:sz w:val="20"/>
                    <w:szCs w:val="24"/>
                    <w:lang w:val="ro-RO"/>
                  </w:rPr>
                  <w:t>Mod de stocare</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20 03 01</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deseuri municipale amestecate</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25000,00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Kilogram</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containere</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08 03 13</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deseuri de cerneluri, altele decât cele specificate la 08 03 12</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88,00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Kilogram</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magazia oficiului de calcul</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08 03 18</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deseuri de tonere de imprimante, altele decât cele specificate la 08 03 17</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88,00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Kilogram</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magazia oficiului de calcul</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10 01 99</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alte deseuri nespecificate</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platformă betonată</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17 04 05</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fier si otel</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412720,00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Kilogram</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platformă betonată</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16 01 17</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metale feroase</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platformă betonată</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16 01 18</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metale neferoase</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containere pe platformă betonată</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lastRenderedPageBreak/>
                  <w:t>17 04 01</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cupru, bronz, alama</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containere pe platformă betonată</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20 01 01</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hârtie si carton</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490,00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Kilogram</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saci din material plastic</w:t>
                </w:r>
              </w:p>
            </w:tc>
          </w:tr>
          <w:tr w:rsidR="00F53706" w:rsidRPr="00F53706" w:rsidTr="00F53706">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13 03 10*</w:t>
                </w:r>
              </w:p>
            </w:tc>
            <w:tc>
              <w:tcPr>
                <w:tcW w:w="3191"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alte uleiuri izolante si de transmitere a caldurii</w:t>
                </w: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0,00</w:t>
                </w:r>
              </w:p>
            </w:tc>
            <w:tc>
              <w:tcPr>
                <w:tcW w:w="1329"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p>
            </w:tc>
            <w:tc>
              <w:tcPr>
                <w:tcW w:w="1595" w:type="dxa"/>
                <w:shd w:val="clear" w:color="auto" w:fill="auto"/>
              </w:tcPr>
              <w:p w:rsidR="00F53706" w:rsidRPr="00F53706" w:rsidRDefault="00F53706" w:rsidP="00F53706">
                <w:pPr>
                  <w:spacing w:before="40" w:after="0" w:line="240" w:lineRule="auto"/>
                  <w:jc w:val="center"/>
                  <w:rPr>
                    <w:rFonts w:ascii="Arial" w:eastAsia="Times New Roman" w:hAnsi="Arial" w:cs="Arial"/>
                    <w:bCs/>
                    <w:noProof/>
                    <w:color w:val="000000"/>
                    <w:sz w:val="20"/>
                    <w:szCs w:val="24"/>
                    <w:lang w:val="ro-RO"/>
                  </w:rPr>
                </w:pPr>
                <w:r w:rsidRPr="00F53706">
                  <w:rPr>
                    <w:rFonts w:ascii="Arial" w:eastAsia="Times New Roman" w:hAnsi="Arial" w:cs="Arial"/>
                    <w:bCs/>
                    <w:noProof/>
                    <w:color w:val="000000"/>
                    <w:sz w:val="20"/>
                    <w:szCs w:val="24"/>
                    <w:lang w:val="ro-RO"/>
                  </w:rPr>
                  <w:t>butoi metalic în magazia de uleiuri</w:t>
                </w:r>
              </w:p>
            </w:tc>
          </w:tr>
        </w:tbl>
        <w:p w:rsidR="00B72862" w:rsidRDefault="0019762A" w:rsidP="00F53706">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1383164651"/>
        <w:placeholder>
          <w:docPart w:val="5B7D39E715FF4A80B0BA7D7B0E41D2DD"/>
        </w:placeholder>
        <w:showingPlcHdr/>
      </w:sdtPr>
      <w:sdtEndPr/>
      <w:sdtContent>
        <w:p w:rsidR="00B72862" w:rsidRPr="00AE4BCB" w:rsidRDefault="00B72862" w:rsidP="00B72862">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PlaceholderText"/>
              <w:rFonts w:ascii="Times New Roman" w:hAnsi="Times New Roman"/>
            </w:rPr>
            <w:t>....</w:t>
          </w:r>
        </w:p>
      </w:sdtContent>
    </w:sdt>
    <w:p w:rsidR="00B72862" w:rsidRPr="00937954" w:rsidRDefault="00B72862" w:rsidP="00B72862">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AE3B03E75AB24EB69ED142B3BA0426AC"/>
          </w:placeholder>
        </w:sdtPr>
        <w:sdtEndPr/>
        <w:sdtContent>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 xml:space="preserve">încheiate cu firme autorizate: </w:t>
          </w:r>
        </w:sdtContent>
      </w:sdt>
      <w:r w:rsidRPr="00937954">
        <w:rPr>
          <w:rFonts w:ascii="Arial" w:eastAsia="Times New Roman" w:hAnsi="Arial" w:cs="Arial"/>
          <w:bCs/>
          <w:noProof/>
          <w:color w:val="000000"/>
          <w:sz w:val="24"/>
          <w:szCs w:val="24"/>
          <w:lang w:val="ro-RO"/>
        </w:rPr>
        <w:t xml:space="preserve"> </w:t>
      </w:r>
    </w:p>
    <w:p w:rsidR="00B72862" w:rsidRDefault="00B72862" w:rsidP="00B72862">
      <w:pPr>
        <w:spacing w:after="0" w:line="240" w:lineRule="auto"/>
        <w:jc w:val="both"/>
        <w:rPr>
          <w:rFonts w:ascii="Times New Roman" w:eastAsia="Times New Roman" w:hAnsi="Times New Roman"/>
          <w:b/>
          <w:bCs/>
          <w:noProof/>
          <w:color w:val="000000"/>
          <w:sz w:val="24"/>
          <w:szCs w:val="24"/>
          <w:lang w:val="ro-RO"/>
        </w:rPr>
      </w:pPr>
    </w:p>
    <w:sdt>
      <w:sdtPr>
        <w:rPr>
          <w:rFonts w:ascii="Times New Roman" w:eastAsia="Times New Roman" w:hAnsi="Times New Roman"/>
          <w:b/>
          <w:bCs/>
          <w:noProof/>
          <w:color w:val="000000"/>
          <w:sz w:val="24"/>
          <w:szCs w:val="24"/>
          <w:lang w:val="ro-RO"/>
        </w:rPr>
        <w:alias w:val="Deșeuri tratate"/>
        <w:tag w:val="DeseuriTratateModel"/>
        <w:id w:val="-1613978609"/>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0472D1" w:rsidRPr="000472D1" w:rsidTr="000472D1">
            <w:trPr>
              <w:cantSplit/>
              <w:trHeight w:val="1701"/>
            </w:trPr>
            <w:tc>
              <w:tcPr>
                <w:tcW w:w="954" w:type="dxa"/>
                <w:shd w:val="clear" w:color="auto" w:fill="C0C0C0"/>
                <w:vAlign w:val="center"/>
              </w:tcPr>
              <w:p w:rsidR="000472D1" w:rsidRPr="000472D1" w:rsidRDefault="000472D1" w:rsidP="000472D1">
                <w:pPr>
                  <w:spacing w:before="40" w:after="0" w:line="240" w:lineRule="auto"/>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Cod deșeu</w:t>
                </w:r>
              </w:p>
            </w:tc>
            <w:tc>
              <w:tcPr>
                <w:tcW w:w="2625" w:type="dxa"/>
                <w:shd w:val="clear" w:color="auto" w:fill="C0C0C0"/>
                <w:vAlign w:val="center"/>
              </w:tcPr>
              <w:p w:rsidR="000472D1" w:rsidRPr="000472D1" w:rsidRDefault="000472D1" w:rsidP="000472D1">
                <w:pPr>
                  <w:spacing w:before="40" w:after="0" w:line="240" w:lineRule="auto"/>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Denumire deșeu</w:t>
                </w:r>
              </w:p>
            </w:tc>
            <w:tc>
              <w:tcPr>
                <w:tcW w:w="835" w:type="dxa"/>
                <w:shd w:val="clear" w:color="auto" w:fill="C0C0C0"/>
                <w:textDirection w:val="btLr"/>
                <w:vAlign w:val="center"/>
              </w:tcPr>
              <w:p w:rsidR="000472D1" w:rsidRPr="000472D1" w:rsidRDefault="000472D1" w:rsidP="000472D1">
                <w:pPr>
                  <w:spacing w:before="40" w:after="0" w:line="240" w:lineRule="auto"/>
                  <w:ind w:left="113" w:right="113"/>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Cantitate</w:t>
                </w:r>
              </w:p>
            </w:tc>
            <w:tc>
              <w:tcPr>
                <w:tcW w:w="1193" w:type="dxa"/>
                <w:shd w:val="clear" w:color="auto" w:fill="C0C0C0"/>
                <w:vAlign w:val="center"/>
              </w:tcPr>
              <w:p w:rsidR="000472D1" w:rsidRPr="000472D1" w:rsidRDefault="000472D1" w:rsidP="000472D1">
                <w:pPr>
                  <w:spacing w:before="40" w:after="0" w:line="240" w:lineRule="auto"/>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UM</w:t>
                </w:r>
              </w:p>
            </w:tc>
            <w:tc>
              <w:tcPr>
                <w:tcW w:w="1193" w:type="dxa"/>
                <w:shd w:val="clear" w:color="auto" w:fill="C0C0C0"/>
                <w:vAlign w:val="center"/>
              </w:tcPr>
              <w:p w:rsidR="000472D1" w:rsidRPr="000472D1" w:rsidRDefault="000472D1" w:rsidP="000472D1">
                <w:pPr>
                  <w:spacing w:before="40" w:after="0" w:line="240" w:lineRule="auto"/>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Operațiune valorificare / eliminare</w:t>
                </w:r>
              </w:p>
            </w:tc>
            <w:tc>
              <w:tcPr>
                <w:tcW w:w="597" w:type="dxa"/>
                <w:shd w:val="clear" w:color="auto" w:fill="C0C0C0"/>
                <w:textDirection w:val="btLr"/>
                <w:vAlign w:val="center"/>
              </w:tcPr>
              <w:p w:rsidR="000472D1" w:rsidRPr="000472D1" w:rsidRDefault="000472D1" w:rsidP="000472D1">
                <w:pPr>
                  <w:spacing w:before="40" w:after="0" w:line="240" w:lineRule="auto"/>
                  <w:ind w:left="113" w:right="113"/>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Cod operațiune</w:t>
                </w:r>
              </w:p>
            </w:tc>
            <w:tc>
              <w:tcPr>
                <w:tcW w:w="1909" w:type="dxa"/>
                <w:shd w:val="clear" w:color="auto" w:fill="C0C0C0"/>
                <w:vAlign w:val="center"/>
              </w:tcPr>
              <w:p w:rsidR="000472D1" w:rsidRPr="000472D1" w:rsidRDefault="000472D1" w:rsidP="000472D1">
                <w:pPr>
                  <w:spacing w:before="40" w:after="0" w:line="240" w:lineRule="auto"/>
                  <w:jc w:val="center"/>
                  <w:rPr>
                    <w:rFonts w:ascii="Arial" w:eastAsia="Times New Roman" w:hAnsi="Arial" w:cs="Arial"/>
                    <w:b/>
                    <w:bCs/>
                    <w:noProof/>
                    <w:color w:val="000000"/>
                    <w:sz w:val="20"/>
                    <w:szCs w:val="24"/>
                    <w:lang w:val="ro-RO"/>
                  </w:rPr>
                </w:pPr>
                <w:r w:rsidRPr="000472D1">
                  <w:rPr>
                    <w:rFonts w:ascii="Arial" w:eastAsia="Times New Roman" w:hAnsi="Arial" w:cs="Arial"/>
                    <w:b/>
                    <w:bCs/>
                    <w:noProof/>
                    <w:color w:val="000000"/>
                    <w:sz w:val="20"/>
                    <w:szCs w:val="24"/>
                    <w:lang w:val="ro-RO"/>
                  </w:rPr>
                  <w:t>Denumire operațiune</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16 01 17</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metale feroase</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Kilogram</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08 03 18</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deseuri de tonere de imprimante, altele decat cele specificate la 08 03 17</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88,00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Kilogram</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17 04 05</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fier si otel</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412720,00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08 03 13</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deseuri de cerneluri, altele decat cele specificate la 08 03 12</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88,00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Kilogram</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Eliminare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D 5</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16 01 18</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metale neferoase</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10 01 99</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alte deseuri nespecificate</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lastRenderedPageBreak/>
                  <w:t>13 01 10*</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uleiuri minerale hidraulice neclorinate</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13 03 10*</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alte uleiuri izolante si de transmitere a caldurii</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17 04 01</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cupru, bronz, alama</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20 03 01</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deseuri municipale amestecate</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25000,00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Kilogram</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r w:rsidR="000472D1" w:rsidRPr="000472D1" w:rsidTr="000472D1">
            <w:tc>
              <w:tcPr>
                <w:tcW w:w="954"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20 01 01</w:t>
                </w:r>
              </w:p>
            </w:tc>
            <w:tc>
              <w:tcPr>
                <w:tcW w:w="262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hartie si carton</w:t>
                </w:r>
              </w:p>
            </w:tc>
            <w:tc>
              <w:tcPr>
                <w:tcW w:w="835"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490,00</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Kilogram</w:t>
                </w:r>
              </w:p>
            </w:tc>
            <w:tc>
              <w:tcPr>
                <w:tcW w:w="1193"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Valorificare</w:t>
                </w:r>
              </w:p>
            </w:tc>
            <w:tc>
              <w:tcPr>
                <w:tcW w:w="597"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R 12</w:t>
                </w:r>
              </w:p>
            </w:tc>
            <w:tc>
              <w:tcPr>
                <w:tcW w:w="1909" w:type="dxa"/>
                <w:shd w:val="clear" w:color="auto" w:fill="auto"/>
              </w:tcPr>
              <w:p w:rsidR="000472D1" w:rsidRPr="000472D1" w:rsidRDefault="000472D1" w:rsidP="000472D1">
                <w:pPr>
                  <w:spacing w:before="40" w:after="0" w:line="240" w:lineRule="auto"/>
                  <w:jc w:val="center"/>
                  <w:rPr>
                    <w:rFonts w:ascii="Arial" w:eastAsia="Times New Roman" w:hAnsi="Arial" w:cs="Arial"/>
                    <w:bCs/>
                    <w:noProof/>
                    <w:color w:val="000000"/>
                    <w:sz w:val="20"/>
                    <w:szCs w:val="24"/>
                    <w:lang w:val="ro-RO"/>
                  </w:rPr>
                </w:pPr>
                <w:r w:rsidRPr="000472D1">
                  <w:rPr>
                    <w:rFonts w:ascii="Arial" w:eastAsia="Times New Roman" w:hAnsi="Arial" w:cs="Arial"/>
                    <w:bCs/>
                    <w:noProof/>
                    <w:color w:val="000000"/>
                    <w:sz w:val="20"/>
                    <w:szCs w:val="24"/>
                    <w:lang w:val="ro-RO"/>
                  </w:rPr>
                  <w:t>Schimb de deseuri in vederea efectuarii oricareia dintre operatiile numerotate de la R1 la R11</w:t>
                </w:r>
              </w:p>
            </w:tc>
          </w:tr>
        </w:tbl>
        <w:p w:rsidR="00B72862" w:rsidRPr="00937954" w:rsidRDefault="0019762A" w:rsidP="000472D1">
          <w:pPr>
            <w:spacing w:after="0" w:line="240" w:lineRule="auto"/>
            <w:jc w:val="both"/>
            <w:rPr>
              <w:rFonts w:ascii="Times New Roman" w:eastAsia="Times New Roman" w:hAnsi="Times New Roman"/>
              <w:b/>
              <w:bCs/>
              <w:noProof/>
              <w:color w:val="000000"/>
              <w:sz w:val="24"/>
              <w:szCs w:val="24"/>
              <w:lang w:val="ro-RO"/>
            </w:rPr>
          </w:pPr>
        </w:p>
      </w:sdtContent>
    </w:sdt>
    <w:sdt>
      <w:sdtPr>
        <w:rPr>
          <w:rFonts w:ascii="Arial" w:hAnsi="Arial" w:cs="Arial"/>
          <w:b/>
          <w:sz w:val="24"/>
          <w:szCs w:val="24"/>
          <w:lang w:val="es-ES"/>
        </w:rPr>
        <w:alias w:val="Câmp editabil text"/>
        <w:tag w:val="CampEditabil"/>
        <w:id w:val="94525546"/>
        <w:placeholder>
          <w:docPart w:val="3230ADEC99744299A893C69C27D375EC"/>
        </w:placeholder>
      </w:sdtPr>
      <w:sdtEndPr/>
      <w:sdtContent>
        <w:p w:rsidR="00B72862" w:rsidRDefault="00B72862" w:rsidP="00B7286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Times New Roman" w:eastAsia="Times New Roman" w:hAnsi="Times New Roman"/>
          <w:b/>
          <w:bCs/>
          <w:noProof/>
          <w:color w:val="000000"/>
          <w:sz w:val="24"/>
          <w:szCs w:val="24"/>
          <w:lang w:val="ro-RO"/>
        </w:rPr>
        <w:alias w:val="Deseuri EEE tratate"/>
        <w:tag w:val="DeseuriDeeeModel"/>
        <w:id w:val="1648173701"/>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B72862" w:rsidRPr="0065039F" w:rsidTr="00B72862">
            <w:tc>
              <w:tcPr>
                <w:tcW w:w="3733" w:type="dxa"/>
                <w:shd w:val="clear" w:color="auto" w:fill="C0C0C0"/>
                <w:vAlign w:val="center"/>
              </w:tcPr>
              <w:p w:rsidR="00B72862" w:rsidRPr="0065039F" w:rsidRDefault="00B72862" w:rsidP="00B72862">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B72862" w:rsidRPr="0065039F" w:rsidRDefault="00B72862" w:rsidP="00B72862">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B72862" w:rsidRPr="0065039F" w:rsidTr="00B72862">
            <w:tc>
              <w:tcPr>
                <w:tcW w:w="3733" w:type="dxa"/>
                <w:shd w:val="clear" w:color="auto" w:fill="auto"/>
              </w:tcPr>
              <w:p w:rsidR="00B72862" w:rsidRPr="0065039F" w:rsidRDefault="00B72862" w:rsidP="00B72862">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B72862" w:rsidRPr="0065039F" w:rsidRDefault="00B72862" w:rsidP="00B72862">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B72862" w:rsidRDefault="0019762A" w:rsidP="00B72862">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sdtContent>
    </w:sdt>
    <w:p w:rsidR="00B72862" w:rsidRDefault="00B72862" w:rsidP="00B72862">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t xml:space="preserve"> </w:t>
      </w:r>
      <w:sdt>
        <w:sdtPr>
          <w:rPr>
            <w:rFonts w:ascii="Arial" w:hAnsi="Arial" w:cs="Arial"/>
            <w:b/>
            <w:sz w:val="24"/>
            <w:szCs w:val="24"/>
            <w:lang w:val="es-ES"/>
          </w:rPr>
          <w:alias w:val="Câmp editabil text"/>
          <w:tag w:val="CampEditabil"/>
          <w:id w:val="-2076191710"/>
          <w:placeholder>
            <w:docPart w:val="A5D8482131454EB8AD051D7E9C911D01"/>
          </w:placeholder>
        </w:sdtPr>
        <w:sdtEndPr/>
        <w:sdtContent>
          <w:r w:rsidRPr="000D07FE">
            <w:rPr>
              <w:rFonts w:ascii="Arial" w:hAnsi="Arial" w:cs="Arial"/>
              <w:b/>
              <w:sz w:val="24"/>
              <w:szCs w:val="24"/>
              <w:lang w:val="es-ES"/>
            </w:rPr>
            <w:t xml:space="preserve">Deşeuri </w:t>
          </w:r>
          <w:r>
            <w:rPr>
              <w:rFonts w:ascii="Arial" w:hAnsi="Arial" w:cs="Arial"/>
              <w:b/>
              <w:sz w:val="24"/>
              <w:szCs w:val="24"/>
            </w:rPr>
            <w:t>de baterii şi acumulatori tratate</w:t>
          </w:r>
        </w:sdtContent>
      </w:sdt>
    </w:p>
    <w:sdt>
      <w:sdtPr>
        <w:rPr>
          <w:rFonts w:ascii="Times New Roman" w:eastAsia="Times New Roman" w:hAnsi="Times New Roman"/>
          <w:b/>
          <w:bCs/>
          <w:noProof/>
          <w:color w:val="000000"/>
          <w:sz w:val="24"/>
          <w:szCs w:val="24"/>
          <w:lang w:val="ro-RO"/>
        </w:rPr>
        <w:alias w:val="Deșeuri baterii și acumulatori tratate"/>
        <w:tag w:val="DeseuriBateriiModel"/>
        <w:id w:val="122687356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B72862" w:rsidRPr="0065039F" w:rsidTr="00B72862">
            <w:tc>
              <w:tcPr>
                <w:tcW w:w="3733" w:type="dxa"/>
                <w:shd w:val="clear" w:color="auto" w:fill="C0C0C0"/>
                <w:vAlign w:val="center"/>
              </w:tcPr>
              <w:p w:rsidR="00B72862" w:rsidRPr="0065039F" w:rsidRDefault="00B72862" w:rsidP="00B72862">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B72862" w:rsidRPr="0065039F" w:rsidRDefault="00B72862" w:rsidP="00B72862">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B72862" w:rsidRPr="0065039F" w:rsidTr="00B72862">
            <w:tc>
              <w:tcPr>
                <w:tcW w:w="3733" w:type="dxa"/>
                <w:shd w:val="clear" w:color="auto" w:fill="auto"/>
              </w:tcPr>
              <w:p w:rsidR="00B72862" w:rsidRPr="0065039F" w:rsidRDefault="00B72862" w:rsidP="00B72862">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B72862" w:rsidRPr="0065039F" w:rsidRDefault="00B72862" w:rsidP="00B72862">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B72862" w:rsidRDefault="0019762A" w:rsidP="00B72862">
          <w:pPr>
            <w:spacing w:after="0" w:line="240" w:lineRule="auto"/>
            <w:ind w:firstLine="720"/>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547763030"/>
        <w:placeholder>
          <w:docPart w:val="795070DDBEA84C45ADD717B50820117C"/>
        </w:placeholder>
        <w:showingPlcHdr/>
      </w:sdtPr>
      <w:sdtEndPr/>
      <w:sdtContent>
        <w:p w:rsidR="00B72862" w:rsidRDefault="00B72862" w:rsidP="00B72862">
          <w:pPr>
            <w:spacing w:after="0" w:line="240" w:lineRule="auto"/>
            <w:ind w:firstLine="720"/>
            <w:jc w:val="both"/>
            <w:rPr>
              <w:rFonts w:ascii="Times New Roman" w:eastAsia="Times New Roman" w:hAnsi="Times New Roman"/>
              <w:b/>
              <w:bCs/>
              <w:noProof/>
              <w:color w:val="000000"/>
              <w:sz w:val="24"/>
              <w:szCs w:val="24"/>
              <w:lang w:val="ro-RO"/>
            </w:rPr>
          </w:pPr>
          <w:r w:rsidRPr="0065039F">
            <w:rPr>
              <w:rStyle w:val="PlaceholderText"/>
              <w:rFonts w:ascii="Times New Roman" w:hAnsi="Times New Roman"/>
            </w:rPr>
            <w:t>....</w:t>
          </w:r>
        </w:p>
      </w:sdtContent>
    </w:sdt>
    <w:p w:rsidR="00B72862" w:rsidRPr="005E45DF" w:rsidRDefault="00B72862" w:rsidP="00B72862">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B72862" w:rsidRDefault="00B72862" w:rsidP="00B72862">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sdt>
      <w:sdtPr>
        <w:rPr>
          <w:rFonts w:ascii="Arial" w:eastAsia="Times New Roman" w:hAnsi="Arial" w:cs="Arial"/>
          <w:b/>
          <w:bCs/>
          <w:sz w:val="24"/>
          <w:szCs w:val="24"/>
          <w:lang w:val="ro-RO" w:eastAsia="ro-RO"/>
        </w:rPr>
        <w:alias w:val="Câmp editabil text"/>
        <w:tag w:val="CampEditabil"/>
        <w:id w:val="69296786"/>
        <w:placeholder>
          <w:docPart w:val="6057B3BCAAE14E1A9B4E80DDF109F243"/>
        </w:placeholder>
      </w:sdtPr>
      <w:sdtEndPr/>
      <w:sdtContent>
        <w:p w:rsidR="00B72862" w:rsidRPr="0075375E" w:rsidRDefault="00B72862" w:rsidP="00B72862">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noProof/>
          <w:color w:val="000000"/>
          <w:sz w:val="24"/>
          <w:szCs w:val="24"/>
          <w:lang w:val="ro-RO"/>
        </w:rPr>
        <w:alias w:val="Deșeuri transportate"/>
        <w:tag w:val="DeseuriTransportateModel"/>
        <w:id w:val="1304201301"/>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F53706" w:rsidRPr="00F53706" w:rsidTr="00F53706">
            <w:trPr>
              <w:cantSplit/>
              <w:trHeight w:val="1701"/>
            </w:trPr>
            <w:tc>
              <w:tcPr>
                <w:tcW w:w="954" w:type="dxa"/>
                <w:shd w:val="clear" w:color="auto" w:fill="C0C0C0"/>
                <w:vAlign w:val="center"/>
              </w:tcPr>
              <w:p w:rsidR="00F53706" w:rsidRPr="00F53706" w:rsidRDefault="00F53706" w:rsidP="00F53706">
                <w:pPr>
                  <w:spacing w:before="40" w:after="0" w:line="240" w:lineRule="auto"/>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Cod deșeu</w:t>
                </w:r>
              </w:p>
            </w:tc>
            <w:tc>
              <w:tcPr>
                <w:tcW w:w="2625" w:type="dxa"/>
                <w:shd w:val="clear" w:color="auto" w:fill="C0C0C0"/>
                <w:vAlign w:val="center"/>
              </w:tcPr>
              <w:p w:rsidR="00F53706" w:rsidRPr="00F53706" w:rsidRDefault="00F53706" w:rsidP="00F53706">
                <w:pPr>
                  <w:spacing w:before="40" w:after="0" w:line="240" w:lineRule="auto"/>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Denumire deșeu</w:t>
                </w:r>
              </w:p>
            </w:tc>
            <w:tc>
              <w:tcPr>
                <w:tcW w:w="835" w:type="dxa"/>
                <w:shd w:val="clear" w:color="auto" w:fill="C0C0C0"/>
                <w:textDirection w:val="btLr"/>
                <w:vAlign w:val="center"/>
              </w:tcPr>
              <w:p w:rsidR="00F53706" w:rsidRPr="00F53706" w:rsidRDefault="00F53706" w:rsidP="00F53706">
                <w:pPr>
                  <w:spacing w:before="40" w:after="0" w:line="240" w:lineRule="auto"/>
                  <w:ind w:left="113" w:right="113"/>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Cantitate</w:t>
                </w:r>
              </w:p>
            </w:tc>
            <w:tc>
              <w:tcPr>
                <w:tcW w:w="1193" w:type="dxa"/>
                <w:shd w:val="clear" w:color="auto" w:fill="C0C0C0"/>
                <w:vAlign w:val="center"/>
              </w:tcPr>
              <w:p w:rsidR="00F53706" w:rsidRPr="00F53706" w:rsidRDefault="00F53706" w:rsidP="00F53706">
                <w:pPr>
                  <w:spacing w:before="40" w:after="0" w:line="240" w:lineRule="auto"/>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UM</w:t>
                </w:r>
              </w:p>
            </w:tc>
            <w:tc>
              <w:tcPr>
                <w:tcW w:w="1193" w:type="dxa"/>
                <w:shd w:val="clear" w:color="auto" w:fill="C0C0C0"/>
                <w:vAlign w:val="center"/>
              </w:tcPr>
              <w:p w:rsidR="00F53706" w:rsidRPr="00F53706" w:rsidRDefault="00F53706" w:rsidP="00F53706">
                <w:pPr>
                  <w:spacing w:before="40" w:after="0" w:line="240" w:lineRule="auto"/>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Operațiune valorificare / eliminare</w:t>
                </w:r>
              </w:p>
            </w:tc>
            <w:tc>
              <w:tcPr>
                <w:tcW w:w="597" w:type="dxa"/>
                <w:shd w:val="clear" w:color="auto" w:fill="C0C0C0"/>
                <w:textDirection w:val="btLr"/>
                <w:vAlign w:val="center"/>
              </w:tcPr>
              <w:p w:rsidR="00F53706" w:rsidRPr="00F53706" w:rsidRDefault="00F53706" w:rsidP="00F53706">
                <w:pPr>
                  <w:spacing w:before="40" w:after="0" w:line="240" w:lineRule="auto"/>
                  <w:ind w:left="113" w:right="113"/>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Cod operațiune</w:t>
                </w:r>
              </w:p>
            </w:tc>
            <w:tc>
              <w:tcPr>
                <w:tcW w:w="1909" w:type="dxa"/>
                <w:shd w:val="clear" w:color="auto" w:fill="C0C0C0"/>
                <w:vAlign w:val="center"/>
              </w:tcPr>
              <w:p w:rsidR="00F53706" w:rsidRPr="00F53706" w:rsidRDefault="00F53706" w:rsidP="00F53706">
                <w:pPr>
                  <w:spacing w:before="40" w:after="0" w:line="240" w:lineRule="auto"/>
                  <w:jc w:val="center"/>
                  <w:rPr>
                    <w:rFonts w:ascii="Arial" w:hAnsi="Arial" w:cs="Arial"/>
                    <w:b/>
                    <w:noProof/>
                    <w:color w:val="000000"/>
                    <w:sz w:val="20"/>
                    <w:szCs w:val="24"/>
                    <w:lang w:val="ro-RO"/>
                  </w:rPr>
                </w:pPr>
                <w:r w:rsidRPr="00F53706">
                  <w:rPr>
                    <w:rFonts w:ascii="Arial" w:hAnsi="Arial" w:cs="Arial"/>
                    <w:b/>
                    <w:noProof/>
                    <w:color w:val="000000"/>
                    <w:sz w:val="20"/>
                    <w:szCs w:val="24"/>
                    <w:lang w:val="ro-RO"/>
                  </w:rPr>
                  <w:t>Denumire operațiune</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20 03 01</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deseuri municipale amestecate</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25000,00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Kilogram</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5</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Reciclarea/recuperarea altor materiale anorganice</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20 01 01</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hartie si carton</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490,00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Kilogram</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 xml:space="preserve">Schimb de deseuri in vederea efectuarii oricareia dintre </w:t>
                </w:r>
                <w:r w:rsidRPr="00F53706">
                  <w:rPr>
                    <w:rFonts w:ascii="Arial" w:hAnsi="Arial" w:cs="Arial"/>
                    <w:noProof/>
                    <w:color w:val="000000"/>
                    <w:sz w:val="20"/>
                    <w:szCs w:val="24"/>
                    <w:lang w:val="ro-RO"/>
                  </w:rPr>
                  <w:lastRenderedPageBreak/>
                  <w:t>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lastRenderedPageBreak/>
                  <w:t>17 04 05</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fier si otel</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412720,00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Kilogram</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16 01 17</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metale feroase</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16 01 18</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metale neferoase</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17 04 01</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cupru, bronz, alama</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10 01 99</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alte deseuri nespecificate</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r w:rsidR="00F53706" w:rsidRPr="00F53706" w:rsidTr="00F53706">
            <w:tc>
              <w:tcPr>
                <w:tcW w:w="954"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13 03 10*</w:t>
                </w:r>
              </w:p>
            </w:tc>
            <w:tc>
              <w:tcPr>
                <w:tcW w:w="262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alte uleiuri izolante si de transmitere a caldurii</w:t>
                </w:r>
              </w:p>
            </w:tc>
            <w:tc>
              <w:tcPr>
                <w:tcW w:w="835"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0,00</w:t>
                </w: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p>
            </w:tc>
            <w:tc>
              <w:tcPr>
                <w:tcW w:w="1193"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Valorificare</w:t>
                </w:r>
              </w:p>
            </w:tc>
            <w:tc>
              <w:tcPr>
                <w:tcW w:w="597"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R 12</w:t>
                </w:r>
              </w:p>
            </w:tc>
            <w:tc>
              <w:tcPr>
                <w:tcW w:w="1909" w:type="dxa"/>
                <w:shd w:val="clear" w:color="auto" w:fill="auto"/>
              </w:tcPr>
              <w:p w:rsidR="00F53706" w:rsidRPr="00F53706" w:rsidRDefault="00F53706" w:rsidP="00F53706">
                <w:pPr>
                  <w:spacing w:before="40" w:after="0" w:line="240" w:lineRule="auto"/>
                  <w:jc w:val="center"/>
                  <w:rPr>
                    <w:rFonts w:ascii="Arial" w:hAnsi="Arial" w:cs="Arial"/>
                    <w:noProof/>
                    <w:color w:val="000000"/>
                    <w:sz w:val="20"/>
                    <w:szCs w:val="24"/>
                    <w:lang w:val="ro-RO"/>
                  </w:rPr>
                </w:pPr>
                <w:r w:rsidRPr="00F53706">
                  <w:rPr>
                    <w:rFonts w:ascii="Arial" w:hAnsi="Arial" w:cs="Arial"/>
                    <w:noProof/>
                    <w:color w:val="000000"/>
                    <w:sz w:val="20"/>
                    <w:szCs w:val="24"/>
                    <w:lang w:val="ro-RO"/>
                  </w:rPr>
                  <w:t>Schimb de deseuri in vederea efectuarii oricareia dintre operatiile numerotate de la R1 la R11</w:t>
                </w:r>
              </w:p>
            </w:tc>
          </w:tr>
        </w:tbl>
        <w:p w:rsidR="00B72862" w:rsidRDefault="0019762A" w:rsidP="00F53706">
          <w:pPr>
            <w:spacing w:after="0" w:line="240" w:lineRule="auto"/>
            <w:jc w:val="both"/>
            <w:rPr>
              <w:rFonts w:ascii="Arial" w:hAnsi="Arial" w:cs="Arial"/>
              <w:noProof/>
              <w:color w:val="000000"/>
              <w:sz w:val="24"/>
              <w:szCs w:val="24"/>
              <w:lang w:val="ro-RO"/>
            </w:rPr>
          </w:pPr>
        </w:p>
      </w:sdtContent>
    </w:sdt>
    <w:sdt>
      <w:sdtPr>
        <w:rPr>
          <w:rFonts w:ascii="Arial" w:hAnsi="Arial" w:cs="Arial"/>
          <w:b/>
          <w:bCs/>
          <w:noProof/>
          <w:color w:val="000000"/>
          <w:sz w:val="24"/>
          <w:szCs w:val="24"/>
          <w:lang w:val="ro-RO"/>
        </w:rPr>
        <w:alias w:val="Câmp editabil text"/>
        <w:tag w:val="CampEditabil"/>
        <w:id w:val="882910251"/>
        <w:placeholder>
          <w:docPart w:val="B4861641E56740519641AB444E8AB011"/>
        </w:placeholder>
      </w:sdtPr>
      <w:sdtEndPr/>
      <w:sdtContent>
        <w:p w:rsidR="00F53706" w:rsidRPr="00F53706" w:rsidRDefault="00F53706" w:rsidP="003D64D6">
          <w:pPr>
            <w:pStyle w:val="Footer"/>
            <w:jc w:val="both"/>
            <w:rPr>
              <w:rFonts w:ascii="Arial" w:hAnsi="Arial" w:cs="Arial"/>
              <w:sz w:val="24"/>
              <w:szCs w:val="24"/>
              <w:lang w:val="ro-RO"/>
            </w:rPr>
          </w:pPr>
          <w:r w:rsidRPr="00F53706">
            <w:rPr>
              <w:rFonts w:ascii="Arial" w:hAnsi="Arial" w:cs="Arial"/>
              <w:sz w:val="24"/>
              <w:szCs w:val="24"/>
              <w:lang w:val="ro-RO"/>
            </w:rPr>
            <w:t>Se vor respecta prevederile HG nr. 1061/2008 privind transportul deşeurilor periculoase şi nepericuloase pe teritoriul României. Fiecare transport de deşeuri periculoase, care sunt generate de către expeditor se va efectua după ce acesta şi destinatarul au obţinut toate aprobările necesare conform HG 1061/2008 - privind transportul deşeurilor periculoase şi nepericuloase pe teritoriul României.</w:t>
          </w:r>
        </w:p>
        <w:p w:rsidR="00F53706" w:rsidRPr="00F53706" w:rsidRDefault="00F53706" w:rsidP="003D64D6">
          <w:pPr>
            <w:pStyle w:val="Footer"/>
            <w:widowControl w:val="0"/>
            <w:jc w:val="both"/>
            <w:rPr>
              <w:rFonts w:ascii="Arial" w:hAnsi="Arial" w:cs="Arial"/>
              <w:sz w:val="24"/>
              <w:szCs w:val="24"/>
              <w:lang w:val="ro-RO"/>
            </w:rPr>
          </w:pPr>
          <w:r w:rsidRPr="00F53706">
            <w:rPr>
              <w:rFonts w:ascii="Arial" w:hAnsi="Arial" w:cs="Arial"/>
              <w:sz w:val="24"/>
              <w:szCs w:val="24"/>
              <w:lang w:val="ro-RO"/>
            </w:rPr>
            <w:tab/>
            <w:t>Se vor păstra la dispoziţia organelor abilitate să efectueze controlul asupra gestionării deşeurilor următoarele documente:</w:t>
          </w:r>
        </w:p>
        <w:p w:rsidR="00F53706" w:rsidRPr="00F53706" w:rsidRDefault="00F53706" w:rsidP="003D64D6">
          <w:pPr>
            <w:pStyle w:val="Footer"/>
            <w:widowControl w:val="0"/>
            <w:autoSpaceDE w:val="0"/>
            <w:jc w:val="both"/>
            <w:rPr>
              <w:rFonts w:ascii="Arial" w:hAnsi="Arial" w:cs="Arial"/>
              <w:sz w:val="24"/>
              <w:szCs w:val="24"/>
              <w:lang w:val="ro-RO"/>
            </w:rPr>
          </w:pPr>
          <w:r w:rsidRPr="00F53706">
            <w:rPr>
              <w:rFonts w:ascii="Arial" w:hAnsi="Arial" w:cs="Arial"/>
              <w:sz w:val="24"/>
              <w:szCs w:val="24"/>
              <w:lang w:val="ro-RO"/>
            </w:rPr>
            <w:tab/>
            <w:t>▪ formularul pentru aprobarea transportului deşeurilor periculoase conform anexei 1 a H.G 1061/2008 (</w:t>
          </w:r>
          <w:r w:rsidRPr="00F53706">
            <w:rPr>
              <w:rStyle w:val="ln2tarticol"/>
              <w:rFonts w:ascii="Arial" w:hAnsi="Arial" w:cs="Arial"/>
              <w:sz w:val="24"/>
              <w:szCs w:val="24"/>
              <w:lang w:val="ro-RO"/>
            </w:rPr>
            <w:t>generate într-o cantitate mai mare de 1 t/an din aceeaşi categorie de deşeuri periculoase</w:t>
          </w:r>
          <w:r w:rsidRPr="00F53706">
            <w:rPr>
              <w:rFonts w:ascii="Arial" w:hAnsi="Arial" w:cs="Arial"/>
              <w:sz w:val="24"/>
              <w:szCs w:val="24"/>
              <w:lang w:val="ro-RO"/>
            </w:rPr>
            <w:t>);</w:t>
          </w:r>
        </w:p>
        <w:p w:rsidR="00F53706" w:rsidRPr="00F53706" w:rsidRDefault="00F53706" w:rsidP="003D64D6">
          <w:pPr>
            <w:widowControl w:val="0"/>
            <w:spacing w:after="0" w:line="240" w:lineRule="auto"/>
            <w:jc w:val="both"/>
            <w:rPr>
              <w:rFonts w:ascii="Arial" w:hAnsi="Arial" w:cs="Arial"/>
              <w:sz w:val="24"/>
              <w:szCs w:val="24"/>
              <w:lang w:val="ro-RO"/>
            </w:rPr>
          </w:pPr>
          <w:r w:rsidRPr="00F53706">
            <w:rPr>
              <w:rFonts w:ascii="Arial" w:hAnsi="Arial" w:cs="Arial"/>
              <w:sz w:val="24"/>
              <w:szCs w:val="24"/>
              <w:lang w:val="ro-RO"/>
            </w:rPr>
            <w:tab/>
          </w:r>
          <w:r w:rsidRPr="00F53706">
            <w:rPr>
              <w:rFonts w:ascii="Arial" w:hAnsi="Arial" w:cs="Arial"/>
              <w:sz w:val="24"/>
              <w:szCs w:val="24"/>
              <w:lang w:val="ro-RO"/>
            </w:rPr>
            <w:tab/>
            <w:t xml:space="preserve">▪ formularul de expediţie/transport conform anexei 2 a H.G 1061/2008, pentru transporturile de deşeuri periculoase; </w:t>
          </w:r>
        </w:p>
        <w:p w:rsidR="00F53706" w:rsidRPr="00F53706" w:rsidRDefault="00091185" w:rsidP="003D64D6">
          <w:pPr>
            <w:pStyle w:val="Footer"/>
            <w:widowControl w:val="0"/>
            <w:jc w:val="both"/>
            <w:rPr>
              <w:rFonts w:ascii="Arial" w:hAnsi="Arial" w:cs="Arial"/>
              <w:sz w:val="24"/>
              <w:szCs w:val="24"/>
              <w:lang w:val="ro-RO"/>
            </w:rPr>
          </w:pPr>
          <w:r>
            <w:rPr>
              <w:rFonts w:ascii="Arial" w:hAnsi="Arial" w:cs="Arial"/>
              <w:sz w:val="24"/>
              <w:szCs w:val="24"/>
              <w:lang w:val="ro-RO"/>
            </w:rPr>
            <w:t xml:space="preserve">                      </w:t>
          </w:r>
          <w:r w:rsidR="00F53706" w:rsidRPr="00F53706">
            <w:rPr>
              <w:rFonts w:ascii="Arial" w:hAnsi="Arial" w:cs="Arial"/>
              <w:sz w:val="24"/>
              <w:szCs w:val="24"/>
              <w:lang w:val="ro-RO"/>
            </w:rPr>
            <w:t>▪ formularul de încărcare-descărcare deşeuri nepericuloase conform anexei 3 a H.G 1061/2008.</w:t>
          </w:r>
        </w:p>
        <w:p w:rsidR="00B72862" w:rsidRPr="00F53706" w:rsidRDefault="0019762A" w:rsidP="003D64D6">
          <w:pPr>
            <w:tabs>
              <w:tab w:val="left" w:pos="360"/>
              <w:tab w:val="left" w:pos="720"/>
              <w:tab w:val="left" w:pos="1800"/>
            </w:tabs>
            <w:spacing w:after="0" w:line="240" w:lineRule="auto"/>
            <w:jc w:val="both"/>
            <w:rPr>
              <w:rFonts w:ascii="Arial" w:hAnsi="Arial" w:cs="Arial"/>
              <w:b/>
              <w:bCs/>
              <w:noProof/>
              <w:color w:val="000000"/>
              <w:sz w:val="24"/>
              <w:szCs w:val="24"/>
              <w:lang w:val="ro-RO"/>
            </w:rPr>
          </w:pPr>
        </w:p>
      </w:sdtContent>
    </w:sdt>
    <w:p w:rsidR="00B72862" w:rsidRPr="005E45DF" w:rsidRDefault="00B72862" w:rsidP="00B72862">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B72862" w:rsidRPr="005E45DF" w:rsidRDefault="00B72862" w:rsidP="00B72862">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B009E2512D1F498DB7BB8D2A2EBC758F"/>
          </w:placeholder>
        </w:sdtPr>
        <w:sdtEnd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B72862" w:rsidRDefault="00B72862" w:rsidP="00B72862">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lastRenderedPageBreak/>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2EF244FBDF324768A603D7D35192F681"/>
        </w:placeholder>
      </w:sdtPr>
      <w:sdtEndPr/>
      <w:sdtContent>
        <w:p w:rsidR="00B72862" w:rsidRPr="001662CC" w:rsidRDefault="00B72862" w:rsidP="00B72862">
          <w:pPr>
            <w:pStyle w:val="ListParagraph"/>
            <w:numPr>
              <w:ilvl w:val="0"/>
              <w:numId w:val="36"/>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B72862" w:rsidRPr="001662CC" w:rsidRDefault="00B72862" w:rsidP="00B72862">
          <w:pPr>
            <w:pStyle w:val="ListParagraph"/>
            <w:numPr>
              <w:ilvl w:val="0"/>
              <w:numId w:val="36"/>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B72862" w:rsidRPr="001662CC" w:rsidRDefault="00B72862" w:rsidP="00B72862">
          <w:pPr>
            <w:pStyle w:val="ListParagraph"/>
            <w:numPr>
              <w:ilvl w:val="0"/>
              <w:numId w:val="36"/>
            </w:numPr>
            <w:tabs>
              <w:tab w:val="left" w:pos="360"/>
              <w:tab w:val="left" w:pos="720"/>
              <w:tab w:val="left" w:pos="851"/>
              <w:tab w:val="left" w:pos="1800"/>
              <w:tab w:val="left" w:pos="8824"/>
            </w:tabs>
            <w:ind w:right="18"/>
            <w:jc w:val="both"/>
            <w:rPr>
              <w:rFonts w:ascii="Arial" w:hAnsi="Arial" w:cs="Arial"/>
              <w:noProof/>
              <w:lang w:val="ro-RO"/>
            </w:rPr>
          </w:pPr>
          <w:r w:rsidRPr="001662CC">
            <w:rPr>
              <w:rFonts w:ascii="Arial" w:hAnsi="Arial" w:cs="Arial"/>
              <w:noProof/>
              <w:lang w:val="ro-RO"/>
            </w:rPr>
            <w:t>HG. 621/2005 privind gestionarea ambalajelor şi deşeurilor de ambalaje, modificată şi completată prin HG 1872/2006 si HG 247/2011;</w:t>
          </w:r>
          <w:r w:rsidRPr="001662CC">
            <w:rPr>
              <w:rFonts w:ascii="Arial" w:hAnsi="Arial" w:cs="Arial"/>
              <w:noProof/>
              <w:lang w:val="ro-RO"/>
            </w:rPr>
            <w:tab/>
          </w:r>
        </w:p>
        <w:p w:rsidR="00B72862" w:rsidRDefault="00B72862" w:rsidP="00B72862">
          <w:pPr>
            <w:pStyle w:val="ListParagraph"/>
            <w:numPr>
              <w:ilvl w:val="0"/>
              <w:numId w:val="36"/>
            </w:numPr>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B72862" w:rsidRPr="0031729E" w:rsidRDefault="00B72862" w:rsidP="00B72862">
          <w:pPr>
            <w:pStyle w:val="ListParagraph"/>
            <w:numPr>
              <w:ilvl w:val="0"/>
              <w:numId w:val="36"/>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B72862" w:rsidRPr="009E1F30" w:rsidRDefault="00B72862" w:rsidP="00B72862">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C80FF4A7A59945D99EC152E48359784B"/>
          </w:placeholder>
        </w:sdtPr>
        <w:sdtEnd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B72862" w:rsidRPr="005E45DF" w:rsidRDefault="00B72862" w:rsidP="00B72862">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B72862" w:rsidRPr="005E45DF" w:rsidRDefault="00B72862" w:rsidP="00B72862">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D5186B9B70954F11BCA1B7E1531BC441"/>
        </w:placeholder>
        <w:showingPlcHdr/>
      </w:sdtPr>
      <w:sdtEndPr/>
      <w:sdtContent>
        <w:p w:rsidR="00B72862" w:rsidRDefault="00B72862" w:rsidP="00B72862">
          <w:pPr>
            <w:spacing w:after="0"/>
            <w:jc w:val="both"/>
            <w:rPr>
              <w:rFonts w:ascii="Arial" w:hAnsi="Arial" w:cs="Arial"/>
              <w:noProof/>
              <w:color w:val="000000"/>
              <w:lang w:val="ro-RO"/>
            </w:rPr>
          </w:pPr>
          <w:r w:rsidRPr="00B124EF">
            <w:rPr>
              <w:rStyle w:val="PlaceholderText"/>
              <w:rFonts w:ascii="Arial" w:hAnsi="Arial" w:cs="Arial"/>
            </w:rPr>
            <w:t>....</w:t>
          </w:r>
        </w:p>
      </w:sdtContent>
    </w:sdt>
    <w:p w:rsidR="00B72862" w:rsidRDefault="00B72862" w:rsidP="00B72862">
      <w:pPr>
        <w:pStyle w:val="Heading1"/>
      </w:pPr>
      <w:r>
        <w:t xml:space="preserve">12. </w:t>
      </w:r>
      <w:r w:rsidRPr="005E45DF">
        <w:t>INTERVENŢIA RAPIDĂ, PREVENIREA ŞI MANAGEMENTUL SITUAŢIILOR  DE URGENŢĂ</w:t>
      </w:r>
    </w:p>
    <w:sdt>
      <w:sdtPr>
        <w:rPr>
          <w:rFonts w:ascii="Arial" w:hAnsi="Arial" w:cs="Arial"/>
          <w:lang w:val="ro-RO"/>
        </w:rPr>
        <w:alias w:val="Câmp editabil text"/>
        <w:tag w:val="CampEditabil"/>
        <w:id w:val="199837233"/>
        <w:placeholder>
          <w:docPart w:val="1C12BAEA970944AABD477D3A5C0205D2"/>
        </w:placeholder>
      </w:sdtPr>
      <w:sdtEndPr>
        <w:rPr>
          <w:rFonts w:ascii="Calibri" w:hAnsi="Calibri" w:cs="Times New Roman"/>
        </w:rPr>
      </w:sdtEndPr>
      <w:sdtContent>
        <w:p w:rsidR="00B72862" w:rsidRDefault="00B72862" w:rsidP="00B72862">
          <w:pPr>
            <w:spacing w:after="0" w:line="240" w:lineRule="auto"/>
            <w:jc w:val="both"/>
            <w:rPr>
              <w:rFonts w:ascii="Arial" w:hAnsi="Arial" w:cs="Arial"/>
              <w:lang w:val="ro-RO"/>
            </w:rPr>
          </w:pPr>
        </w:p>
        <w:p w:rsidR="00B72862" w:rsidRPr="005E45DF" w:rsidRDefault="00B72862" w:rsidP="00B72862">
          <w:pPr>
            <w:spacing w:after="0" w:line="240" w:lineRule="auto"/>
            <w:jc w:val="both"/>
            <w:rPr>
              <w:rFonts w:ascii="Arial" w:hAnsi="Arial" w:cs="Arial"/>
              <w:b/>
              <w:sz w:val="24"/>
              <w:szCs w:val="24"/>
              <w:lang w:val="ro-RO"/>
            </w:rPr>
          </w:pPr>
          <w:r w:rsidRPr="005E45DF">
            <w:rPr>
              <w:rFonts w:ascii="Arial" w:hAnsi="Arial" w:cs="Arial"/>
              <w:b/>
              <w:sz w:val="24"/>
              <w:szCs w:val="24"/>
              <w:lang w:val="ro-RO"/>
            </w:rPr>
            <w:t>Instalaţia intr</w:t>
          </w:r>
          <w:r>
            <w:rPr>
              <w:rFonts w:ascii="Arial" w:hAnsi="Arial" w:cs="Arial"/>
              <w:b/>
              <w:sz w:val="24"/>
              <w:szCs w:val="24"/>
              <w:lang w:val="ro-RO"/>
            </w:rPr>
            <w:t>ă</w:t>
          </w:r>
          <w:r w:rsidRPr="005E45DF">
            <w:rPr>
              <w:rFonts w:ascii="Arial" w:hAnsi="Arial" w:cs="Arial"/>
              <w:b/>
              <w:sz w:val="24"/>
              <w:szCs w:val="24"/>
              <w:lang w:val="ro-RO"/>
            </w:rPr>
            <w:t xml:space="preserve"> sub Directiva SEVESO cu raport de securitate </w:t>
          </w:r>
        </w:p>
        <w:p w:rsidR="00B72862" w:rsidRPr="005E45DF" w:rsidRDefault="00B72862" w:rsidP="00B72862">
          <w:pPr>
            <w:spacing w:after="0" w:line="240" w:lineRule="auto"/>
            <w:jc w:val="both"/>
            <w:rPr>
              <w:rFonts w:ascii="Arial" w:hAnsi="Arial" w:cs="Arial"/>
              <w:sz w:val="24"/>
              <w:szCs w:val="24"/>
              <w:lang w:val="ro-RO"/>
            </w:rPr>
          </w:pPr>
          <w:r w:rsidRPr="005E45DF">
            <w:rPr>
              <w:rFonts w:ascii="Arial" w:hAnsi="Arial" w:cs="Arial"/>
              <w:b/>
              <w:bCs/>
              <w:sz w:val="24"/>
              <w:szCs w:val="24"/>
              <w:lang w:val="ro-RO"/>
            </w:rPr>
            <w:t>12.1.</w:t>
          </w:r>
          <w:r w:rsidRPr="005E45DF">
            <w:rPr>
              <w:rFonts w:ascii="Arial" w:hAnsi="Arial" w:cs="Arial"/>
              <w:sz w:val="24"/>
              <w:szCs w:val="24"/>
              <w:lang w:val="ro-RO"/>
            </w:rPr>
            <w:t xml:space="preserve"> Amplasamentul intră sub incidenţa HG 804/2007 privind controlul asupra pericolelor de accident major, în care sunt implicate substanţe periculoase. </w:t>
          </w:r>
        </w:p>
        <w:p w:rsidR="00B72862" w:rsidRDefault="00B72862" w:rsidP="00B72862">
          <w:pPr>
            <w:spacing w:after="0" w:line="240" w:lineRule="auto"/>
            <w:jc w:val="both"/>
            <w:rPr>
              <w:rFonts w:ascii="Arial" w:hAnsi="Arial" w:cs="Arial"/>
              <w:color w:val="000000"/>
              <w:sz w:val="24"/>
              <w:szCs w:val="24"/>
              <w:lang w:val="ro-RO"/>
            </w:rPr>
          </w:pPr>
          <w:r w:rsidRPr="005E45DF">
            <w:rPr>
              <w:rFonts w:ascii="Arial" w:hAnsi="Arial" w:cs="Arial"/>
              <w:b/>
              <w:sz w:val="24"/>
              <w:szCs w:val="24"/>
              <w:lang w:val="ro-RO"/>
            </w:rPr>
            <w:t>12.1.1.</w:t>
          </w:r>
          <w:r w:rsidRPr="005E45DF">
            <w:rPr>
              <w:rFonts w:ascii="Arial" w:hAnsi="Arial" w:cs="Arial"/>
              <w:caps/>
              <w:color w:val="000000"/>
              <w:sz w:val="24"/>
              <w:szCs w:val="24"/>
              <w:lang w:val="ro-RO"/>
            </w:rPr>
            <w:t xml:space="preserve"> c</w:t>
          </w:r>
          <w:r w:rsidRPr="005E45DF">
            <w:rPr>
              <w:rFonts w:ascii="Arial" w:hAnsi="Arial" w:cs="Arial"/>
              <w:color w:val="000000"/>
              <w:sz w:val="24"/>
              <w:szCs w:val="24"/>
              <w:lang w:val="ro-RO"/>
            </w:rPr>
            <w:t>alculul de evaluare s-a efectuat conform prevederilor Anexei 1 din HG 804/2007 privind controlul asupra pericolelor de accident major în care sunt implicate substanţe periculoase, în baza Fişelor tehnice de siguranţă pentru substanţele periculoase prezente pe amp</w:t>
          </w:r>
          <w:r>
            <w:rPr>
              <w:rFonts w:ascii="Arial" w:hAnsi="Arial" w:cs="Arial"/>
              <w:color w:val="000000"/>
              <w:sz w:val="24"/>
              <w:szCs w:val="24"/>
              <w:lang w:val="ro-RO"/>
            </w:rPr>
            <w:t>lasament în cantităţi relevante.</w:t>
          </w:r>
        </w:p>
        <w:p w:rsidR="00B72862" w:rsidRPr="00645D64" w:rsidRDefault="00B72862" w:rsidP="00B72862">
          <w:pPr>
            <w:spacing w:after="0" w:line="240" w:lineRule="auto"/>
            <w:jc w:val="both"/>
            <w:rPr>
              <w:rFonts w:ascii="Arial" w:hAnsi="Arial" w:cs="Arial"/>
              <w:b/>
              <w:sz w:val="24"/>
              <w:szCs w:val="24"/>
              <w:lang w:val="pt-BR"/>
            </w:rPr>
          </w:pPr>
          <w:r w:rsidRPr="00645D64">
            <w:rPr>
              <w:rFonts w:ascii="Arial" w:hAnsi="Arial" w:cs="Arial"/>
              <w:b/>
              <w:sz w:val="24"/>
              <w:szCs w:val="24"/>
              <w:lang w:val="pt-BR"/>
            </w:rPr>
            <w:t>12.1.2. Instalaţii de stocare a substanţelor periculoase</w:t>
          </w:r>
        </w:p>
        <w:p w:rsidR="00B72862" w:rsidRPr="00645D64" w:rsidRDefault="00B72862" w:rsidP="00B72862">
          <w:pPr>
            <w:spacing w:after="0" w:line="240" w:lineRule="auto"/>
            <w:jc w:val="both"/>
            <w:rPr>
              <w:rFonts w:ascii="Arial" w:hAnsi="Arial" w:cs="Arial"/>
              <w:b/>
              <w:sz w:val="24"/>
              <w:szCs w:val="24"/>
              <w:lang w:val="it-IT"/>
            </w:rPr>
          </w:pPr>
          <w:r w:rsidRPr="00645D64">
            <w:rPr>
              <w:rFonts w:ascii="Arial" w:hAnsi="Arial" w:cs="Arial"/>
              <w:b/>
              <w:sz w:val="24"/>
              <w:szCs w:val="24"/>
              <w:lang w:val="it-IT"/>
            </w:rPr>
            <w:t>12.1.3. Situaţii de accidente majore identificate</w:t>
          </w:r>
        </w:p>
        <w:p w:rsidR="00B72862" w:rsidRPr="001E27D0" w:rsidRDefault="00B72862" w:rsidP="00B72862">
          <w:pPr>
            <w:spacing w:after="0" w:line="240" w:lineRule="auto"/>
            <w:jc w:val="both"/>
            <w:rPr>
              <w:lang w:val="ro-RO"/>
            </w:rPr>
          </w:pPr>
          <w:r w:rsidRPr="00EE299A">
            <w:rPr>
              <w:rFonts w:ascii="Arial" w:hAnsi="Arial" w:cs="Arial"/>
              <w:b/>
              <w:sz w:val="24"/>
              <w:szCs w:val="24"/>
            </w:rPr>
            <w:t>12.1.4. Sisteme de siguranţă existente</w:t>
          </w:r>
        </w:p>
      </w:sdtContent>
    </w:sdt>
    <w:sdt>
      <w:sdtPr>
        <w:rPr>
          <w:rFonts w:ascii="Arial" w:eastAsia="Calibri" w:hAnsi="Arial" w:cs="Arial"/>
          <w:b/>
          <w:bCs/>
          <w:iCs/>
          <w:noProof/>
          <w:sz w:val="22"/>
          <w:szCs w:val="22"/>
          <w:lang w:val="ro-RO"/>
        </w:rPr>
        <w:alias w:val="Câmp editabil text"/>
        <w:tag w:val="CampEditabil"/>
        <w:id w:val="1213312199"/>
        <w:placeholder>
          <w:docPart w:val="7D5F148519FB46C6959A295C566735A6"/>
        </w:placeholder>
      </w:sdtPr>
      <w:sdtEndPr/>
      <w:sdtContent>
        <w:p w:rsidR="00B72862" w:rsidRPr="00AB39ED" w:rsidRDefault="00B72862" w:rsidP="00B72862">
          <w:pPr>
            <w:pStyle w:val="BodyText"/>
            <w:rPr>
              <w:rFonts w:ascii="Arial" w:hAnsi="Arial" w:cs="Arial"/>
              <w:lang w:val="ro-RO"/>
            </w:rPr>
          </w:pPr>
          <w:r w:rsidRPr="00AB39ED">
            <w:rPr>
              <w:rFonts w:ascii="Arial" w:hAnsi="Arial" w:cs="Arial"/>
              <w:b/>
              <w:lang w:val="ro-RO"/>
            </w:rPr>
            <w:t>12.1</w:t>
          </w:r>
          <w:r w:rsidRPr="00AB39ED">
            <w:rPr>
              <w:rFonts w:ascii="Arial" w:hAnsi="Arial" w:cs="Arial"/>
              <w:lang w:val="ro-RO"/>
            </w:rPr>
            <w:t>.</w:t>
          </w:r>
          <w:r w:rsidRPr="00AB39ED">
            <w:rPr>
              <w:rFonts w:ascii="Arial" w:hAnsi="Arial" w:cs="Arial"/>
              <w:b/>
              <w:lang w:val="ro-RO"/>
            </w:rPr>
            <w:t>5</w:t>
          </w:r>
          <w:r>
            <w:rPr>
              <w:rFonts w:ascii="Arial" w:hAnsi="Arial" w:cs="Arial"/>
              <w:b/>
              <w:lang w:val="ro-RO"/>
            </w:rPr>
            <w:t>.</w:t>
          </w:r>
          <w:r w:rsidRPr="00AB39ED">
            <w:rPr>
              <w:rFonts w:ascii="Arial" w:hAnsi="Arial" w:cs="Arial"/>
              <w:lang w:val="ro-RO"/>
            </w:rPr>
            <w:t xml:space="preserve"> Operatorul are obligaţia să numească la nivelul amplasamentului un responsabil în domeniul managementului securităţii,</w:t>
          </w:r>
          <w:r w:rsidRPr="00AB39ED">
            <w:rPr>
              <w:rStyle w:val="Heading2Char"/>
              <w:rFonts w:eastAsia="Calibri" w:cs="Arial"/>
              <w:color w:val="000000"/>
              <w:lang w:val="it-IT"/>
            </w:rPr>
            <w:t xml:space="preserve"> </w:t>
          </w:r>
          <w:r w:rsidRPr="00AB39ED">
            <w:rPr>
              <w:rStyle w:val="ln2tpunct"/>
              <w:rFonts w:ascii="Arial" w:hAnsi="Arial" w:cs="Arial"/>
              <w:color w:val="000000"/>
              <w:lang w:val="it-IT"/>
            </w:rPr>
            <w:t>in vederea ducerii la indeplinire a prevederilor H.G. nr. 804/2007</w:t>
          </w:r>
          <w:r w:rsidRPr="00AB39ED">
            <w:rPr>
              <w:rFonts w:ascii="Arial" w:hAnsi="Arial" w:cs="Arial"/>
              <w:lang w:val="ro-RO"/>
            </w:rPr>
            <w:t>.</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12.1.6. </w:t>
          </w:r>
          <w:r w:rsidRPr="00AB39ED">
            <w:rPr>
              <w:rFonts w:ascii="Arial" w:hAnsi="Arial" w:cs="Arial"/>
              <w:sz w:val="24"/>
              <w:szCs w:val="24"/>
              <w:lang w:val="ro-RO"/>
            </w:rPr>
            <w:t>Operatorul are obligaţia de a informa imediat ACPM în urmǎtoarele situaţii:</w:t>
          </w:r>
        </w:p>
        <w:p w:rsidR="00B72862" w:rsidRPr="00AB39ED" w:rsidRDefault="00B72862" w:rsidP="00B72862">
          <w:pPr>
            <w:numPr>
              <w:ilvl w:val="0"/>
              <w:numId w:val="31"/>
            </w:numPr>
            <w:spacing w:after="0" w:line="240" w:lineRule="auto"/>
            <w:jc w:val="both"/>
            <w:rPr>
              <w:rFonts w:ascii="Arial" w:hAnsi="Arial" w:cs="Arial"/>
              <w:sz w:val="24"/>
              <w:szCs w:val="24"/>
              <w:lang w:val="ro-RO"/>
            </w:rPr>
          </w:pPr>
          <w:r w:rsidRPr="00AB39ED">
            <w:rPr>
              <w:rFonts w:ascii="Arial" w:hAnsi="Arial" w:cs="Arial"/>
              <w:sz w:val="24"/>
              <w:szCs w:val="24"/>
              <w:lang w:val="ro-RO"/>
            </w:rPr>
            <w:lastRenderedPageBreak/>
            <w:t>creşterea semnificativǎ a cantitǎţii sau schimbarea semnificativǎ a naturii ori a stǎrii fizice a substanţei periculoase prezente sau apariţia oricǎrei modificǎri în procesele în care este utilizatǎ aceastǎ substanţǎ periculoasǎ;</w:t>
          </w:r>
        </w:p>
        <w:p w:rsidR="00B72862" w:rsidRPr="00AB39ED" w:rsidRDefault="00B72862" w:rsidP="00B72862">
          <w:pPr>
            <w:numPr>
              <w:ilvl w:val="0"/>
              <w:numId w:val="31"/>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închiderea definitivǎ, temporarǎ sau trecerea în regim de conservare a instalaţiei;</w:t>
          </w:r>
        </w:p>
        <w:p w:rsidR="00B72862" w:rsidRPr="00AB39ED" w:rsidRDefault="00B72862" w:rsidP="00B72862">
          <w:pPr>
            <w:numPr>
              <w:ilvl w:val="0"/>
              <w:numId w:val="31"/>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schimbarea titularului activitǎţii.</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Pr>
              <w:rFonts w:ascii="Arial" w:hAnsi="Arial" w:cs="Arial"/>
              <w:b/>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w:t>
          </w:r>
          <w:r w:rsidRPr="00EE299A">
            <w:rPr>
              <w:rFonts w:ascii="Arial" w:hAnsi="Arial" w:cs="Arial"/>
              <w:sz w:val="24"/>
              <w:szCs w:val="24"/>
              <w:lang w:val="ro-RO"/>
            </w:rPr>
            <w:t xml:space="preserve">15, alin. (1) din HG 804/2007, în </w:t>
          </w:r>
          <w:r w:rsidRPr="00AB39ED">
            <w:rPr>
              <w:rFonts w:ascii="Arial" w:hAnsi="Arial" w:cs="Arial"/>
              <w:sz w:val="24"/>
              <w:szCs w:val="24"/>
              <w:lang w:val="ro-RO"/>
            </w:rPr>
            <w:t>cazul producerii unui accident major, operatorul are obligaţia de a informa în maximum două ore autorităţile publice competente cu privire la:</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sz w:val="24"/>
              <w:szCs w:val="24"/>
              <w:lang w:val="ro-RO"/>
            </w:rPr>
            <w:t>- circumstanţele accidentului;</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sz w:val="24"/>
              <w:szCs w:val="24"/>
              <w:lang w:val="ro-RO"/>
            </w:rPr>
            <w:t>- substanţele periculoase implicate;</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sz w:val="24"/>
              <w:szCs w:val="24"/>
              <w:lang w:val="ro-RO"/>
            </w:rPr>
            <w:t>- datele disponibile pentru evaluarea efectelor accidentului asupra sănătăţii populaţiei şi mediului;</w:t>
          </w:r>
        </w:p>
        <w:p w:rsidR="00B72862" w:rsidRPr="00AB39ED" w:rsidRDefault="00B72862" w:rsidP="00B72862">
          <w:pPr>
            <w:spacing w:after="0" w:line="240" w:lineRule="auto"/>
            <w:jc w:val="both"/>
            <w:rPr>
              <w:rFonts w:ascii="Arial" w:hAnsi="Arial" w:cs="Arial"/>
              <w:sz w:val="24"/>
              <w:szCs w:val="24"/>
              <w:lang w:val="fr-FR"/>
            </w:rPr>
          </w:pPr>
          <w:r w:rsidRPr="00AB39ED">
            <w:rPr>
              <w:rFonts w:ascii="Arial" w:hAnsi="Arial" w:cs="Arial"/>
              <w:sz w:val="24"/>
              <w:szCs w:val="24"/>
              <w:lang w:val="fr-FR"/>
            </w:rPr>
            <w:t>- măsuri de urgenţă care au fost luate ;</w:t>
          </w:r>
        </w:p>
        <w:p w:rsidR="00B72862" w:rsidRPr="00AB39ED" w:rsidRDefault="00B72862" w:rsidP="00B72862">
          <w:pPr>
            <w:spacing w:after="0" w:line="240" w:lineRule="auto"/>
            <w:jc w:val="both"/>
            <w:rPr>
              <w:rFonts w:ascii="Arial" w:hAnsi="Arial" w:cs="Arial"/>
              <w:sz w:val="24"/>
              <w:szCs w:val="24"/>
              <w:lang w:val="fr-FR"/>
            </w:rPr>
          </w:pPr>
          <w:r w:rsidRPr="00AB39ED">
            <w:rPr>
              <w:rFonts w:ascii="Arial" w:hAnsi="Arial" w:cs="Arial"/>
              <w:sz w:val="24"/>
              <w:szCs w:val="24"/>
              <w:lang w:val="fr-FR"/>
            </w:rPr>
            <w:t>- acţiunile pe care intenţionează să le intreprindă pentru atenuarea efectele pe termen mediu;</w:t>
          </w:r>
        </w:p>
        <w:p w:rsidR="00B72862" w:rsidRPr="00AB39ED" w:rsidRDefault="00B72862" w:rsidP="00B72862">
          <w:pPr>
            <w:spacing w:after="0" w:line="240" w:lineRule="auto"/>
            <w:jc w:val="both"/>
            <w:rPr>
              <w:rFonts w:ascii="Arial" w:hAnsi="Arial" w:cs="Arial"/>
              <w:sz w:val="24"/>
              <w:szCs w:val="24"/>
              <w:lang w:val="it-IT"/>
            </w:rPr>
          </w:pPr>
          <w:r w:rsidRPr="00AB39ED">
            <w:rPr>
              <w:rFonts w:ascii="Arial" w:hAnsi="Arial" w:cs="Arial"/>
              <w:sz w:val="24"/>
              <w:szCs w:val="24"/>
              <w:lang w:val="it-IT"/>
            </w:rPr>
            <w:t>-</w:t>
          </w:r>
          <w:r>
            <w:rPr>
              <w:rFonts w:ascii="Arial" w:hAnsi="Arial" w:cs="Arial"/>
              <w:sz w:val="24"/>
              <w:szCs w:val="24"/>
              <w:lang w:val="it-IT"/>
            </w:rPr>
            <w:t xml:space="preserve"> </w:t>
          </w:r>
          <w:r w:rsidRPr="00AB39ED">
            <w:rPr>
              <w:rFonts w:ascii="Arial" w:hAnsi="Arial" w:cs="Arial"/>
              <w:sz w:val="24"/>
              <w:szCs w:val="24"/>
              <w:lang w:val="it-IT"/>
            </w:rPr>
            <w:t>actualizari ale informatiilor furnizate, dacă investigatiile ulterioare dezvăluie elemente suplimentare, care modifică informaţiile iniţiale sau concluziile formulate anterior.</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12.1.8.</w:t>
          </w:r>
          <w:r>
            <w:rPr>
              <w:rFonts w:ascii="Arial" w:hAnsi="Arial" w:cs="Arial"/>
              <w:b/>
              <w:sz w:val="24"/>
              <w:szCs w:val="24"/>
              <w:lang w:val="ro-RO"/>
            </w:rPr>
            <w:t xml:space="preserve"> </w:t>
          </w:r>
          <w:r w:rsidRPr="000E54E2">
            <w:rPr>
              <w:rFonts w:ascii="Arial" w:hAnsi="Arial" w:cs="Arial"/>
              <w:sz w:val="24"/>
              <w:szCs w:val="24"/>
              <w:lang w:val="ro-RO"/>
            </w:rPr>
            <w:t>Î</w:t>
          </w:r>
          <w:r w:rsidRPr="00AB39ED">
            <w:rPr>
              <w:rFonts w:ascii="Arial" w:hAnsi="Arial" w:cs="Arial"/>
              <w:sz w:val="24"/>
              <w:szCs w:val="24"/>
              <w:lang w:val="ro-RO"/>
            </w:rPr>
            <w:t>n conformitate cu art. 14-(1) din HG 804/2007, operatorul amplasamentului furnizează, din oficiu, periodic şi în forma cea mai adecvată, informaţii privind măsurile de securitate în exploatare şi comportamentul în caz de accident tuturor persoanelor, precum şi factorilor de decizie din cadrul unitatilor care deservesc publicul, care ar putea fi afectate de un accident major produs pe amplasament.</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12.1.9. </w:t>
          </w:r>
          <w:r w:rsidRPr="00AB39ED">
            <w:rPr>
              <w:rFonts w:ascii="Arial" w:hAnsi="Arial" w:cs="Arial"/>
              <w:sz w:val="24"/>
              <w:szCs w:val="24"/>
              <w:lang w:val="ro-RO"/>
            </w:rPr>
            <w:t xml:space="preserve">Operatorul are întocmit un </w:t>
          </w:r>
          <w:r w:rsidRPr="00AB39ED">
            <w:rPr>
              <w:rFonts w:ascii="Arial" w:hAnsi="Arial" w:cs="Arial"/>
              <w:bCs/>
              <w:sz w:val="24"/>
              <w:szCs w:val="24"/>
              <w:lang w:val="ro-RO"/>
            </w:rPr>
            <w:t>Raport de securitate</w:t>
          </w:r>
          <w:r w:rsidRPr="00AB39ED">
            <w:rPr>
              <w:rFonts w:ascii="Arial" w:hAnsi="Arial" w:cs="Arial"/>
              <w:sz w:val="24"/>
              <w:szCs w:val="24"/>
              <w:lang w:val="ro-RO"/>
            </w:rPr>
            <w:t>, parte integrantǎ a prezentei autorizaţii.</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12.1.10. </w:t>
          </w:r>
          <w:r w:rsidRPr="00AB39ED">
            <w:rPr>
              <w:rFonts w:ascii="Arial" w:hAnsi="Arial" w:cs="Arial"/>
              <w:sz w:val="24"/>
              <w:szCs w:val="24"/>
              <w:lang w:val="ro-RO"/>
            </w:rPr>
            <w:t>Raportul de securitate</w:t>
          </w:r>
          <w:r w:rsidRPr="00AB39ED">
            <w:rPr>
              <w:rFonts w:ascii="Arial" w:hAnsi="Arial" w:cs="Arial"/>
              <w:bCs/>
              <w:sz w:val="24"/>
              <w:szCs w:val="24"/>
              <w:lang w:val="ro-RO"/>
            </w:rPr>
            <w:t xml:space="preserve"> se </w:t>
          </w:r>
          <w:r w:rsidRPr="00AB39ED">
            <w:rPr>
              <w:rFonts w:ascii="Arial" w:hAnsi="Arial" w:cs="Arial"/>
              <w:sz w:val="24"/>
              <w:szCs w:val="24"/>
              <w:lang w:val="ro-RO"/>
            </w:rPr>
            <w:t xml:space="preserve">revizuieşte periodic şi dacă este necesar se actualizează conf. art.10(6) din HG 804/2007: </w:t>
          </w:r>
        </w:p>
        <w:p w:rsidR="00B72862" w:rsidRPr="00EE299A" w:rsidRDefault="00B72862" w:rsidP="00B72862">
          <w:pPr>
            <w:spacing w:after="0" w:line="240" w:lineRule="auto"/>
            <w:rPr>
              <w:rFonts w:ascii="Arial" w:hAnsi="Arial" w:cs="Arial"/>
              <w:sz w:val="24"/>
              <w:szCs w:val="24"/>
              <w:lang w:val="it-IT"/>
            </w:rPr>
          </w:pPr>
          <w:r w:rsidRPr="00EE299A">
            <w:rPr>
              <w:rFonts w:ascii="Arial" w:hAnsi="Arial" w:cs="Arial"/>
              <w:bCs/>
              <w:sz w:val="24"/>
              <w:szCs w:val="24"/>
              <w:lang w:val="it-IT"/>
            </w:rPr>
            <w:t>a)</w:t>
          </w:r>
          <w:r w:rsidRPr="00EE299A">
            <w:rPr>
              <w:rFonts w:ascii="Arial" w:hAnsi="Arial" w:cs="Arial"/>
              <w:sz w:val="24"/>
              <w:szCs w:val="24"/>
              <w:lang w:val="it-IT"/>
            </w:rPr>
            <w:t xml:space="preserve"> o dată la 5 ani;</w:t>
          </w:r>
        </w:p>
        <w:p w:rsidR="00B72862" w:rsidRPr="00AB39ED" w:rsidRDefault="00B72862" w:rsidP="00B72862">
          <w:pPr>
            <w:spacing w:after="0" w:line="240" w:lineRule="auto"/>
            <w:jc w:val="both"/>
            <w:rPr>
              <w:rFonts w:ascii="Arial" w:hAnsi="Arial" w:cs="Arial"/>
              <w:sz w:val="24"/>
              <w:szCs w:val="24"/>
              <w:lang w:val="it-IT"/>
            </w:rPr>
          </w:pPr>
          <w:r w:rsidRPr="00EE299A">
            <w:rPr>
              <w:rFonts w:ascii="Arial" w:hAnsi="Arial" w:cs="Arial"/>
              <w:bCs/>
              <w:sz w:val="24"/>
              <w:szCs w:val="24"/>
              <w:lang w:val="it-IT"/>
            </w:rPr>
            <w:t>b)</w:t>
          </w:r>
          <w:r w:rsidRPr="00EE299A">
            <w:rPr>
              <w:rFonts w:ascii="Arial" w:hAnsi="Arial" w:cs="Arial"/>
              <w:sz w:val="24"/>
              <w:szCs w:val="24"/>
              <w:lang w:val="it-IT"/>
            </w:rPr>
            <w:t xml:space="preserve"> </w:t>
          </w:r>
          <w:r w:rsidRPr="00AB39ED">
            <w:rPr>
              <w:rFonts w:ascii="Arial" w:hAnsi="Arial" w:cs="Arial"/>
              <w:sz w:val="24"/>
              <w:szCs w:val="24"/>
              <w:lang w:val="it-IT"/>
            </w:rPr>
            <w:t xml:space="preserve">la iniţiativa operatorului sau la cererea autorităţilor competente, dacă se justifică prin apariţia unor noi circumstanţe în funcţionarea amplasamentului sau ţinînd seama de noile tehnologii din domeniul securităţii rezultate, de exemplu, din analiza accidentelor, a disfuncţionalităţilor apărute în activitatea de operare, precum şi de progresele ştiinţifice în domeniu.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12.1.11. </w:t>
          </w:r>
          <w:r w:rsidRPr="00AB39ED">
            <w:rPr>
              <w:rFonts w:ascii="Arial" w:hAnsi="Arial" w:cs="Arial"/>
              <w:sz w:val="24"/>
              <w:szCs w:val="24"/>
              <w:lang w:val="ro-RO"/>
            </w:rPr>
            <w:t>Operatorul a elaborat Planul de urgenţǎ intern</w:t>
          </w:r>
          <w:r w:rsidRPr="00AB39ED">
            <w:rPr>
              <w:rFonts w:ascii="Arial" w:hAnsi="Arial" w:cs="Arial"/>
              <w:b/>
              <w:sz w:val="24"/>
              <w:szCs w:val="24"/>
              <w:lang w:val="ro-RO"/>
            </w:rPr>
            <w:t>,</w:t>
          </w:r>
          <w:r w:rsidRPr="00AB39ED">
            <w:rPr>
              <w:rFonts w:ascii="Arial" w:hAnsi="Arial" w:cs="Arial"/>
              <w:sz w:val="24"/>
              <w:szCs w:val="24"/>
              <w:lang w:val="ro-RO"/>
            </w:rPr>
            <w:t xml:space="preserve"> avizat de Inspectoratul pentru Situaţii de Urgenţǎ ..........................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12.1.12.</w:t>
          </w:r>
          <w:r w:rsidRPr="00AB39ED">
            <w:rPr>
              <w:rFonts w:ascii="Arial" w:hAnsi="Arial" w:cs="Arial"/>
              <w:sz w:val="24"/>
              <w:szCs w:val="24"/>
              <w:lang w:val="ro-RO"/>
            </w:rPr>
            <w:t xml:space="preserve"> Planurile de urgenţă internă sunt evaluate, testate şi, unde este necesar, revizuite şi actualizate de către operator, periodic, la un interval de cel mult 3 ani. </w:t>
          </w:r>
        </w:p>
        <w:p w:rsidR="00B72862" w:rsidRPr="00AB39ED" w:rsidRDefault="00B72862" w:rsidP="00B72862">
          <w:pPr>
            <w:spacing w:after="0" w:line="240" w:lineRule="auto"/>
            <w:jc w:val="both"/>
            <w:rPr>
              <w:rFonts w:ascii="Arial" w:hAnsi="Arial" w:cs="Arial"/>
              <w:bCs/>
              <w:sz w:val="24"/>
              <w:szCs w:val="24"/>
              <w:lang w:val="ro-RO"/>
            </w:rPr>
          </w:pPr>
          <w:r w:rsidRPr="00AB39ED">
            <w:rPr>
              <w:rFonts w:ascii="Arial" w:hAnsi="Arial" w:cs="Arial"/>
              <w:b/>
              <w:sz w:val="24"/>
              <w:szCs w:val="24"/>
              <w:lang w:val="ro-RO"/>
            </w:rPr>
            <w:t>12.1.13.</w:t>
          </w:r>
          <w:r w:rsidRPr="00AB39ED">
            <w:rPr>
              <w:rFonts w:ascii="Arial" w:hAnsi="Arial" w:cs="Arial"/>
              <w:b/>
              <w:i/>
              <w:sz w:val="24"/>
              <w:szCs w:val="24"/>
              <w:lang w:val="ro-RO"/>
            </w:rPr>
            <w:t xml:space="preserve"> </w:t>
          </w:r>
          <w:r w:rsidRPr="00AB39ED">
            <w:rPr>
              <w:rFonts w:ascii="Arial" w:hAnsi="Arial" w:cs="Arial"/>
              <w:sz w:val="24"/>
              <w:szCs w:val="24"/>
              <w:lang w:val="ro-RO"/>
            </w:rPr>
            <w:t xml:space="preserve">Operatorul </w:t>
          </w:r>
          <w:r w:rsidRPr="00AB39ED">
            <w:rPr>
              <w:rFonts w:ascii="Arial" w:hAnsi="Arial" w:cs="Arial"/>
              <w:bCs/>
              <w:sz w:val="24"/>
              <w:szCs w:val="24"/>
              <w:lang w:val="ro-RO"/>
            </w:rPr>
            <w:t>va asigura informarea publicului conform art.14-(1) din HG 804/2007, respectând cerinţele din anexa 5 din HG 804/2007.</w:t>
          </w:r>
        </w:p>
        <w:p w:rsidR="00B72862" w:rsidRPr="00AB39ED" w:rsidRDefault="00B72862" w:rsidP="00B72862">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Instalaţia intră sub DirectivaSEVESO cu politică de prevenire </w:t>
          </w:r>
        </w:p>
        <w:p w:rsidR="00B72862" w:rsidRPr="00AB39ED" w:rsidRDefault="00B72862" w:rsidP="00B72862">
          <w:pPr>
            <w:spacing w:after="0" w:line="240" w:lineRule="auto"/>
            <w:ind w:right="-3"/>
            <w:jc w:val="both"/>
            <w:rPr>
              <w:rFonts w:ascii="Arial" w:hAnsi="Arial" w:cs="Arial"/>
              <w:i/>
              <w:sz w:val="24"/>
              <w:szCs w:val="24"/>
              <w:lang w:val="ro-RO"/>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Amplasamentul intră sub incidenţa  art. 8 din  HG 804/2007 privind controlul asupra pericolelor de accident major în care sunt implicate substanţe periculoase.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12.1.1.</w:t>
          </w:r>
          <w:r w:rsidRPr="00AB39ED">
            <w:rPr>
              <w:rFonts w:ascii="Arial" w:hAnsi="Arial" w:cs="Arial"/>
              <w:sz w:val="24"/>
              <w:szCs w:val="24"/>
              <w:lang w:val="ro-RO"/>
            </w:rPr>
            <w:t xml:space="preserve"> In conformitate cu prevederile art. 7, alin. (1) din </w:t>
          </w:r>
          <w:r w:rsidRPr="00AB39ED">
            <w:rPr>
              <w:rFonts w:ascii="Arial" w:hAnsi="Arial" w:cs="Arial"/>
              <w:bCs/>
              <w:sz w:val="24"/>
              <w:szCs w:val="24"/>
              <w:lang w:val="ro-RO"/>
            </w:rPr>
            <w:t>H.G. 804/2007</w:t>
          </w:r>
          <w:r w:rsidRPr="00AB39ED">
            <w:rPr>
              <w:rFonts w:ascii="Arial" w:hAnsi="Arial" w:cs="Arial"/>
              <w:sz w:val="24"/>
              <w:szCs w:val="24"/>
              <w:lang w:val="ro-RO"/>
            </w:rPr>
            <w:t xml:space="preserve">, operatorul a notificat autoritatea publică teritorială pentru protecţia mediului şi autoritatea teritorială pentru protecţia civilă în legătură cu activităţile în care sunt prezente substanţe periculoase.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12.1.2. </w:t>
          </w:r>
          <w:r w:rsidRPr="00AB39ED">
            <w:rPr>
              <w:rFonts w:ascii="Arial" w:hAnsi="Arial" w:cs="Arial"/>
              <w:sz w:val="24"/>
              <w:szCs w:val="24"/>
              <w:lang w:val="ro-RO"/>
            </w:rPr>
            <w:t xml:space="preserve">In conformitate cu art. 8 din HG 804/2007, operatorul a întocmit politica de prevenire a accidentelor majore.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12.1.3.</w:t>
          </w:r>
          <w:r w:rsidRPr="00AB39ED">
            <w:rPr>
              <w:rFonts w:ascii="Arial" w:hAnsi="Arial" w:cs="Arial"/>
              <w:b/>
              <w:i/>
              <w:sz w:val="24"/>
              <w:szCs w:val="24"/>
              <w:lang w:val="ro-RO"/>
            </w:rPr>
            <w:t xml:space="preserve"> </w:t>
          </w:r>
          <w:r w:rsidRPr="00AB39ED">
            <w:rPr>
              <w:rFonts w:ascii="Arial" w:hAnsi="Arial" w:cs="Arial"/>
              <w:caps/>
              <w:sz w:val="24"/>
              <w:szCs w:val="24"/>
              <w:lang w:val="ro-RO"/>
            </w:rPr>
            <w:t>î</w:t>
          </w:r>
          <w:r w:rsidRPr="00AB39ED">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din HG 804/2007, să reexamineze şi să revizuiască politica de prevenire accidentelor majore. </w:t>
          </w:r>
        </w:p>
        <w:p w:rsidR="00B72862" w:rsidRPr="00AB39ED" w:rsidRDefault="00B72862" w:rsidP="00B72862">
          <w:pPr>
            <w:spacing w:after="0" w:line="240" w:lineRule="auto"/>
            <w:ind w:right="-3"/>
            <w:jc w:val="both"/>
            <w:rPr>
              <w:rFonts w:ascii="Arial" w:hAnsi="Arial" w:cs="Arial"/>
              <w:color w:val="000000"/>
              <w:sz w:val="24"/>
              <w:szCs w:val="24"/>
              <w:lang w:val="ro-RO"/>
            </w:rPr>
          </w:pPr>
          <w:r w:rsidRPr="00AB39ED">
            <w:rPr>
              <w:rFonts w:ascii="Arial" w:hAnsi="Arial" w:cs="Arial"/>
              <w:b/>
              <w:sz w:val="24"/>
              <w:szCs w:val="24"/>
              <w:lang w:val="ro-RO"/>
            </w:rPr>
            <w:lastRenderedPageBreak/>
            <w:t>12.1.4.</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6, alin. (1) din </w:t>
          </w:r>
          <w:r w:rsidRPr="00AB39ED">
            <w:rPr>
              <w:rFonts w:ascii="Arial" w:hAnsi="Arial" w:cs="Arial"/>
              <w:bCs/>
              <w:sz w:val="24"/>
              <w:szCs w:val="24"/>
              <w:lang w:val="ro-RO"/>
            </w:rPr>
            <w:t>H.G. 804/2007</w:t>
          </w:r>
          <w:r w:rsidRPr="00AB39ED">
            <w:rPr>
              <w:rFonts w:ascii="Arial" w:hAnsi="Arial" w:cs="Arial"/>
              <w:bCs/>
              <w:color w:val="FF00FF"/>
              <w:sz w:val="24"/>
              <w:szCs w:val="24"/>
              <w:lang w:val="ro-RO"/>
            </w:rPr>
            <w:t xml:space="preserve"> </w:t>
          </w:r>
          <w:r w:rsidRPr="00AB39ED">
            <w:rPr>
              <w:rFonts w:ascii="Arial" w:hAnsi="Arial" w:cs="Arial"/>
              <w:color w:val="000000"/>
              <w:sz w:val="24"/>
              <w:szCs w:val="24"/>
              <w:lang w:val="ro-RO"/>
            </w:rPr>
            <w:t xml:space="preserve">privind controlul activităţilor care prezintă pericole de accidente majore în care sunt implicate substanţe periculoase, </w:t>
          </w:r>
          <w:r w:rsidRPr="00AB39ED">
            <w:rPr>
              <w:rFonts w:ascii="Arial" w:hAnsi="Arial" w:cs="Arial"/>
              <w:sz w:val="24"/>
              <w:szCs w:val="24"/>
              <w:lang w:val="ro-RO"/>
            </w:rPr>
            <w:t>operatorul</w:t>
          </w:r>
          <w:r w:rsidRPr="00AB39ED">
            <w:rPr>
              <w:rFonts w:ascii="Arial" w:hAnsi="Arial" w:cs="Arial"/>
              <w:color w:val="000000"/>
              <w:sz w:val="24"/>
              <w:szCs w:val="24"/>
              <w:lang w:val="ro-RO"/>
            </w:rPr>
            <w:t xml:space="preserve"> are obligaţia de a lua toate măsurile necesare pentru a preveni producerea accidentelor majore şi pentru a limita consecinţele acestora asupra sănătăţii populaţiei şi asupra calităţii mediului.</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12.1.5.</w:t>
          </w:r>
          <w:r w:rsidRPr="00AB39ED">
            <w:rPr>
              <w:rFonts w:ascii="Arial" w:hAnsi="Arial" w:cs="Arial"/>
              <w:sz w:val="24"/>
              <w:szCs w:val="24"/>
              <w:lang w:val="ro-RO"/>
            </w:rPr>
            <w:t xml:space="preserve"> Operatorul are obligaţia, în conformitate cu art. 7, alin. (3) din </w:t>
          </w:r>
          <w:r w:rsidRPr="00AB39ED">
            <w:rPr>
              <w:rFonts w:ascii="Arial" w:hAnsi="Arial" w:cs="Arial"/>
              <w:bCs/>
              <w:sz w:val="24"/>
              <w:szCs w:val="24"/>
              <w:lang w:val="ro-RO"/>
            </w:rPr>
            <w:t xml:space="preserve">H.G. 804/2007 </w:t>
          </w:r>
          <w:r w:rsidRPr="00AB39ED">
            <w:rPr>
              <w:rFonts w:ascii="Arial" w:hAnsi="Arial" w:cs="Arial"/>
              <w:sz w:val="24"/>
              <w:szCs w:val="24"/>
              <w:lang w:val="ro-RO"/>
            </w:rPr>
            <w:t>privind controlul activităţilor care prezintă pericole de accidente majore în care sunt implicate substanţe periculoase, de a informa autoritatea publică teritorială pentru protecţia mediului şi autoritatea teritorială pentru protecţia civilă la apariţia următoarelor modificări în activitatea notificată:</w:t>
          </w:r>
        </w:p>
        <w:p w:rsidR="00B72862" w:rsidRPr="00AB39ED" w:rsidRDefault="00B72862" w:rsidP="00B72862">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creşterea semnificativă a cantităţii sau schimbarea semnificativă a naturii sau a stării fizice a substanţelor periculoase prezente; </w:t>
          </w:r>
        </w:p>
        <w:p w:rsidR="00B72862" w:rsidRPr="00AB39ED" w:rsidRDefault="00B72862" w:rsidP="00B72862">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apariţia oricărei modificări în procesele în care sunt utilizate substanţe periculoase;</w:t>
          </w:r>
        </w:p>
        <w:p w:rsidR="00B72862" w:rsidRPr="00AB39ED" w:rsidRDefault="00B72862" w:rsidP="00B72862">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închiderea definitivă, temporară sau trecerea în conservare a instalaţiei. </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12.1.6.</w:t>
          </w:r>
          <w:r w:rsidRPr="00AB39ED">
            <w:rPr>
              <w:rFonts w:ascii="Arial" w:hAnsi="Arial" w:cs="Arial"/>
              <w:i/>
              <w:sz w:val="24"/>
              <w:szCs w:val="24"/>
              <w:lang w:val="ro-RO"/>
            </w:rPr>
            <w:t xml:space="preserve"> </w:t>
          </w:r>
          <w:r w:rsidRPr="00AB39ED">
            <w:rPr>
              <w:rFonts w:ascii="Arial" w:hAnsi="Arial" w:cs="Arial"/>
              <w:sz w:val="24"/>
              <w:szCs w:val="24"/>
              <w:lang w:val="ro-RO"/>
            </w:rPr>
            <w:t xml:space="preserve">Pentru evitarea accidentelor majore, operatorul are în principal următoarele obligaţii: </w:t>
          </w:r>
        </w:p>
        <w:p w:rsidR="00B72862" w:rsidRPr="00AB39ED" w:rsidRDefault="00B72862" w:rsidP="00B72862">
          <w:pPr>
            <w:pStyle w:val="BodyTextIndent2"/>
            <w:ind w:left="0" w:right="-6" w:firstLine="425"/>
            <w:rPr>
              <w:rFonts w:ascii="Arial" w:hAnsi="Arial" w:cs="Arial"/>
            </w:rPr>
          </w:pPr>
          <w:r w:rsidRPr="00AB39ED">
            <w:rPr>
              <w:rFonts w:ascii="Arial" w:hAnsi="Arial" w:cs="Arial"/>
              <w:lang w:val="it-IT"/>
            </w:rPr>
            <w:t>-</w:t>
          </w:r>
          <w:r w:rsidRPr="00AB39ED">
            <w:rPr>
              <w:rFonts w:ascii="Arial" w:hAnsi="Arial" w:cs="Arial"/>
            </w:rPr>
            <w:t>să aplice politicile de prevenire a accidentelor majore şi a sistemului de management a securităţii în exploatare;</w:t>
          </w:r>
        </w:p>
        <w:p w:rsidR="00B72862" w:rsidRPr="00AB39ED" w:rsidRDefault="00B72862" w:rsidP="00B72862">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ia toate măsurile necesare pentru a preveni accidentele majore identificate ca fiind posibile şi pentru a limita consecinţele acestora asupra populaţiei şi mediului;</w:t>
          </w:r>
        </w:p>
        <w:p w:rsidR="00B72862" w:rsidRPr="00AB39ED" w:rsidRDefault="00B72862" w:rsidP="00B72862">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respecte cerinţele de siguranţă în funcţionare (construcţia, exploatarea şi întreţinerea) instalaţiei/unităţii de stocare a echipamentelor şi infrastructurii legate de exploatarea acesteia;</w:t>
          </w:r>
        </w:p>
        <w:p w:rsidR="00B72862" w:rsidRPr="00AB39ED" w:rsidRDefault="00B72862" w:rsidP="00B72862">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art. 15, alin. (1) din </w:t>
          </w:r>
          <w:r w:rsidRPr="00AB39ED">
            <w:rPr>
              <w:rFonts w:ascii="Arial" w:hAnsi="Arial" w:cs="Arial"/>
              <w:bCs/>
              <w:sz w:val="24"/>
              <w:szCs w:val="24"/>
              <w:lang w:val="ro-RO"/>
            </w:rPr>
            <w:t>H.G. 804/2007</w:t>
          </w:r>
          <w:r w:rsidRPr="00AB39ED">
            <w:rPr>
              <w:rFonts w:ascii="Arial" w:hAnsi="Arial" w:cs="Arial"/>
              <w:sz w:val="24"/>
              <w:szCs w:val="24"/>
              <w:lang w:val="ro-RO"/>
            </w:rPr>
            <w:t>, informaţiile furnizate vor cuprinde:</w:t>
          </w:r>
        </w:p>
        <w:p w:rsidR="00B72862" w:rsidRPr="00AB39ED" w:rsidRDefault="00B72862" w:rsidP="00B72862">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-circumstanţele accidentului, substanţele periculoase implicate, datele disponibile pentru evaluarea efectelor accidentului asupra sănătăţi populaţiei  şi mediului şi măsurile de urgenţă luate;</w:t>
          </w:r>
        </w:p>
        <w:p w:rsidR="00B72862" w:rsidRPr="00AB39ED" w:rsidRDefault="00B72862" w:rsidP="00B72862">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-acţiuni pe care intenţionează să le intreprindă pentru atenuarea efectelor pe termen mediu şi lung ale accidentului şi pentru a preveni repetarea unui astfel de accident;</w:t>
          </w:r>
        </w:p>
        <w:p w:rsidR="00B72862" w:rsidRPr="00AB39ED" w:rsidRDefault="00B72862" w:rsidP="00B72862">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r w:rsidRPr="00AB39ED">
            <w:rPr>
              <w:rFonts w:ascii="Arial" w:hAnsi="Arial" w:cs="Arial"/>
              <w:sz w:val="24"/>
              <w:szCs w:val="24"/>
              <w:lang w:val="it-IT"/>
            </w:rPr>
            <w:t>.</w:t>
          </w:r>
        </w:p>
        <w:p w:rsidR="00B72862" w:rsidRPr="00D65B0C" w:rsidRDefault="00B72862" w:rsidP="00B72862">
          <w:pPr>
            <w:spacing w:before="60" w:line="240" w:lineRule="auto"/>
            <w:jc w:val="both"/>
            <w:rPr>
              <w:rFonts w:ascii="Arial" w:hAnsi="Arial" w:cs="Arial"/>
              <w:sz w:val="24"/>
              <w:szCs w:val="24"/>
              <w:lang w:val="ro-RO"/>
            </w:rPr>
          </w:pPr>
          <w:r w:rsidRPr="00D65B0C">
            <w:rPr>
              <w:rFonts w:ascii="Arial" w:hAnsi="Arial" w:cs="Arial"/>
              <w:b/>
              <w:sz w:val="24"/>
              <w:szCs w:val="24"/>
              <w:lang w:val="ro-RO"/>
            </w:rPr>
            <w:t>12.1.8</w:t>
          </w:r>
          <w:r w:rsidRPr="00D65B0C">
            <w:rPr>
              <w:rFonts w:ascii="Arial" w:hAnsi="Arial" w:cs="Arial"/>
              <w:sz w:val="24"/>
              <w:szCs w:val="24"/>
              <w:lang w:val="ro-RO"/>
            </w:rPr>
            <w:t xml:space="preserve"> În conformitate cu art. 22 (1) din HG 804/2007 privind controlul asupra pericolelor de accidente majore în care sunt implicate substanţe periculoase, operatorul are obligaţia să numească la nivelul amplasamentului un responsabil în domeniul managementului securităţii în vederea ducerii la îndeplinitre a prevederilor hotărârii menţionate.</w:t>
          </w:r>
        </w:p>
        <w:p w:rsidR="00B72862" w:rsidRPr="00D65B0C" w:rsidRDefault="00B72862" w:rsidP="00B72862">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 nu intră sub Directiva SEVESO</w:t>
          </w:r>
        </w:p>
        <w:p w:rsidR="00B72862" w:rsidRPr="00AB39ED" w:rsidRDefault="00B72862" w:rsidP="00B72862">
          <w:pPr>
            <w:spacing w:after="0" w:line="240" w:lineRule="auto"/>
            <w:jc w:val="both"/>
            <w:rPr>
              <w:rFonts w:ascii="Arial" w:hAnsi="Arial" w:cs="Arial"/>
              <w:b/>
              <w:bCs/>
              <w:iCs/>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utilizează substanţe chimice periculoase dar, prin cantităţile prezente, nu intră sub incidenţa HG 804/2007 privind controlul asupra pericolelor de accident major în care sunt implicate substanţe periculoase.</w:t>
          </w:r>
        </w:p>
      </w:sdtContent>
    </w:sdt>
    <w:p w:rsidR="00B72862" w:rsidRDefault="00B72862" w:rsidP="00B72862">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revenirea situațiilor de urgență"/>
        <w:tag w:val="SituatieUrgentaModel"/>
        <w:id w:val="-770308450"/>
        <w:lock w:val="sdtContentLocked"/>
        <w:placeholder>
          <w:docPart w:val="DefaultPlaceholder_1082065158"/>
        </w:placeholder>
      </w:sdt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8"/>
            <w:gridCol w:w="2136"/>
            <w:gridCol w:w="1678"/>
            <w:gridCol w:w="1068"/>
            <w:gridCol w:w="1373"/>
            <w:gridCol w:w="1373"/>
          </w:tblGrid>
          <w:tr w:rsidR="00091185" w:rsidRPr="00091185" w:rsidTr="00953816">
            <w:tc>
              <w:tcPr>
                <w:tcW w:w="1678" w:type="dxa"/>
                <w:vMerge w:val="restart"/>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t>Tip</w:t>
                </w:r>
              </w:p>
            </w:tc>
            <w:tc>
              <w:tcPr>
                <w:tcW w:w="2136" w:type="dxa"/>
                <w:vMerge w:val="restart"/>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t>Denumirea substanței periculoase/Clasa de pericol</w:t>
                </w:r>
              </w:p>
            </w:tc>
            <w:tc>
              <w:tcPr>
                <w:tcW w:w="1678" w:type="dxa"/>
                <w:vMerge w:val="restart"/>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t>Fraze de risc/fraze de pericol</w:t>
                </w:r>
              </w:p>
            </w:tc>
            <w:tc>
              <w:tcPr>
                <w:tcW w:w="1068" w:type="dxa"/>
                <w:vMerge w:val="restart"/>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t xml:space="preserve">Cantitate maximă prezentă </w:t>
                </w:r>
                <w:r w:rsidRPr="00091185">
                  <w:rPr>
                    <w:rFonts w:ascii="Arial" w:hAnsi="Arial" w:cs="Arial"/>
                    <w:b/>
                    <w:bCs/>
                    <w:iCs/>
                    <w:noProof/>
                    <w:sz w:val="20"/>
                    <w:szCs w:val="24"/>
                    <w:lang w:val="ro-RO"/>
                  </w:rPr>
                  <w:lastRenderedPageBreak/>
                  <w:t>cf. Art.2, HG 804/2007, tone</w:t>
                </w:r>
              </w:p>
            </w:tc>
            <w:tc>
              <w:tcPr>
                <w:tcW w:w="2746" w:type="dxa"/>
                <w:gridSpan w:val="2"/>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Pr>
                    <w:rFonts w:ascii="Arial" w:hAnsi="Arial" w:cs="Arial"/>
                    <w:b/>
                    <w:bCs/>
                    <w:iCs/>
                    <w:noProof/>
                    <w:sz w:val="20"/>
                    <w:szCs w:val="24"/>
                    <w:lang w:val="ro-RO"/>
                  </w:rPr>
                  <w:lastRenderedPageBreak/>
                  <w:t>Cantitatea relevantă (tone)</w:t>
                </w:r>
              </w:p>
            </w:tc>
          </w:tr>
          <w:tr w:rsidR="00091185" w:rsidRPr="00091185" w:rsidTr="00091185">
            <w:tc>
              <w:tcPr>
                <w:tcW w:w="1678" w:type="dxa"/>
                <w:vMerge/>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p>
            </w:tc>
            <w:tc>
              <w:tcPr>
                <w:tcW w:w="2136" w:type="dxa"/>
                <w:vMerge/>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p>
            </w:tc>
            <w:tc>
              <w:tcPr>
                <w:tcW w:w="1678" w:type="dxa"/>
                <w:vMerge/>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p>
            </w:tc>
            <w:tc>
              <w:tcPr>
                <w:tcW w:w="1068" w:type="dxa"/>
                <w:vMerge/>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p>
            </w:tc>
            <w:tc>
              <w:tcPr>
                <w:tcW w:w="1373" w:type="dxa"/>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t xml:space="preserve">Coloana 2 din Partea 1 a </w:t>
                </w:r>
                <w:r w:rsidRPr="00091185">
                  <w:rPr>
                    <w:rFonts w:ascii="Arial" w:hAnsi="Arial" w:cs="Arial"/>
                    <w:b/>
                    <w:bCs/>
                    <w:iCs/>
                    <w:noProof/>
                    <w:sz w:val="20"/>
                    <w:szCs w:val="24"/>
                    <w:lang w:val="ro-RO"/>
                  </w:rPr>
                  <w:lastRenderedPageBreak/>
                  <w:t>Anexei nr. 1 la HG 804/2007</w:t>
                </w:r>
              </w:p>
            </w:tc>
            <w:tc>
              <w:tcPr>
                <w:tcW w:w="1373" w:type="dxa"/>
                <w:shd w:val="clear" w:color="auto" w:fill="C0C0C0"/>
                <w:vAlign w:val="center"/>
              </w:tcPr>
              <w:p w:rsidR="00091185" w:rsidRPr="00091185" w:rsidRDefault="00091185" w:rsidP="00091185">
                <w:pPr>
                  <w:spacing w:before="40" w:after="0" w:line="240" w:lineRule="auto"/>
                  <w:jc w:val="center"/>
                  <w:rPr>
                    <w:rFonts w:ascii="Arial" w:hAnsi="Arial" w:cs="Arial"/>
                    <w:b/>
                    <w:bCs/>
                    <w:iCs/>
                    <w:noProof/>
                    <w:sz w:val="20"/>
                    <w:szCs w:val="24"/>
                    <w:lang w:val="ro-RO"/>
                  </w:rPr>
                </w:pPr>
                <w:r w:rsidRPr="00091185">
                  <w:rPr>
                    <w:rFonts w:ascii="Arial" w:hAnsi="Arial" w:cs="Arial"/>
                    <w:b/>
                    <w:bCs/>
                    <w:iCs/>
                    <w:noProof/>
                    <w:sz w:val="20"/>
                    <w:szCs w:val="24"/>
                    <w:lang w:val="ro-RO"/>
                  </w:rPr>
                  <w:lastRenderedPageBreak/>
                  <w:t xml:space="preserve">Coloana 3 din Partea 1 a </w:t>
                </w:r>
                <w:r w:rsidRPr="00091185">
                  <w:rPr>
                    <w:rFonts w:ascii="Arial" w:hAnsi="Arial" w:cs="Arial"/>
                    <w:b/>
                    <w:bCs/>
                    <w:iCs/>
                    <w:noProof/>
                    <w:sz w:val="20"/>
                    <w:szCs w:val="24"/>
                    <w:lang w:val="ro-RO"/>
                  </w:rPr>
                  <w:lastRenderedPageBreak/>
                  <w:t>Anexei nr. 1 la HG 804/2007</w:t>
                </w:r>
              </w:p>
            </w:tc>
          </w:tr>
          <w:tr w:rsidR="00091185" w:rsidRPr="00091185" w:rsidTr="00091185">
            <w:tc>
              <w:tcPr>
                <w:tcW w:w="1678"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lastRenderedPageBreak/>
                  <w:t>Substanță periculoasă</w:t>
                </w:r>
              </w:p>
            </w:tc>
            <w:tc>
              <w:tcPr>
                <w:tcW w:w="2136"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t>Hidrazina</w:t>
                </w:r>
              </w:p>
            </w:tc>
            <w:tc>
              <w:tcPr>
                <w:tcW w:w="1678"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t>R45-10-23/24/25-34-43</w:t>
                </w:r>
              </w:p>
            </w:tc>
            <w:tc>
              <w:tcPr>
                <w:tcW w:w="1068"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t>0,20</w:t>
                </w:r>
              </w:p>
            </w:tc>
            <w:tc>
              <w:tcPr>
                <w:tcW w:w="1373"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t>0,50</w:t>
                </w:r>
              </w:p>
            </w:tc>
            <w:tc>
              <w:tcPr>
                <w:tcW w:w="1373" w:type="dxa"/>
                <w:shd w:val="clear" w:color="auto" w:fill="auto"/>
              </w:tcPr>
              <w:p w:rsidR="00091185" w:rsidRPr="00091185" w:rsidRDefault="00091185" w:rsidP="00091185">
                <w:pPr>
                  <w:spacing w:before="40" w:after="0" w:line="240" w:lineRule="auto"/>
                  <w:jc w:val="center"/>
                  <w:rPr>
                    <w:rFonts w:ascii="Arial" w:hAnsi="Arial" w:cs="Arial"/>
                    <w:bCs/>
                    <w:iCs/>
                    <w:noProof/>
                    <w:sz w:val="20"/>
                    <w:szCs w:val="24"/>
                    <w:lang w:val="ro-RO"/>
                  </w:rPr>
                </w:pPr>
                <w:r w:rsidRPr="00091185">
                  <w:rPr>
                    <w:rFonts w:ascii="Arial" w:hAnsi="Arial" w:cs="Arial"/>
                    <w:bCs/>
                    <w:iCs/>
                    <w:noProof/>
                    <w:sz w:val="20"/>
                    <w:szCs w:val="24"/>
                    <w:lang w:val="ro-RO"/>
                  </w:rPr>
                  <w:t>2,00</w:t>
                </w:r>
              </w:p>
            </w:tc>
          </w:tr>
        </w:tbl>
        <w:p w:rsidR="00B72862" w:rsidRDefault="0019762A" w:rsidP="00091185">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Pericole și consecințe ale accidentelor majore identificate"/>
        <w:tag w:val="PericoleAccidenteMajoreModel"/>
        <w:id w:val="190200855"/>
        <w:lock w:val="sdtContentLocked"/>
        <w:placeholder>
          <w:docPart w:val="DefaultPlaceholder_1082065158"/>
        </w:placeholder>
      </w:sdtPr>
      <w:sdtEnd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9"/>
            <w:gridCol w:w="2863"/>
            <w:gridCol w:w="2863"/>
          </w:tblGrid>
          <w:tr w:rsidR="00D87977" w:rsidRPr="00D87977" w:rsidTr="00D87977">
            <w:tc>
              <w:tcPr>
                <w:tcW w:w="3579" w:type="dxa"/>
                <w:shd w:val="clear" w:color="auto" w:fill="C0C0C0"/>
                <w:vAlign w:val="center"/>
              </w:tcPr>
              <w:p w:rsidR="00D87977" w:rsidRPr="00D87977" w:rsidRDefault="00D87977" w:rsidP="00D87977">
                <w:pPr>
                  <w:spacing w:before="40" w:after="0" w:line="240" w:lineRule="auto"/>
                  <w:jc w:val="center"/>
                  <w:rPr>
                    <w:rFonts w:ascii="Arial" w:hAnsi="Arial" w:cs="Arial"/>
                    <w:b/>
                    <w:bCs/>
                    <w:iCs/>
                    <w:noProof/>
                    <w:sz w:val="20"/>
                    <w:szCs w:val="24"/>
                    <w:lang w:val="ro-RO"/>
                  </w:rPr>
                </w:pPr>
                <w:r w:rsidRPr="00D87977">
                  <w:rPr>
                    <w:rFonts w:ascii="Arial" w:hAnsi="Arial" w:cs="Arial"/>
                    <w:b/>
                    <w:bCs/>
                    <w:iCs/>
                    <w:noProof/>
                    <w:sz w:val="20"/>
                    <w:szCs w:val="24"/>
                    <w:lang w:val="ro-RO"/>
                  </w:rPr>
                  <w:t>Instalații relevante din punct de vedere al securității</w:t>
                </w:r>
              </w:p>
            </w:tc>
            <w:tc>
              <w:tcPr>
                <w:tcW w:w="2863" w:type="dxa"/>
                <w:shd w:val="clear" w:color="auto" w:fill="C0C0C0"/>
                <w:vAlign w:val="center"/>
              </w:tcPr>
              <w:p w:rsidR="00D87977" w:rsidRPr="00D87977" w:rsidRDefault="00D87977" w:rsidP="00D87977">
                <w:pPr>
                  <w:spacing w:before="40" w:after="0" w:line="240" w:lineRule="auto"/>
                  <w:jc w:val="center"/>
                  <w:rPr>
                    <w:rFonts w:ascii="Arial" w:hAnsi="Arial" w:cs="Arial"/>
                    <w:b/>
                    <w:bCs/>
                    <w:iCs/>
                    <w:noProof/>
                    <w:sz w:val="20"/>
                    <w:szCs w:val="24"/>
                    <w:lang w:val="ro-RO"/>
                  </w:rPr>
                </w:pPr>
                <w:r w:rsidRPr="00D87977">
                  <w:rPr>
                    <w:rFonts w:ascii="Arial" w:hAnsi="Arial" w:cs="Arial"/>
                    <w:b/>
                    <w:bCs/>
                    <w:iCs/>
                    <w:noProof/>
                    <w:sz w:val="20"/>
                    <w:szCs w:val="24"/>
                    <w:lang w:val="ro-RO"/>
                  </w:rPr>
                  <w:t>Cauze</w:t>
                </w:r>
              </w:p>
            </w:tc>
            <w:tc>
              <w:tcPr>
                <w:tcW w:w="2863" w:type="dxa"/>
                <w:shd w:val="clear" w:color="auto" w:fill="C0C0C0"/>
                <w:vAlign w:val="center"/>
              </w:tcPr>
              <w:p w:rsidR="00D87977" w:rsidRPr="00D87977" w:rsidRDefault="00D87977" w:rsidP="00D87977">
                <w:pPr>
                  <w:spacing w:before="40" w:after="0" w:line="240" w:lineRule="auto"/>
                  <w:jc w:val="center"/>
                  <w:rPr>
                    <w:rFonts w:ascii="Arial" w:hAnsi="Arial" w:cs="Arial"/>
                    <w:b/>
                    <w:bCs/>
                    <w:iCs/>
                    <w:noProof/>
                    <w:sz w:val="20"/>
                    <w:szCs w:val="24"/>
                    <w:lang w:val="ro-RO"/>
                  </w:rPr>
                </w:pPr>
                <w:r w:rsidRPr="00D87977">
                  <w:rPr>
                    <w:rFonts w:ascii="Arial" w:hAnsi="Arial" w:cs="Arial"/>
                    <w:b/>
                    <w:bCs/>
                    <w:iCs/>
                    <w:noProof/>
                    <w:sz w:val="20"/>
                    <w:szCs w:val="24"/>
                    <w:lang w:val="ro-RO"/>
                  </w:rPr>
                  <w:t>Efecte</w:t>
                </w:r>
              </w:p>
            </w:tc>
          </w:tr>
          <w:tr w:rsidR="00D87977" w:rsidRPr="00D87977" w:rsidTr="00D87977">
            <w:tc>
              <w:tcPr>
                <w:tcW w:w="3579" w:type="dxa"/>
                <w:shd w:val="clear" w:color="auto" w:fill="auto"/>
              </w:tcPr>
              <w:p w:rsidR="00D87977" w:rsidRPr="00D87977" w:rsidRDefault="00D87977" w:rsidP="00D87977">
                <w:pPr>
                  <w:spacing w:before="40" w:after="0" w:line="240" w:lineRule="auto"/>
                  <w:jc w:val="center"/>
                  <w:rPr>
                    <w:rFonts w:ascii="Arial" w:hAnsi="Arial" w:cs="Arial"/>
                    <w:bCs/>
                    <w:iCs/>
                    <w:noProof/>
                    <w:sz w:val="20"/>
                    <w:szCs w:val="24"/>
                    <w:lang w:val="ro-RO"/>
                  </w:rPr>
                </w:pPr>
                <w:r w:rsidRPr="00D87977">
                  <w:rPr>
                    <w:rFonts w:ascii="Arial" w:hAnsi="Arial" w:cs="Arial"/>
                    <w:bCs/>
                    <w:iCs/>
                    <w:noProof/>
                    <w:sz w:val="20"/>
                    <w:szCs w:val="24"/>
                    <w:lang w:val="ro-RO"/>
                  </w:rPr>
                  <w:t>rezervor metalic, închis, vertical cauciucat interior</w:t>
                </w:r>
              </w:p>
            </w:tc>
            <w:tc>
              <w:tcPr>
                <w:tcW w:w="2863" w:type="dxa"/>
                <w:shd w:val="clear" w:color="auto" w:fill="auto"/>
              </w:tcPr>
              <w:p w:rsidR="00D87977" w:rsidRPr="00D87977" w:rsidRDefault="00D87977" w:rsidP="00D87977">
                <w:pPr>
                  <w:spacing w:before="40" w:after="0" w:line="240" w:lineRule="auto"/>
                  <w:jc w:val="center"/>
                  <w:rPr>
                    <w:rFonts w:ascii="Arial" w:hAnsi="Arial" w:cs="Arial"/>
                    <w:bCs/>
                    <w:iCs/>
                    <w:noProof/>
                    <w:sz w:val="20"/>
                    <w:szCs w:val="24"/>
                    <w:lang w:val="ro-RO"/>
                  </w:rPr>
                </w:pPr>
              </w:p>
            </w:tc>
            <w:tc>
              <w:tcPr>
                <w:tcW w:w="2863" w:type="dxa"/>
                <w:shd w:val="clear" w:color="auto" w:fill="auto"/>
              </w:tcPr>
              <w:p w:rsidR="00D87977" w:rsidRPr="00D87977" w:rsidRDefault="00D87977" w:rsidP="00D87977">
                <w:pPr>
                  <w:spacing w:before="40" w:after="0" w:line="240" w:lineRule="auto"/>
                  <w:jc w:val="center"/>
                  <w:rPr>
                    <w:rFonts w:ascii="Arial" w:hAnsi="Arial" w:cs="Arial"/>
                    <w:bCs/>
                    <w:iCs/>
                    <w:noProof/>
                    <w:sz w:val="20"/>
                    <w:szCs w:val="24"/>
                    <w:lang w:val="ro-RO"/>
                  </w:rPr>
                </w:pPr>
              </w:p>
            </w:tc>
          </w:tr>
        </w:tbl>
        <w:p w:rsidR="00B72862" w:rsidRDefault="0019762A" w:rsidP="00D87977">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13531752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9"/>
            <w:gridCol w:w="6647"/>
          </w:tblGrid>
          <w:tr w:rsidR="00D87977" w:rsidRPr="00D87977" w:rsidTr="00D87977">
            <w:tc>
              <w:tcPr>
                <w:tcW w:w="2659" w:type="dxa"/>
                <w:shd w:val="clear" w:color="auto" w:fill="C0C0C0"/>
                <w:vAlign w:val="center"/>
              </w:tcPr>
              <w:p w:rsidR="00D87977" w:rsidRPr="00D87977" w:rsidRDefault="00D87977" w:rsidP="00D87977">
                <w:pPr>
                  <w:spacing w:before="40" w:after="0" w:line="240" w:lineRule="auto"/>
                  <w:jc w:val="center"/>
                  <w:rPr>
                    <w:rFonts w:ascii="Arial" w:hAnsi="Arial" w:cs="Arial"/>
                    <w:b/>
                    <w:bCs/>
                    <w:iCs/>
                    <w:noProof/>
                    <w:sz w:val="20"/>
                    <w:szCs w:val="24"/>
                    <w:lang w:val="ro-RO"/>
                  </w:rPr>
                </w:pPr>
                <w:r w:rsidRPr="00D87977">
                  <w:rPr>
                    <w:rFonts w:ascii="Arial" w:hAnsi="Arial" w:cs="Arial"/>
                    <w:b/>
                    <w:bCs/>
                    <w:iCs/>
                    <w:noProof/>
                    <w:sz w:val="20"/>
                    <w:szCs w:val="24"/>
                    <w:lang w:val="ro-RO"/>
                  </w:rPr>
                  <w:t>Instalația</w:t>
                </w:r>
              </w:p>
            </w:tc>
            <w:tc>
              <w:tcPr>
                <w:tcW w:w="6647" w:type="dxa"/>
                <w:shd w:val="clear" w:color="auto" w:fill="C0C0C0"/>
                <w:vAlign w:val="center"/>
              </w:tcPr>
              <w:p w:rsidR="00D87977" w:rsidRPr="00D87977" w:rsidRDefault="00D87977" w:rsidP="00D87977">
                <w:pPr>
                  <w:spacing w:before="40" w:after="0" w:line="240" w:lineRule="auto"/>
                  <w:jc w:val="center"/>
                  <w:rPr>
                    <w:rFonts w:ascii="Arial" w:hAnsi="Arial" w:cs="Arial"/>
                    <w:b/>
                    <w:bCs/>
                    <w:iCs/>
                    <w:noProof/>
                    <w:sz w:val="20"/>
                    <w:szCs w:val="24"/>
                    <w:lang w:val="ro-RO"/>
                  </w:rPr>
                </w:pPr>
                <w:r w:rsidRPr="00D87977">
                  <w:rPr>
                    <w:rFonts w:ascii="Arial" w:hAnsi="Arial" w:cs="Arial"/>
                    <w:b/>
                    <w:bCs/>
                    <w:iCs/>
                    <w:noProof/>
                    <w:sz w:val="20"/>
                    <w:szCs w:val="24"/>
                    <w:lang w:val="ro-RO"/>
                  </w:rPr>
                  <w:t>Echipamente de funcționare în siguranță</w:t>
                </w:r>
              </w:p>
            </w:tc>
          </w:tr>
          <w:tr w:rsidR="00D87977" w:rsidRPr="00D87977" w:rsidTr="00D87977">
            <w:tc>
              <w:tcPr>
                <w:tcW w:w="2659" w:type="dxa"/>
                <w:shd w:val="clear" w:color="auto" w:fill="auto"/>
              </w:tcPr>
              <w:p w:rsidR="00D87977" w:rsidRPr="00D87977" w:rsidRDefault="00D87977" w:rsidP="00D87977">
                <w:pPr>
                  <w:spacing w:before="40" w:after="0" w:line="240" w:lineRule="auto"/>
                  <w:jc w:val="center"/>
                  <w:rPr>
                    <w:rFonts w:ascii="Arial" w:hAnsi="Arial" w:cs="Arial"/>
                    <w:bCs/>
                    <w:iCs/>
                    <w:noProof/>
                    <w:sz w:val="20"/>
                    <w:szCs w:val="24"/>
                    <w:lang w:val="ro-RO"/>
                  </w:rPr>
                </w:pPr>
                <w:r w:rsidRPr="00D87977">
                  <w:rPr>
                    <w:rFonts w:ascii="Arial" w:hAnsi="Arial" w:cs="Arial"/>
                    <w:bCs/>
                    <w:iCs/>
                    <w:noProof/>
                    <w:sz w:val="20"/>
                    <w:szCs w:val="24"/>
                    <w:lang w:val="ro-RO"/>
                  </w:rPr>
                  <w:t>instalaţie de condiţionare a apei de alimentare a acazanelor</w:t>
                </w:r>
              </w:p>
            </w:tc>
            <w:tc>
              <w:tcPr>
                <w:tcW w:w="6647" w:type="dxa"/>
                <w:shd w:val="clear" w:color="auto" w:fill="auto"/>
              </w:tcPr>
              <w:p w:rsidR="00D87977" w:rsidRPr="00D87977" w:rsidRDefault="00D87977" w:rsidP="00D87977">
                <w:pPr>
                  <w:spacing w:before="40" w:after="0" w:line="240" w:lineRule="auto"/>
                  <w:jc w:val="center"/>
                  <w:rPr>
                    <w:rFonts w:ascii="Arial" w:hAnsi="Arial" w:cs="Arial"/>
                    <w:bCs/>
                    <w:iCs/>
                    <w:noProof/>
                    <w:sz w:val="20"/>
                    <w:szCs w:val="24"/>
                    <w:lang w:val="ro-RO"/>
                  </w:rPr>
                </w:pPr>
                <w:r w:rsidRPr="00D87977">
                  <w:rPr>
                    <w:rFonts w:ascii="Arial" w:hAnsi="Arial" w:cs="Arial"/>
                    <w:bCs/>
                    <w:iCs/>
                    <w:noProof/>
                    <w:sz w:val="20"/>
                    <w:szCs w:val="24"/>
                    <w:lang w:val="ro-RO"/>
                  </w:rPr>
                  <w:t xml:space="preserve">depozitare în rezervor metalic închis, cauciucat interior păstrat în magazie specială </w:t>
                </w:r>
              </w:p>
            </w:tc>
          </w:tr>
        </w:tbl>
        <w:p w:rsidR="00B72862" w:rsidRDefault="0019762A" w:rsidP="00D87977">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Câmp editabil text"/>
        <w:tag w:val="CampEditabil"/>
        <w:id w:val="332731660"/>
        <w:placeholder>
          <w:docPart w:val="4530341D54E5465E865CA7F10AA56848"/>
        </w:placeholder>
        <w:showingPlcHdr/>
      </w:sdtPr>
      <w:sdtEndPr/>
      <w:sdtContent>
        <w:p w:rsidR="00B72862" w:rsidRDefault="00B72862" w:rsidP="00B72862">
          <w:pPr>
            <w:spacing w:after="0" w:line="240" w:lineRule="auto"/>
            <w:jc w:val="both"/>
            <w:rPr>
              <w:rFonts w:ascii="Arial" w:hAnsi="Arial" w:cs="Arial"/>
              <w:b/>
              <w:bCs/>
              <w:iCs/>
              <w:noProof/>
              <w:sz w:val="24"/>
              <w:szCs w:val="24"/>
              <w:lang w:val="ro-RO"/>
            </w:rPr>
          </w:pPr>
          <w:r w:rsidRPr="000E54E2">
            <w:rPr>
              <w:rStyle w:val="PlaceholderText"/>
              <w:rFonts w:ascii="Arial" w:hAnsi="Arial" w:cs="Arial"/>
            </w:rPr>
            <w:t>....</w:t>
          </w:r>
        </w:p>
      </w:sdtContent>
    </w:sdt>
    <w:p w:rsidR="00B72862" w:rsidRPr="00AB39ED" w:rsidRDefault="00B72862" w:rsidP="00B72862">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B72862" w:rsidRPr="00AB39ED" w:rsidRDefault="00B72862" w:rsidP="00B72862">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B72862" w:rsidRPr="00AB39ED" w:rsidRDefault="00B72862" w:rsidP="00B72862">
      <w:pPr>
        <w:numPr>
          <w:ilvl w:val="0"/>
          <w:numId w:val="23"/>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B72862" w:rsidRPr="00AB39ED" w:rsidRDefault="00B72862" w:rsidP="00B72862">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B72862" w:rsidRPr="00AB39ED" w:rsidRDefault="00B72862" w:rsidP="00B72862">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B72862" w:rsidRPr="00AB39ED" w:rsidRDefault="00B72862" w:rsidP="00B72862">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50AB90B245D540C5AC5A1231CDD00474"/>
        </w:placeholder>
        <w:showingPlcHdr/>
      </w:sdtPr>
      <w:sdtEndPr/>
      <w:sdtContent>
        <w:p w:rsidR="00B72862" w:rsidRPr="00AB39ED" w:rsidRDefault="00B72862" w:rsidP="00B72862">
          <w:pPr>
            <w:spacing w:after="0" w:line="240" w:lineRule="auto"/>
            <w:jc w:val="both"/>
            <w:rPr>
              <w:rFonts w:ascii="Arial" w:hAnsi="Arial" w:cs="Arial"/>
              <w:b/>
              <w:sz w:val="24"/>
              <w:szCs w:val="24"/>
              <w:lang w:val="ro-RO"/>
            </w:rPr>
          </w:pPr>
          <w:r w:rsidRPr="00AB39ED">
            <w:rPr>
              <w:rStyle w:val="PlaceholderText"/>
              <w:rFonts w:ascii="Arial" w:hAnsi="Arial" w:cs="Arial"/>
              <w:sz w:val="24"/>
              <w:szCs w:val="24"/>
            </w:rPr>
            <w:t>....</w:t>
          </w:r>
        </w:p>
      </w:sdtContent>
    </w:sdt>
    <w:p w:rsidR="00B72862" w:rsidRPr="00AB39ED" w:rsidRDefault="00B72862" w:rsidP="00B72862">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B72862" w:rsidRPr="00937954" w:rsidRDefault="00B72862" w:rsidP="00B72862">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B72862" w:rsidRPr="00937954" w:rsidRDefault="00B72862" w:rsidP="00B72862">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B72862" w:rsidRPr="00937954" w:rsidRDefault="00B72862" w:rsidP="00B72862">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B72862" w:rsidRPr="00937954" w:rsidRDefault="00B72862" w:rsidP="00B72862">
      <w:pPr>
        <w:spacing w:after="0" w:line="240" w:lineRule="auto"/>
        <w:jc w:val="both"/>
        <w:rPr>
          <w:rFonts w:ascii="Arial" w:hAnsi="Arial" w:cs="Arial"/>
          <w:sz w:val="24"/>
          <w:szCs w:val="24"/>
          <w:lang w:val="ro-RO"/>
        </w:rPr>
      </w:pPr>
      <w:r w:rsidRPr="00937954">
        <w:rPr>
          <w:rFonts w:ascii="Arial" w:hAnsi="Arial" w:cs="Arial"/>
          <w:b/>
          <w:sz w:val="24"/>
          <w:szCs w:val="24"/>
          <w:lang w:val="ro-RO"/>
        </w:rPr>
        <w:lastRenderedPageBreak/>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B72862" w:rsidRPr="00AB39ED" w:rsidRDefault="00B72862" w:rsidP="00B72862">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B72862" w:rsidRPr="00AB39ED" w:rsidRDefault="00B72862" w:rsidP="00B72862">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B72862" w:rsidRPr="00AB39ED" w:rsidRDefault="00B72862" w:rsidP="00B72862">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B72862" w:rsidRPr="00AB39ED" w:rsidRDefault="00B72862" w:rsidP="00B72862">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B72862" w:rsidRPr="00AB39ED" w:rsidRDefault="00B72862" w:rsidP="00B72862">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B72862" w:rsidRPr="00AB39ED" w:rsidRDefault="00B72862" w:rsidP="00B72862">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9EAF39AC9075402EBFD4DCB77DFA5F95"/>
        </w:placeholder>
        <w:showingPlcHdr/>
      </w:sdtPr>
      <w:sdtEndPr/>
      <w:sdtContent>
        <w:p w:rsidR="00B72862" w:rsidRDefault="00B72862" w:rsidP="00B72862">
          <w:pPr>
            <w:spacing w:after="0" w:line="240" w:lineRule="auto"/>
            <w:jc w:val="both"/>
            <w:rPr>
              <w:rFonts w:ascii="Times New Roman" w:hAnsi="Times New Roman"/>
              <w:sz w:val="24"/>
              <w:szCs w:val="24"/>
              <w:lang w:val="ro-RO"/>
            </w:rPr>
          </w:pPr>
          <w:r w:rsidRPr="00C1568E">
            <w:rPr>
              <w:rStyle w:val="PlaceholderText"/>
              <w:rFonts w:ascii="Times New Roman" w:hAnsi="Times New Roman"/>
            </w:rPr>
            <w:t>....</w:t>
          </w:r>
        </w:p>
      </w:sdtContent>
    </w:sdt>
    <w:p w:rsidR="00B72862" w:rsidRPr="00AB39ED" w:rsidRDefault="00B72862" w:rsidP="00B72862">
      <w:pPr>
        <w:pStyle w:val="Heading1"/>
      </w:pPr>
      <w:r>
        <w:t xml:space="preserve">13. </w:t>
      </w:r>
      <w:r w:rsidRPr="00AB39ED">
        <w:t>MONITORIZAREA  ACTIVITĂŢII</w:t>
      </w:r>
    </w:p>
    <w:p w:rsidR="00B72862" w:rsidRPr="00AB39ED" w:rsidRDefault="00B72862" w:rsidP="00B72862">
      <w:pPr>
        <w:spacing w:after="0" w:line="240" w:lineRule="auto"/>
        <w:rPr>
          <w:rFonts w:ascii="Arial" w:hAnsi="Arial" w:cs="Arial"/>
          <w:lang w:val="ro-RO"/>
        </w:rPr>
      </w:pPr>
    </w:p>
    <w:p w:rsidR="00B72862" w:rsidRPr="00AB39ED" w:rsidRDefault="00B72862" w:rsidP="00B72862">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B72862" w:rsidRPr="00AB39ED"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B72862" w:rsidRPr="00AB39ED"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B72862" w:rsidRPr="00AB39ED" w:rsidRDefault="00B72862" w:rsidP="00B72862">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B72862" w:rsidRPr="00AB39ED" w:rsidRDefault="00B72862" w:rsidP="00B72862">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B72862" w:rsidRPr="00AB39ED" w:rsidRDefault="00B72862" w:rsidP="00B72862">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B72862" w:rsidRPr="00AB39ED" w:rsidRDefault="00B72862" w:rsidP="00B72862">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B72862" w:rsidRPr="00AB39ED" w:rsidRDefault="00B72862" w:rsidP="00B72862">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B72862" w:rsidRPr="00AB39ED" w:rsidRDefault="00B72862" w:rsidP="00B72862">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B72862" w:rsidRPr="00AB39ED" w:rsidRDefault="00B72862" w:rsidP="00B72862">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B72862" w:rsidRPr="00AB39ED" w:rsidRDefault="00B72862" w:rsidP="00B72862">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B72862" w:rsidRPr="00AB39ED" w:rsidRDefault="00B72862" w:rsidP="00B72862">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sdt>
      <w:sdtPr>
        <w:rPr>
          <w:rFonts w:ascii="Arial" w:hAnsi="Arial" w:cs="Arial"/>
          <w:b/>
          <w:sz w:val="24"/>
          <w:szCs w:val="24"/>
          <w:lang w:val="ro-RO"/>
        </w:rPr>
        <w:alias w:val="Câmp editabil text"/>
        <w:tag w:val="CampEditabil"/>
        <w:id w:val="1725566269"/>
        <w:placeholder>
          <w:docPart w:val="BF12EF5ED7454128ABCB7C68A87FA552"/>
        </w:placeholder>
        <w:showingPlcHdr/>
      </w:sdtPr>
      <w:sdtEndPr/>
      <w:sdtContent>
        <w:p w:rsidR="00B72862" w:rsidRPr="00AB39ED" w:rsidRDefault="00B72862" w:rsidP="00B72862">
          <w:pPr>
            <w:tabs>
              <w:tab w:val="left" w:pos="360"/>
              <w:tab w:val="left" w:pos="720"/>
              <w:tab w:val="left" w:pos="1800"/>
            </w:tabs>
            <w:spacing w:after="0" w:line="240" w:lineRule="auto"/>
            <w:ind w:right="72"/>
            <w:jc w:val="both"/>
            <w:rPr>
              <w:rFonts w:ascii="Arial" w:hAnsi="Arial" w:cs="Arial"/>
              <w:b/>
              <w:sz w:val="24"/>
              <w:szCs w:val="24"/>
              <w:lang w:val="ro-RO"/>
            </w:rPr>
          </w:pPr>
          <w:r w:rsidRPr="00AB39ED">
            <w:rPr>
              <w:rStyle w:val="PlaceholderText"/>
              <w:rFonts w:ascii="Arial" w:hAnsi="Arial" w:cs="Arial"/>
            </w:rPr>
            <w:t>....</w:t>
          </w:r>
        </w:p>
      </w:sdtContent>
    </w:sdt>
    <w:p w:rsidR="00B72862" w:rsidRPr="00AB39ED" w:rsidRDefault="00B72862" w:rsidP="00B72862">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B72862" w:rsidRDefault="00B72862" w:rsidP="00B72862">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3E69B6E2BD1D4E94BC031B9D6D4E10DB"/>
          </w:placeholder>
        </w:sdtPr>
        <w:sdtEnd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B72862" w:rsidRPr="00AB39ED" w:rsidRDefault="00B72862" w:rsidP="00B72862">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Times New Roman" w:hAnsi="Times New Roman"/>
          <w:b/>
          <w:sz w:val="24"/>
          <w:szCs w:val="24"/>
          <w:lang w:val="ro-RO"/>
        </w:rPr>
        <w:alias w:val="Câmp editabil text"/>
        <w:tag w:val="CampEditabil"/>
        <w:id w:val="834650768"/>
        <w:placeholder>
          <w:docPart w:val="6514693A03484E7B98A907F8AEB80D31"/>
        </w:placeholder>
        <w:showingPlcHdr/>
      </w:sdtPr>
      <w:sdtEndPr/>
      <w:sdtContent>
        <w:p w:rsidR="00B72862" w:rsidRDefault="00B72862" w:rsidP="00B72862">
          <w:pPr>
            <w:spacing w:after="0" w:line="240" w:lineRule="auto"/>
            <w:jc w:val="both"/>
            <w:rPr>
              <w:rFonts w:ascii="Times New Roman" w:hAnsi="Times New Roman"/>
              <w:b/>
              <w:sz w:val="24"/>
              <w:szCs w:val="24"/>
              <w:lang w:val="ro-RO"/>
            </w:rPr>
          </w:pPr>
          <w:r w:rsidRPr="003A1A8A">
            <w:rPr>
              <w:rStyle w:val="PlaceholderText"/>
            </w:rPr>
            <w:t>....</w:t>
          </w:r>
        </w:p>
      </w:sdtContent>
    </w:sdt>
    <w:p w:rsidR="00B72862" w:rsidRDefault="00B72862" w:rsidP="00B72862">
      <w:pPr>
        <w:spacing w:after="0" w:line="240" w:lineRule="auto"/>
        <w:jc w:val="both"/>
        <w:rPr>
          <w:rFonts w:ascii="Times New Roman" w:eastAsia="Times New Roman" w:hAnsi="Times New Roman"/>
          <w:b/>
          <w:sz w:val="24"/>
          <w:szCs w:val="24"/>
          <w:lang w:val="ro-RO"/>
        </w:rPr>
      </w:pPr>
    </w:p>
    <w:sdt>
      <w:sdtPr>
        <w:rPr>
          <w:rFonts w:ascii="Times New Roman" w:eastAsia="Times New Roman" w:hAnsi="Times New Roman"/>
          <w:b/>
          <w:sz w:val="24"/>
          <w:szCs w:val="24"/>
          <w:lang w:val="ro-RO"/>
        </w:rPr>
        <w:alias w:val="Monitorizarea emisiilor din surse dirijate"/>
        <w:tag w:val="MonitorizareEmisiiAerModel"/>
        <w:id w:val="-2079114219"/>
        <w:lock w:val="sdtContentLocked"/>
        <w:placeholder>
          <w:docPart w:val="DefaultPlaceholder_1082065158"/>
        </w:placeholder>
      </w:sdtPr>
      <w:sdtEndPr>
        <w:rPr>
          <w:rFonts w:ascii="Calibri" w:eastAsia="Calibri" w:hAnsi="Calibri"/>
          <w:b w:val="0"/>
          <w:color w:val="808080"/>
          <w:sz w:val="22"/>
          <w:szCs w:val="22"/>
          <w:lang w:val="en-US"/>
        </w:rPr>
      </w:sdtEnd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1"/>
            <w:gridCol w:w="1551"/>
            <w:gridCol w:w="1551"/>
            <w:gridCol w:w="1396"/>
            <w:gridCol w:w="1396"/>
            <w:gridCol w:w="931"/>
            <w:gridCol w:w="1551"/>
          </w:tblGrid>
          <w:tr w:rsidR="00D87977" w:rsidRPr="00D87977" w:rsidTr="00D87977">
            <w:trPr>
              <w:cantSplit/>
              <w:trHeight w:val="1134"/>
            </w:trPr>
            <w:tc>
              <w:tcPr>
                <w:tcW w:w="931" w:type="dxa"/>
                <w:shd w:val="clear" w:color="auto" w:fill="C0C0C0"/>
                <w:textDirection w:val="btLr"/>
                <w:vAlign w:val="center"/>
              </w:tcPr>
              <w:p w:rsidR="00D87977" w:rsidRPr="00D87977" w:rsidRDefault="00D87977" w:rsidP="00D87977">
                <w:pPr>
                  <w:spacing w:before="40" w:after="0" w:line="240" w:lineRule="auto"/>
                  <w:ind w:left="113" w:right="113"/>
                  <w:jc w:val="center"/>
                  <w:rPr>
                    <w:rFonts w:ascii="Arial" w:eastAsia="Times New Roman" w:hAnsi="Arial" w:cs="Arial"/>
                    <w:b/>
                    <w:sz w:val="20"/>
                    <w:szCs w:val="24"/>
                    <w:lang w:val="ro-RO"/>
                  </w:rPr>
                </w:pPr>
                <w:r w:rsidRPr="00D87977">
                  <w:rPr>
                    <w:rFonts w:ascii="Arial" w:eastAsia="Times New Roman" w:hAnsi="Arial" w:cs="Arial"/>
                    <w:b/>
                    <w:sz w:val="20"/>
                    <w:szCs w:val="24"/>
                    <w:lang w:val="ro-RO"/>
                  </w:rPr>
                  <w:t>Activitate IED</w:t>
                </w:r>
              </w:p>
            </w:tc>
            <w:tc>
              <w:tcPr>
                <w:tcW w:w="1551" w:type="dxa"/>
                <w:shd w:val="clear" w:color="auto" w:fill="C0C0C0"/>
                <w:vAlign w:val="center"/>
              </w:tcPr>
              <w:p w:rsidR="00D87977" w:rsidRPr="00D87977" w:rsidRDefault="00D87977" w:rsidP="00D87977">
                <w:pPr>
                  <w:spacing w:before="40" w:after="0" w:line="240" w:lineRule="auto"/>
                  <w:jc w:val="center"/>
                  <w:rPr>
                    <w:rFonts w:ascii="Arial" w:eastAsia="Times New Roman" w:hAnsi="Arial" w:cs="Arial"/>
                    <w:b/>
                    <w:sz w:val="20"/>
                    <w:szCs w:val="24"/>
                    <w:lang w:val="ro-RO"/>
                  </w:rPr>
                </w:pPr>
                <w:r w:rsidRPr="00D87977">
                  <w:rPr>
                    <w:rFonts w:ascii="Arial" w:eastAsia="Times New Roman" w:hAnsi="Arial" w:cs="Arial"/>
                    <w:b/>
                    <w:sz w:val="20"/>
                    <w:szCs w:val="24"/>
                    <w:lang w:val="ro-RO"/>
                  </w:rPr>
                  <w:t>Denumire coș</w:t>
                </w:r>
              </w:p>
            </w:tc>
            <w:tc>
              <w:tcPr>
                <w:tcW w:w="1551" w:type="dxa"/>
                <w:shd w:val="clear" w:color="auto" w:fill="C0C0C0"/>
                <w:vAlign w:val="center"/>
              </w:tcPr>
              <w:p w:rsidR="00D87977" w:rsidRPr="00D87977" w:rsidRDefault="00D87977" w:rsidP="00D87977">
                <w:pPr>
                  <w:spacing w:before="40" w:after="0" w:line="240" w:lineRule="auto"/>
                  <w:jc w:val="center"/>
                  <w:rPr>
                    <w:rFonts w:ascii="Arial" w:eastAsia="Times New Roman" w:hAnsi="Arial" w:cs="Arial"/>
                    <w:b/>
                    <w:sz w:val="20"/>
                    <w:szCs w:val="24"/>
                    <w:lang w:val="ro-RO"/>
                  </w:rPr>
                </w:pPr>
                <w:r w:rsidRPr="00D87977">
                  <w:rPr>
                    <w:rFonts w:ascii="Arial" w:eastAsia="Times New Roman" w:hAnsi="Arial" w:cs="Arial"/>
                    <w:b/>
                    <w:sz w:val="20"/>
                    <w:szCs w:val="24"/>
                    <w:lang w:val="ro-RO"/>
                  </w:rPr>
                  <w:t>Poluant</w:t>
                </w:r>
              </w:p>
            </w:tc>
            <w:tc>
              <w:tcPr>
                <w:tcW w:w="1396" w:type="dxa"/>
                <w:shd w:val="clear" w:color="auto" w:fill="C0C0C0"/>
                <w:vAlign w:val="center"/>
              </w:tcPr>
              <w:p w:rsidR="00D87977" w:rsidRPr="00D87977" w:rsidRDefault="00D87977" w:rsidP="00D87977">
                <w:pPr>
                  <w:spacing w:before="40" w:after="0" w:line="240" w:lineRule="auto"/>
                  <w:jc w:val="center"/>
                  <w:rPr>
                    <w:rFonts w:ascii="Arial" w:eastAsia="Times New Roman" w:hAnsi="Arial" w:cs="Arial"/>
                    <w:b/>
                    <w:sz w:val="20"/>
                    <w:szCs w:val="24"/>
                    <w:lang w:val="ro-RO"/>
                  </w:rPr>
                </w:pPr>
                <w:r w:rsidRPr="00D87977">
                  <w:rPr>
                    <w:rFonts w:ascii="Arial" w:eastAsia="Times New Roman" w:hAnsi="Arial" w:cs="Arial"/>
                    <w:b/>
                    <w:sz w:val="20"/>
                    <w:szCs w:val="24"/>
                    <w:lang w:val="ro-RO"/>
                  </w:rPr>
                  <w:t>Tip de monitorizare</w:t>
                </w:r>
              </w:p>
            </w:tc>
            <w:tc>
              <w:tcPr>
                <w:tcW w:w="1396" w:type="dxa"/>
                <w:shd w:val="clear" w:color="auto" w:fill="C0C0C0"/>
                <w:vAlign w:val="center"/>
              </w:tcPr>
              <w:p w:rsidR="00D87977" w:rsidRPr="00D87977" w:rsidRDefault="00D87977" w:rsidP="00D87977">
                <w:pPr>
                  <w:spacing w:before="40" w:after="0" w:line="240" w:lineRule="auto"/>
                  <w:jc w:val="center"/>
                  <w:rPr>
                    <w:rFonts w:ascii="Arial" w:eastAsia="Times New Roman" w:hAnsi="Arial" w:cs="Arial"/>
                    <w:b/>
                    <w:sz w:val="20"/>
                    <w:szCs w:val="24"/>
                    <w:lang w:val="ro-RO"/>
                  </w:rPr>
                </w:pPr>
                <w:r w:rsidRPr="00D87977">
                  <w:rPr>
                    <w:rFonts w:ascii="Arial" w:eastAsia="Times New Roman" w:hAnsi="Arial" w:cs="Arial"/>
                    <w:b/>
                    <w:sz w:val="20"/>
                    <w:szCs w:val="24"/>
                    <w:lang w:val="ro-RO"/>
                  </w:rPr>
                  <w:t>Metodă de analiză</w:t>
                </w:r>
              </w:p>
            </w:tc>
            <w:tc>
              <w:tcPr>
                <w:tcW w:w="931" w:type="dxa"/>
                <w:shd w:val="clear" w:color="auto" w:fill="C0C0C0"/>
                <w:textDirection w:val="btLr"/>
                <w:vAlign w:val="center"/>
              </w:tcPr>
              <w:p w:rsidR="00D87977" w:rsidRPr="00D87977" w:rsidRDefault="00D87977" w:rsidP="00D87977">
                <w:pPr>
                  <w:spacing w:before="40" w:after="0" w:line="240" w:lineRule="auto"/>
                  <w:ind w:left="113" w:right="113"/>
                  <w:jc w:val="center"/>
                  <w:rPr>
                    <w:rFonts w:ascii="Arial" w:eastAsia="Times New Roman" w:hAnsi="Arial" w:cs="Arial"/>
                    <w:b/>
                    <w:sz w:val="20"/>
                    <w:szCs w:val="24"/>
                    <w:lang w:val="ro-RO"/>
                  </w:rPr>
                </w:pPr>
                <w:r w:rsidRPr="00D87977">
                  <w:rPr>
                    <w:rFonts w:ascii="Arial" w:eastAsia="Times New Roman" w:hAnsi="Arial" w:cs="Arial"/>
                    <w:b/>
                    <w:sz w:val="20"/>
                    <w:szCs w:val="24"/>
                    <w:lang w:val="ro-RO"/>
                  </w:rPr>
                  <w:t>Perioada de mediere</w:t>
                </w:r>
              </w:p>
            </w:tc>
            <w:tc>
              <w:tcPr>
                <w:tcW w:w="1551" w:type="dxa"/>
                <w:shd w:val="clear" w:color="auto" w:fill="C0C0C0"/>
                <w:vAlign w:val="center"/>
              </w:tcPr>
              <w:p w:rsidR="00D87977" w:rsidRPr="00D87977" w:rsidRDefault="00D87977" w:rsidP="00D87977">
                <w:pPr>
                  <w:spacing w:before="40" w:after="0" w:line="240" w:lineRule="auto"/>
                  <w:jc w:val="center"/>
                  <w:rPr>
                    <w:rFonts w:ascii="Arial" w:eastAsia="Times New Roman" w:hAnsi="Arial" w:cs="Arial"/>
                    <w:b/>
                    <w:sz w:val="20"/>
                    <w:szCs w:val="24"/>
                    <w:lang w:val="ro-RO"/>
                  </w:rPr>
                </w:pPr>
                <w:r w:rsidRPr="00D87977">
                  <w:rPr>
                    <w:rFonts w:ascii="Arial" w:eastAsia="Times New Roman" w:hAnsi="Arial" w:cs="Arial"/>
                    <w:b/>
                    <w:sz w:val="20"/>
                    <w:szCs w:val="24"/>
                    <w:lang w:val="ro-RO"/>
                  </w:rPr>
                  <w:t>Condiții de referință</w:t>
                </w:r>
              </w:p>
            </w:tc>
          </w:tr>
          <w:tr w:rsidR="00D87977" w:rsidRPr="00D87977" w:rsidTr="00D87977">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1.1.</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coş</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 xml:space="preserve">Pulberi in suspensie </w:t>
                </w: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Continua</w:t>
                </w: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VLE conform Legii nr. 278/2013</w:t>
                </w:r>
              </w:p>
            </w:tc>
          </w:tr>
          <w:tr w:rsidR="00D87977" w:rsidRPr="00D87977" w:rsidTr="00D87977">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1.1.</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coş</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Nox - pentru instalatiile existente</w:t>
                </w: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r>
          <w:tr w:rsidR="00D87977" w:rsidRPr="00D87977" w:rsidTr="00D87977">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1.1.</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coş</w:t>
                </w: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r w:rsidRPr="00D87977">
                  <w:rPr>
                    <w:rFonts w:ascii="Arial" w:eastAsia="Times New Roman" w:hAnsi="Arial" w:cs="Arial"/>
                    <w:sz w:val="20"/>
                    <w:szCs w:val="24"/>
                    <w:lang w:val="ro-RO"/>
                  </w:rPr>
                  <w:t>Monoxid de Carbon</w:t>
                </w: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1396"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93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c>
              <w:tcPr>
                <w:tcW w:w="1551" w:type="dxa"/>
                <w:shd w:val="clear" w:color="auto" w:fill="auto"/>
              </w:tcPr>
              <w:p w:rsidR="00D87977" w:rsidRPr="00D87977" w:rsidRDefault="00D87977" w:rsidP="00D87977">
                <w:pPr>
                  <w:spacing w:before="40" w:after="0" w:line="240" w:lineRule="auto"/>
                  <w:jc w:val="center"/>
                  <w:rPr>
                    <w:rFonts w:ascii="Arial" w:eastAsia="Times New Roman" w:hAnsi="Arial" w:cs="Arial"/>
                    <w:sz w:val="20"/>
                    <w:szCs w:val="24"/>
                    <w:lang w:val="ro-RO"/>
                  </w:rPr>
                </w:pPr>
              </w:p>
            </w:tc>
          </w:tr>
        </w:tbl>
        <w:p w:rsidR="00B72862" w:rsidRDefault="0019762A" w:rsidP="00D87977">
          <w:pPr>
            <w:spacing w:after="0" w:line="240" w:lineRule="auto"/>
            <w:jc w:val="both"/>
            <w:rPr>
              <w:rFonts w:ascii="Times New Roman" w:eastAsia="Times New Roman" w:hAnsi="Times New Roman"/>
              <w:b/>
              <w:sz w:val="24"/>
              <w:szCs w:val="24"/>
              <w:lang w:val="ro-RO"/>
            </w:rPr>
          </w:pPr>
        </w:p>
      </w:sdtContent>
    </w:sdt>
    <w:sdt>
      <w:sdtPr>
        <w:rPr>
          <w:rFonts w:ascii="Arial" w:eastAsia="Times New Roman" w:hAnsi="Arial" w:cs="Arial"/>
          <w:b/>
          <w:sz w:val="24"/>
          <w:szCs w:val="24"/>
          <w:lang w:val="ro-RO"/>
        </w:rPr>
        <w:alias w:val="Câmp editabil text"/>
        <w:tag w:val="CampEditabil"/>
        <w:id w:val="1857622300"/>
        <w:placeholder>
          <w:docPart w:val="3A371952AA3D403B86735E94215AC2B1"/>
        </w:placeholder>
        <w:showingPlcHdr/>
      </w:sdtPr>
      <w:sdtEndPr/>
      <w:sdtContent>
        <w:p w:rsidR="00B72862" w:rsidRDefault="00B72862" w:rsidP="00B72862">
          <w:pPr>
            <w:spacing w:after="0" w:line="240" w:lineRule="auto"/>
            <w:jc w:val="both"/>
            <w:rPr>
              <w:rFonts w:ascii="Arial" w:eastAsia="Times New Roman" w:hAnsi="Arial" w:cs="Arial"/>
              <w:b/>
              <w:sz w:val="24"/>
              <w:szCs w:val="24"/>
              <w:lang w:val="ro-RO"/>
            </w:rPr>
          </w:pPr>
          <w:r w:rsidRPr="00937954">
            <w:rPr>
              <w:rStyle w:val="PlaceholderText"/>
              <w:rFonts w:ascii="Arial" w:hAnsi="Arial" w:cs="Arial"/>
            </w:rPr>
            <w:t>....</w:t>
          </w:r>
        </w:p>
      </w:sdtContent>
    </w:sdt>
    <w:p w:rsidR="00B72862" w:rsidRPr="00AB39ED" w:rsidRDefault="00B72862" w:rsidP="00B72862">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B72862" w:rsidRPr="00AB39ED" w:rsidRDefault="00B72862" w:rsidP="00B72862">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B72862" w:rsidRPr="00AB39ED" w:rsidRDefault="00B72862" w:rsidP="00B72862">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sdt>
      <w:sdtPr>
        <w:rPr>
          <w:bCs/>
        </w:rPr>
        <w:alias w:val="Câmp editabil text"/>
        <w:tag w:val="CampEditabil"/>
        <w:id w:val="-1264457650"/>
        <w:placeholder>
          <w:docPart w:val="F5C020F6A4B84D2C8E8B84380A33D054"/>
        </w:placeholder>
        <w:showingPlcHdr/>
      </w:sdtPr>
      <w:sdtEndPr/>
      <w:sdtContent>
        <w:p w:rsidR="00B72862" w:rsidRPr="00AB39ED" w:rsidRDefault="00B72862" w:rsidP="00D36DAD">
          <w:pPr>
            <w:pStyle w:val="Heading2"/>
            <w:rPr>
              <w:bCs/>
            </w:rPr>
          </w:pPr>
          <w:r w:rsidRPr="00AB39ED">
            <w:rPr>
              <w:rStyle w:val="PlaceholderText"/>
              <w:rFonts w:cs="Arial"/>
            </w:rPr>
            <w:t>....</w:t>
          </w:r>
        </w:p>
      </w:sdtContent>
    </w:sdt>
    <w:sdt>
      <w:sdtPr>
        <w:rPr>
          <w:rFonts w:ascii="Times New Roman" w:eastAsia="Calibri" w:hAnsi="Times New Roman"/>
          <w:b/>
          <w:color w:val="808080"/>
          <w:sz w:val="22"/>
          <w:szCs w:val="22"/>
          <w:lang w:val="en-US"/>
        </w:rPr>
        <w:alias w:val="Câmp editabil text"/>
        <w:tag w:val="CampEditabil"/>
        <w:id w:val="-1291671130"/>
        <w:placeholder>
          <w:docPart w:val="2D656A7AAD3046FAB51516B072786DBC"/>
        </w:placeholder>
      </w:sdtPr>
      <w:sdtEndPr>
        <w:rPr>
          <w:b w:val="0"/>
        </w:rPr>
      </w:sdtEndPr>
      <w:sdtContent>
        <w:p w:rsidR="00B72862" w:rsidRPr="00AB39ED" w:rsidRDefault="00B72862" w:rsidP="00D36DAD">
          <w:pPr>
            <w:pStyle w:val="Heading2"/>
          </w:pPr>
          <w:r w:rsidRPr="00AB39ED">
            <w:t>13.2.2. Monitorizarea calit</w:t>
          </w:r>
          <w:r>
            <w:t>ăţ</w:t>
          </w:r>
          <w:r w:rsidRPr="00AB39ED">
            <w:t>ii aerului</w:t>
          </w:r>
        </w:p>
        <w:p w:rsidR="00B72862" w:rsidRPr="00AB39ED" w:rsidRDefault="00B72862" w:rsidP="00B72862">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p w:rsidR="00B72862" w:rsidRDefault="00B72862" w:rsidP="00B72862">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7"/>
            <w:gridCol w:w="1915"/>
            <w:gridCol w:w="2064"/>
          </w:tblGrid>
          <w:tr w:rsidR="00B72862" w:rsidRPr="00B14389" w:rsidTr="00B72862">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2862" w:rsidRPr="00B14389" w:rsidRDefault="00B72862" w:rsidP="00B72862">
                <w:pPr>
                  <w:jc w:val="center"/>
                  <w:rPr>
                    <w:rFonts w:ascii="Arial" w:hAnsi="Arial" w:cs="Arial"/>
                    <w:b/>
                    <w:sz w:val="20"/>
                    <w:szCs w:val="20"/>
                  </w:rPr>
                </w:pPr>
                <w:r w:rsidRPr="00B14389">
                  <w:rPr>
                    <w:rFonts w:ascii="Arial" w:hAnsi="Arial" w:cs="Arial"/>
                    <w:b/>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jc w:val="center"/>
                  <w:rPr>
                    <w:rFonts w:ascii="Arial" w:hAnsi="Arial" w:cs="Arial"/>
                    <w:b/>
                    <w:sz w:val="20"/>
                    <w:szCs w:val="20"/>
                  </w:rPr>
                </w:pPr>
                <w:r w:rsidRPr="00B14389">
                  <w:rPr>
                    <w:rFonts w:ascii="Arial" w:hAnsi="Arial" w:cs="Arial"/>
                    <w:b/>
                    <w:sz w:val="20"/>
                    <w:szCs w:val="20"/>
                  </w:rPr>
                  <w:t>Metoda de masurare</w:t>
                </w:r>
              </w:p>
            </w:tc>
          </w:tr>
          <w:tr w:rsidR="00B72862" w:rsidRPr="000558EA" w:rsidTr="00B72862">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B72862" w:rsidRPr="000558EA" w:rsidRDefault="000558EA" w:rsidP="00B72862">
                <w:pPr>
                  <w:jc w:val="both"/>
                  <w:rPr>
                    <w:rFonts w:ascii="Arial" w:hAnsi="Arial" w:cs="Arial"/>
                    <w:color w:val="000000"/>
                    <w:sz w:val="24"/>
                    <w:szCs w:val="24"/>
                    <w:lang w:val="it-IT"/>
                  </w:rPr>
                </w:pPr>
                <w:r w:rsidRPr="000558EA">
                  <w:rPr>
                    <w:rFonts w:ascii="Arial" w:hAnsi="Arial" w:cs="Arial"/>
                    <w:color w:val="000000"/>
                    <w:sz w:val="24"/>
                    <w:szCs w:val="24"/>
                    <w:lang w:val="it-IT"/>
                  </w:rPr>
                  <w:t>Pe canalele de gaze la ieşirea din electrofiltre</w:t>
                </w:r>
              </w:p>
            </w:tc>
            <w:tc>
              <w:tcPr>
                <w:tcW w:w="2297" w:type="dxa"/>
                <w:tcBorders>
                  <w:top w:val="single" w:sz="4" w:space="0" w:color="auto"/>
                  <w:left w:val="single" w:sz="4" w:space="0" w:color="auto"/>
                  <w:bottom w:val="single" w:sz="4" w:space="0" w:color="auto"/>
                  <w:right w:val="single" w:sz="4" w:space="0" w:color="auto"/>
                </w:tcBorders>
              </w:tcPr>
              <w:p w:rsidR="00B72862" w:rsidRPr="000558EA" w:rsidRDefault="000558EA" w:rsidP="00B72862">
                <w:pPr>
                  <w:rPr>
                    <w:rFonts w:ascii="Arial" w:hAnsi="Arial" w:cs="Arial"/>
                    <w:sz w:val="24"/>
                    <w:szCs w:val="24"/>
                    <w:lang w:val="pt-BR"/>
                  </w:rPr>
                </w:pPr>
                <w:r>
                  <w:rPr>
                    <w:rFonts w:ascii="Arial" w:hAnsi="Arial" w:cs="Arial"/>
                    <w:sz w:val="24"/>
                    <w:szCs w:val="24"/>
                    <w:lang w:val="pt-BR"/>
                  </w:rPr>
                  <w:t>p</w:t>
                </w:r>
                <w:r w:rsidRPr="000558EA">
                  <w:rPr>
                    <w:rFonts w:ascii="Arial" w:hAnsi="Arial" w:cs="Arial"/>
                    <w:sz w:val="24"/>
                    <w:szCs w:val="24"/>
                    <w:lang w:val="pt-BR"/>
                  </w:rPr>
                  <w:t>ulberi, Nox şi Co</w:t>
                </w:r>
              </w:p>
            </w:tc>
            <w:tc>
              <w:tcPr>
                <w:tcW w:w="1915" w:type="dxa"/>
                <w:tcBorders>
                  <w:top w:val="single" w:sz="4" w:space="0" w:color="auto"/>
                  <w:left w:val="single" w:sz="4" w:space="0" w:color="auto"/>
                  <w:bottom w:val="single" w:sz="4" w:space="0" w:color="auto"/>
                  <w:right w:val="single" w:sz="4" w:space="0" w:color="auto"/>
                </w:tcBorders>
              </w:tcPr>
              <w:p w:rsidR="00B72862" w:rsidRPr="000558EA" w:rsidRDefault="000558EA" w:rsidP="00B72862">
                <w:pPr>
                  <w:rPr>
                    <w:rFonts w:ascii="Arial" w:hAnsi="Arial" w:cs="Arial"/>
                    <w:sz w:val="24"/>
                    <w:szCs w:val="24"/>
                    <w:lang w:val="it-IT"/>
                  </w:rPr>
                </w:pPr>
                <w:r w:rsidRPr="000558EA">
                  <w:rPr>
                    <w:rFonts w:ascii="Arial" w:hAnsi="Arial" w:cs="Arial"/>
                    <w:sz w:val="24"/>
                    <w:szCs w:val="24"/>
                    <w:lang w:val="it-IT"/>
                  </w:rPr>
                  <w:t>continuă</w:t>
                </w:r>
              </w:p>
            </w:tc>
            <w:tc>
              <w:tcPr>
                <w:tcW w:w="2064" w:type="dxa"/>
                <w:tcBorders>
                  <w:top w:val="single" w:sz="4" w:space="0" w:color="auto"/>
                  <w:left w:val="single" w:sz="4" w:space="0" w:color="auto"/>
                  <w:bottom w:val="single" w:sz="4" w:space="0" w:color="auto"/>
                  <w:right w:val="single" w:sz="4" w:space="0" w:color="auto"/>
                </w:tcBorders>
              </w:tcPr>
              <w:p w:rsidR="00B72862" w:rsidRPr="000558EA" w:rsidRDefault="00B72862" w:rsidP="00B72862">
                <w:pPr>
                  <w:rPr>
                    <w:rFonts w:ascii="Arial" w:hAnsi="Arial" w:cs="Arial"/>
                    <w:sz w:val="24"/>
                    <w:szCs w:val="24"/>
                    <w:lang w:val="it-IT"/>
                  </w:rPr>
                </w:pPr>
              </w:p>
            </w:tc>
          </w:tr>
        </w:tbl>
        <w:p w:rsidR="00B72862" w:rsidRPr="00B14389" w:rsidRDefault="00B72862" w:rsidP="00B72862">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B72862" w:rsidRPr="00B14389" w:rsidRDefault="00B72862" w:rsidP="00B7286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B72862" w:rsidRPr="00B14389" w:rsidRDefault="00B72862" w:rsidP="00B7286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prelevarea probelor se va realiza pe direcţia predominantă a vântului, în condiţii de activitate normală pe amplasament;</w:t>
          </w:r>
        </w:p>
        <w:p w:rsidR="00B72862" w:rsidRDefault="00B72862" w:rsidP="00B72862">
          <w:pPr>
            <w:spacing w:after="0" w:line="240" w:lineRule="auto"/>
            <w:ind w:firstLine="709"/>
            <w:jc w:val="both"/>
            <w:rPr>
              <w:rFonts w:ascii="Times New Roman" w:hAnsi="Times New Roman"/>
              <w:sz w:val="24"/>
              <w:szCs w:val="24"/>
              <w:lang w:val="ro-RO"/>
            </w:rPr>
          </w:pPr>
          <w:r w:rsidRPr="00B14389">
            <w:rPr>
              <w:rFonts w:ascii="Arial" w:hAnsi="Arial" w:cs="Arial"/>
              <w:sz w:val="24"/>
              <w:szCs w:val="24"/>
              <w:lang w:val="ro-RO"/>
            </w:rPr>
            <w:t>- se vor evita măsurătorile în condiţii meteorologice extreme</w:t>
          </w:r>
          <w:r>
            <w:rPr>
              <w:rFonts w:ascii="Arial" w:hAnsi="Arial" w:cs="Arial"/>
              <w:sz w:val="24"/>
              <w:szCs w:val="24"/>
              <w:lang w:val="ro-RO"/>
            </w:rPr>
            <w:t>.</w:t>
          </w:r>
        </w:p>
      </w:sdtContent>
    </w:sdt>
    <w:p w:rsidR="00B72862" w:rsidRPr="00B14389" w:rsidRDefault="00B72862" w:rsidP="00D36DAD">
      <w:pPr>
        <w:pStyle w:val="Heading2"/>
      </w:pPr>
      <w:r w:rsidRPr="00B14389">
        <w:t>13.3.   Monitorizarea emisiilor în apă</w:t>
      </w:r>
    </w:p>
    <w:p w:rsidR="00B72862" w:rsidRPr="00B14389" w:rsidRDefault="00B72862" w:rsidP="00B72862">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Arial" w:hAnsi="Arial" w:cs="Arial"/>
          <w:b/>
          <w:sz w:val="24"/>
          <w:szCs w:val="24"/>
          <w:lang w:val="ro-RO"/>
        </w:rPr>
        <w:alias w:val="Câmp editabil text"/>
        <w:tag w:val="CampEditabil"/>
        <w:id w:val="-1129323465"/>
        <w:placeholder>
          <w:docPart w:val="95C100BA7E974DEA95679A426E69B722"/>
        </w:placeholder>
      </w:sdtPr>
      <w:sdtEndPr>
        <w:rPr>
          <w:rFonts w:ascii="Times New Roman" w:hAnsi="Times New Roman" w:cs="Times New Roman"/>
        </w:rPr>
      </w:sdtEndPr>
      <w:sdtContent>
        <w:p w:rsidR="00080866" w:rsidRPr="00080866" w:rsidRDefault="00080866" w:rsidP="00080866">
          <w:pPr>
            <w:autoSpaceDE w:val="0"/>
            <w:spacing w:after="0" w:line="240" w:lineRule="auto"/>
            <w:jc w:val="both"/>
            <w:rPr>
              <w:rFonts w:ascii="Arial" w:hAnsi="Arial" w:cs="Arial"/>
              <w:sz w:val="24"/>
              <w:szCs w:val="24"/>
            </w:rPr>
          </w:pPr>
          <w:r w:rsidRPr="00080866">
            <w:rPr>
              <w:rFonts w:ascii="Arial" w:hAnsi="Arial" w:cs="Arial"/>
              <w:sz w:val="24"/>
              <w:szCs w:val="24"/>
            </w:rPr>
            <w:t>lndicatorii de calitate ai apelor uzate menajere evacuate la canalizarea orăşenească se vor încadra în limitele stabilite de NTPA 001/2002 din H.G.188/2002 cu modificările şi completările ulterioare şi pot fi modificate sau completate de către operatorul sistemului de canalizare şi a staţiei de epurare, S.C. Compania de Apă Arad S.A.</w:t>
          </w:r>
        </w:p>
        <w:p w:rsidR="00080866" w:rsidRPr="00080866" w:rsidRDefault="00080866" w:rsidP="00080866">
          <w:pPr>
            <w:autoSpaceDE w:val="0"/>
            <w:spacing w:after="0" w:line="240" w:lineRule="auto"/>
            <w:jc w:val="both"/>
            <w:rPr>
              <w:rFonts w:ascii="Arial" w:hAnsi="Arial" w:cs="Arial"/>
              <w:bCs/>
              <w:sz w:val="24"/>
              <w:szCs w:val="24"/>
              <w:lang w:val="ro-RO"/>
            </w:rPr>
          </w:pPr>
          <w:r w:rsidRPr="00080866">
            <w:rPr>
              <w:rFonts w:ascii="Arial" w:hAnsi="Arial" w:cs="Arial"/>
              <w:b/>
              <w:bCs/>
              <w:sz w:val="24"/>
              <w:szCs w:val="24"/>
              <w:lang w:val="ro-RO"/>
            </w:rPr>
            <w:t>Nota </w:t>
          </w:r>
          <w:r w:rsidRPr="00080866">
            <w:rPr>
              <w:rFonts w:ascii="Arial" w:hAnsi="Arial" w:cs="Arial"/>
              <w:bCs/>
              <w:sz w:val="24"/>
              <w:szCs w:val="24"/>
              <w:lang w:val="ro-RO"/>
            </w:rPr>
            <w:t>: Daca  apar situatii cu totul excepţionale de descarcare a apelor tehnologice şi pluviale in canalul Ier, monitorizarea se va face zilnic pe toată perioada  situaţiei speciale.</w:t>
          </w:r>
        </w:p>
        <w:p w:rsidR="00B72862" w:rsidRDefault="0019762A" w:rsidP="00B72862">
          <w:pPr>
            <w:spacing w:after="0"/>
            <w:rPr>
              <w:rFonts w:ascii="Times New Roman" w:hAnsi="Times New Roman"/>
              <w:b/>
              <w:sz w:val="24"/>
              <w:szCs w:val="24"/>
              <w:lang w:val="ro-RO"/>
            </w:rPr>
          </w:pPr>
        </w:p>
      </w:sdtContent>
    </w:sdt>
    <w:sdt>
      <w:sdtPr>
        <w:rPr>
          <w:rFonts w:ascii="Times New Roman" w:hAnsi="Times New Roman"/>
          <w:b/>
          <w:color w:val="808080"/>
          <w:sz w:val="24"/>
          <w:szCs w:val="24"/>
          <w:lang w:val="ro-RO"/>
        </w:rPr>
        <w:alias w:val="Monitorizare apă"/>
        <w:tag w:val="MonitorizareApaModel"/>
        <w:id w:val="718863692"/>
        <w:lock w:val="sdtContentLocked"/>
        <w:placeholder>
          <w:docPart w:val="DefaultPlaceholder_1082065158"/>
        </w:placeholder>
      </w:sdtPr>
      <w:sdtEnd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5"/>
            <w:gridCol w:w="1555"/>
            <w:gridCol w:w="1555"/>
            <w:gridCol w:w="1555"/>
            <w:gridCol w:w="1555"/>
          </w:tblGrid>
          <w:tr w:rsidR="00B72862" w:rsidRPr="0010552C" w:rsidTr="00B72862">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Natura apei</w:t>
                </w:r>
              </w:p>
            </w:tc>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c>
              <w:tcPr>
                <w:tcW w:w="1555" w:type="dxa"/>
                <w:shd w:val="clear" w:color="auto" w:fill="C0C0C0"/>
                <w:vAlign w:val="center"/>
              </w:tcPr>
              <w:p w:rsidR="00B72862" w:rsidRPr="0010552C" w:rsidRDefault="00B72862" w:rsidP="00B72862">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B72862" w:rsidRPr="0010552C" w:rsidTr="00B72862">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c>
              <w:tcPr>
                <w:tcW w:w="1555" w:type="dxa"/>
                <w:shd w:val="clear" w:color="auto" w:fill="auto"/>
              </w:tcPr>
              <w:p w:rsidR="00B72862" w:rsidRPr="0010552C" w:rsidRDefault="00B72862" w:rsidP="00B72862">
                <w:pPr>
                  <w:spacing w:before="40" w:after="0" w:line="360" w:lineRule="auto"/>
                  <w:jc w:val="center"/>
                  <w:rPr>
                    <w:rFonts w:ascii="Arial" w:hAnsi="Arial" w:cs="Arial"/>
                    <w:sz w:val="20"/>
                    <w:szCs w:val="24"/>
                    <w:lang w:val="ro-RO"/>
                  </w:rPr>
                </w:pPr>
              </w:p>
            </w:tc>
          </w:tr>
        </w:tbl>
        <w:p w:rsidR="00B72862" w:rsidRDefault="0019762A" w:rsidP="00B72862">
          <w:pPr>
            <w:tabs>
              <w:tab w:val="left" w:pos="330"/>
            </w:tabs>
            <w:spacing w:after="0" w:line="240" w:lineRule="auto"/>
            <w:jc w:val="both"/>
            <w:rPr>
              <w:rFonts w:ascii="Times New Roman" w:hAnsi="Times New Roman"/>
              <w:b/>
              <w:sz w:val="24"/>
              <w:szCs w:val="24"/>
              <w:lang w:val="ro-RO"/>
            </w:rPr>
          </w:pPr>
        </w:p>
      </w:sdtContent>
    </w:sdt>
    <w:sdt>
      <w:sdtPr>
        <w:rPr>
          <w:rFonts w:ascii="Arial" w:hAnsi="Arial" w:cs="Arial"/>
          <w:b/>
          <w:sz w:val="24"/>
          <w:szCs w:val="24"/>
          <w:lang w:val="ro-RO"/>
        </w:rPr>
        <w:alias w:val="Câmp editabil text"/>
        <w:tag w:val="CampEditabil"/>
        <w:id w:val="1357780968"/>
        <w:placeholder>
          <w:docPart w:val="0272EB4AAC7B48F7B1E007FF1718BBC9"/>
        </w:placeholder>
        <w:showingPlcHdr/>
      </w:sdtPr>
      <w:sdtEndPr/>
      <w:sdtContent>
        <w:p w:rsidR="00B72862" w:rsidRDefault="00B72862" w:rsidP="00B72862">
          <w:pPr>
            <w:tabs>
              <w:tab w:val="left" w:pos="33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p w:rsidR="00B72862" w:rsidRDefault="00B72862" w:rsidP="00B72862">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
          <w:bCs/>
          <w:sz w:val="24"/>
          <w:szCs w:val="24"/>
          <w:lang w:val="ro-RO"/>
        </w:rPr>
        <w:alias w:val="Câmp editabil text"/>
        <w:tag w:val="CampEditabil"/>
        <w:id w:val="1573697824"/>
        <w:placeholder>
          <w:docPart w:val="3B82B11B0A254E3DBB30517CA564B4D4"/>
        </w:placeholder>
      </w:sdtPr>
      <w:sdtEndPr/>
      <w:sdtContent>
        <w:p w:rsidR="007B75C4" w:rsidRPr="007B75C4" w:rsidRDefault="007B75C4" w:rsidP="007B75C4">
          <w:pPr>
            <w:autoSpaceDE w:val="0"/>
            <w:spacing w:after="0" w:line="240" w:lineRule="auto"/>
            <w:jc w:val="both"/>
            <w:rPr>
              <w:rFonts w:ascii="Arial" w:hAnsi="Arial" w:cs="Arial"/>
              <w:bCs/>
              <w:i/>
              <w:sz w:val="24"/>
              <w:szCs w:val="24"/>
              <w:lang w:val="ro-RO"/>
            </w:rPr>
          </w:pPr>
          <w:r w:rsidRPr="007B75C4">
            <w:rPr>
              <w:rFonts w:ascii="Arial" w:hAnsi="Arial" w:cs="Arial"/>
              <w:bCs/>
              <w:i/>
              <w:sz w:val="24"/>
              <w:szCs w:val="24"/>
              <w:lang w:val="ro-RO"/>
            </w:rPr>
            <w:t xml:space="preserve">Ape subterane </w:t>
          </w:r>
        </w:p>
        <w:p w:rsidR="007B75C4" w:rsidRPr="007B75C4" w:rsidRDefault="007B75C4" w:rsidP="007B75C4">
          <w:pPr>
            <w:autoSpaceDE w:val="0"/>
            <w:spacing w:after="0" w:line="240" w:lineRule="auto"/>
            <w:jc w:val="both"/>
            <w:rPr>
              <w:rFonts w:ascii="Arial" w:hAnsi="Arial" w:cs="Arial"/>
              <w:sz w:val="24"/>
              <w:szCs w:val="24"/>
            </w:rPr>
          </w:pPr>
          <w:r w:rsidRPr="007B75C4">
            <w:rPr>
              <w:rFonts w:ascii="Arial" w:hAnsi="Arial" w:cs="Arial"/>
              <w:sz w:val="24"/>
              <w:szCs w:val="24"/>
            </w:rPr>
            <w:t>In scopul controlului calitătii apei freatice din zona incinte</w:t>
          </w:r>
          <w:r>
            <w:rPr>
              <w:rFonts w:ascii="Arial" w:hAnsi="Arial" w:cs="Arial"/>
              <w:sz w:val="24"/>
              <w:szCs w:val="24"/>
            </w:rPr>
            <w:t xml:space="preserve">i amplasamentului CET Arad sunt </w:t>
          </w:r>
          <w:r w:rsidRPr="007B75C4">
            <w:rPr>
              <w:rFonts w:ascii="Arial" w:hAnsi="Arial" w:cs="Arial"/>
              <w:sz w:val="24"/>
              <w:szCs w:val="24"/>
            </w:rPr>
            <w:t>executate 18 puţuri de observaţie (P1-P18) cu adâncimi cuprinse între 9 şi 10 m, amplasate astfel:</w:t>
          </w:r>
        </w:p>
        <w:p w:rsidR="007B75C4" w:rsidRPr="007B75C4" w:rsidRDefault="007B75C4" w:rsidP="007B75C4">
          <w:pPr>
            <w:autoSpaceDE w:val="0"/>
            <w:spacing w:after="0" w:line="240" w:lineRule="auto"/>
            <w:jc w:val="both"/>
            <w:rPr>
              <w:rFonts w:ascii="Arial" w:hAnsi="Arial" w:cs="Arial"/>
              <w:sz w:val="24"/>
              <w:szCs w:val="24"/>
            </w:rPr>
          </w:pPr>
          <w:r w:rsidRPr="007B75C4">
            <w:rPr>
              <w:rFonts w:ascii="Arial" w:hAnsi="Arial" w:cs="Arial"/>
              <w:sz w:val="24"/>
              <w:szCs w:val="24"/>
            </w:rPr>
            <w:t>- P1-P9 amplasate în jurul cazanului de 420 t/h astfel, cele mai importante fiind amplasate astfel:</w:t>
          </w:r>
        </w:p>
        <w:p w:rsidR="007B75C4" w:rsidRPr="007B75C4" w:rsidRDefault="007B75C4" w:rsidP="007B75C4">
          <w:pPr>
            <w:autoSpaceDE w:val="0"/>
            <w:spacing w:after="0" w:line="240" w:lineRule="auto"/>
            <w:ind w:firstLine="709"/>
            <w:jc w:val="both"/>
            <w:rPr>
              <w:rFonts w:ascii="Arial" w:hAnsi="Arial" w:cs="Arial"/>
              <w:sz w:val="24"/>
              <w:szCs w:val="24"/>
            </w:rPr>
          </w:pPr>
          <w:r w:rsidRPr="007B75C4">
            <w:rPr>
              <w:rFonts w:ascii="Arial" w:hAnsi="Arial" w:cs="Arial"/>
              <w:sz w:val="24"/>
              <w:szCs w:val="24"/>
            </w:rPr>
            <w:t xml:space="preserve">- P1- lângă stalia de tratare a apei; </w:t>
          </w:r>
        </w:p>
        <w:p w:rsidR="007B75C4" w:rsidRPr="007B75C4" w:rsidRDefault="007B75C4" w:rsidP="007B75C4">
          <w:pPr>
            <w:autoSpaceDE w:val="0"/>
            <w:spacing w:after="0" w:line="240" w:lineRule="auto"/>
            <w:ind w:firstLine="709"/>
            <w:jc w:val="both"/>
            <w:rPr>
              <w:rFonts w:ascii="Arial" w:hAnsi="Arial" w:cs="Arial"/>
              <w:sz w:val="24"/>
              <w:szCs w:val="24"/>
            </w:rPr>
          </w:pPr>
          <w:r w:rsidRPr="007B75C4">
            <w:rPr>
              <w:rFonts w:ascii="Arial" w:hAnsi="Arial" w:cs="Arial"/>
              <w:sz w:val="24"/>
              <w:szCs w:val="24"/>
            </w:rPr>
            <w:t>- P2- lângă rezervoarele de apă de incendiu, bazinul de apă pluvială</w:t>
          </w:r>
        </w:p>
        <w:p w:rsidR="007B75C4" w:rsidRPr="007B75C4" w:rsidRDefault="007B75C4" w:rsidP="007B75C4">
          <w:pPr>
            <w:autoSpaceDE w:val="0"/>
            <w:spacing w:after="0" w:line="240" w:lineRule="auto"/>
            <w:ind w:firstLine="709"/>
            <w:jc w:val="both"/>
            <w:rPr>
              <w:rFonts w:ascii="Arial" w:hAnsi="Arial" w:cs="Arial"/>
              <w:sz w:val="24"/>
              <w:szCs w:val="24"/>
            </w:rPr>
          </w:pPr>
          <w:r w:rsidRPr="007B75C4">
            <w:rPr>
              <w:rFonts w:ascii="Arial" w:hAnsi="Arial" w:cs="Arial"/>
              <w:sz w:val="24"/>
              <w:szCs w:val="24"/>
            </w:rPr>
            <w:t>- P3- lângă banda de transport cărbune şi pompele Bagger</w:t>
          </w:r>
        </w:p>
        <w:p w:rsidR="007B75C4" w:rsidRPr="007B75C4" w:rsidRDefault="007B75C4" w:rsidP="007B75C4">
          <w:pPr>
            <w:autoSpaceDE w:val="0"/>
            <w:spacing w:after="0" w:line="240" w:lineRule="auto"/>
            <w:ind w:firstLine="709"/>
            <w:jc w:val="both"/>
            <w:rPr>
              <w:rFonts w:ascii="Arial" w:hAnsi="Arial" w:cs="Arial"/>
              <w:sz w:val="24"/>
              <w:szCs w:val="24"/>
            </w:rPr>
          </w:pPr>
          <w:r w:rsidRPr="007B75C4">
            <w:rPr>
              <w:rFonts w:ascii="Arial" w:hAnsi="Arial" w:cs="Arial"/>
              <w:sz w:val="24"/>
              <w:szCs w:val="24"/>
            </w:rPr>
            <w:t>- P9- lângă pompele Bagger;</w:t>
          </w:r>
        </w:p>
        <w:p w:rsidR="007B75C4" w:rsidRPr="007B75C4" w:rsidRDefault="007B75C4" w:rsidP="007B75C4">
          <w:pPr>
            <w:autoSpaceDE w:val="0"/>
            <w:spacing w:after="0" w:line="240" w:lineRule="auto"/>
            <w:jc w:val="both"/>
            <w:rPr>
              <w:rFonts w:ascii="Arial" w:hAnsi="Arial" w:cs="Arial"/>
              <w:sz w:val="24"/>
              <w:szCs w:val="24"/>
            </w:rPr>
          </w:pPr>
          <w:r w:rsidRPr="007B75C4">
            <w:rPr>
              <w:rFonts w:ascii="Arial" w:hAnsi="Arial" w:cs="Arial"/>
              <w:sz w:val="24"/>
              <w:szCs w:val="24"/>
            </w:rPr>
            <w:t>- P10-P12 amplasate în jurul depozitului de cărbune;</w:t>
          </w:r>
        </w:p>
        <w:p w:rsidR="007B75C4" w:rsidRPr="007B75C4" w:rsidRDefault="007B75C4" w:rsidP="007B75C4">
          <w:pPr>
            <w:autoSpaceDE w:val="0"/>
            <w:spacing w:after="0" w:line="240" w:lineRule="auto"/>
            <w:jc w:val="both"/>
            <w:rPr>
              <w:rFonts w:ascii="Arial" w:hAnsi="Arial" w:cs="Arial"/>
              <w:sz w:val="24"/>
              <w:szCs w:val="24"/>
            </w:rPr>
          </w:pPr>
          <w:r w:rsidRPr="007B75C4">
            <w:rPr>
              <w:rFonts w:ascii="Arial" w:hAnsi="Arial" w:cs="Arial"/>
              <w:sz w:val="24"/>
              <w:szCs w:val="24"/>
            </w:rPr>
            <w:t>- P13-P18 amplasate in jurul instalaţiei de demineralizare şi lângă cazanele de 2x100 t/h.</w:t>
          </w:r>
        </w:p>
        <w:p w:rsidR="007B75C4" w:rsidRPr="00BE2960" w:rsidRDefault="007B75C4" w:rsidP="007B75C4">
          <w:pPr>
            <w:autoSpaceDE w:val="0"/>
            <w:spacing w:after="0" w:line="240" w:lineRule="auto"/>
            <w:jc w:val="both"/>
            <w:rPr>
              <w:rFonts w:ascii="Arial" w:hAnsi="Arial" w:cs="Arial"/>
              <w:sz w:val="24"/>
              <w:szCs w:val="24"/>
            </w:rPr>
          </w:pPr>
          <w:r>
            <w:rPr>
              <w:rFonts w:ascii="Arial" w:hAnsi="Arial" w:cs="Arial"/>
              <w:sz w:val="24"/>
              <w:szCs w:val="24"/>
            </w:rPr>
            <w:t>Pentru probele de apă</w:t>
          </w:r>
          <w:r w:rsidRPr="007B75C4">
            <w:rPr>
              <w:rFonts w:ascii="Arial" w:hAnsi="Arial" w:cs="Arial"/>
              <w:sz w:val="24"/>
              <w:szCs w:val="24"/>
            </w:rPr>
            <w:t xml:space="preserve"> prelevate din forajele de observaţie se vor efectua analize chimice pentru următorii indicatori:</w:t>
          </w:r>
          <w:r w:rsidRPr="007B75C4">
            <w:rPr>
              <w:rFonts w:ascii="Arial" w:hAnsi="Arial" w:cs="Arial"/>
              <w:b/>
              <w:bCs/>
              <w:sz w:val="24"/>
              <w:szCs w:val="24"/>
              <w:lang w:val="ro-RO"/>
            </w:rPr>
            <w:t xml:space="preserve">  </w:t>
          </w:r>
        </w:p>
        <w:p w:rsidR="00B72862" w:rsidRDefault="0019762A" w:rsidP="00B72862">
          <w:pPr>
            <w:tabs>
              <w:tab w:val="left" w:pos="330"/>
            </w:tabs>
            <w:spacing w:after="0" w:line="240" w:lineRule="auto"/>
            <w:jc w:val="both"/>
            <w:rPr>
              <w:rFonts w:ascii="Arial" w:hAnsi="Arial" w:cs="Arial"/>
              <w:b/>
              <w:bCs/>
              <w:sz w:val="24"/>
              <w:szCs w:val="24"/>
              <w:lang w:val="ro-RO"/>
            </w:rPr>
          </w:pPr>
        </w:p>
      </w:sdtContent>
    </w:sdt>
    <w:sdt>
      <w:sdtPr>
        <w:rPr>
          <w:rFonts w:ascii="Arial" w:hAnsi="Arial" w:cs="Arial"/>
          <w:b/>
          <w:bCs/>
          <w:sz w:val="24"/>
          <w:szCs w:val="24"/>
          <w:lang w:val="ro-RO"/>
        </w:rPr>
        <w:alias w:val="Monitorizare apă subterană"/>
        <w:tag w:val="MonitorizareApaSubteranaModel"/>
        <w:id w:val="1191026506"/>
        <w:lock w:val="sdtContentLocked"/>
        <w:placeholder>
          <w:docPart w:val="DefaultPlaceholder_1082065158"/>
        </w:placeholder>
      </w:sdtPr>
      <w:sdtEndPr>
        <w:rPr>
          <w:color w:val="808080"/>
        </w:rPr>
      </w:sdtEnd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861"/>
            <w:gridCol w:w="1861"/>
            <w:gridCol w:w="1861"/>
            <w:gridCol w:w="1861"/>
          </w:tblGrid>
          <w:tr w:rsidR="00BE2960" w:rsidRPr="00BE2960" w:rsidTr="00BE2960">
            <w:tc>
              <w:tcPr>
                <w:tcW w:w="1861" w:type="dxa"/>
                <w:shd w:val="clear" w:color="auto" w:fill="C0C0C0"/>
                <w:vAlign w:val="center"/>
              </w:tcPr>
              <w:p w:rsidR="00BE2960" w:rsidRPr="00BE2960" w:rsidRDefault="00BE2960" w:rsidP="00BE2960">
                <w:pPr>
                  <w:spacing w:before="40" w:after="0" w:line="240" w:lineRule="auto"/>
                  <w:jc w:val="center"/>
                  <w:rPr>
                    <w:rFonts w:ascii="Arial" w:hAnsi="Arial" w:cs="Arial"/>
                    <w:b/>
                    <w:bCs/>
                    <w:sz w:val="20"/>
                    <w:szCs w:val="24"/>
                    <w:lang w:val="ro-RO"/>
                  </w:rPr>
                </w:pPr>
                <w:r w:rsidRPr="00BE2960">
                  <w:rPr>
                    <w:rFonts w:ascii="Arial" w:hAnsi="Arial" w:cs="Arial"/>
                    <w:b/>
                    <w:bCs/>
                    <w:sz w:val="20"/>
                    <w:szCs w:val="24"/>
                    <w:lang w:val="ro-RO"/>
                  </w:rPr>
                  <w:t>Loc de prelevare</w:t>
                </w:r>
              </w:p>
            </w:tc>
            <w:tc>
              <w:tcPr>
                <w:tcW w:w="1861" w:type="dxa"/>
                <w:shd w:val="clear" w:color="auto" w:fill="C0C0C0"/>
                <w:vAlign w:val="center"/>
              </w:tcPr>
              <w:p w:rsidR="00BE2960" w:rsidRPr="00BE2960" w:rsidRDefault="00BE2960" w:rsidP="00BE2960">
                <w:pPr>
                  <w:spacing w:before="40" w:after="0" w:line="240" w:lineRule="auto"/>
                  <w:jc w:val="center"/>
                  <w:rPr>
                    <w:rFonts w:ascii="Arial" w:hAnsi="Arial" w:cs="Arial"/>
                    <w:b/>
                    <w:bCs/>
                    <w:sz w:val="20"/>
                    <w:szCs w:val="24"/>
                    <w:lang w:val="ro-RO"/>
                  </w:rPr>
                </w:pPr>
                <w:r w:rsidRPr="00BE2960">
                  <w:rPr>
                    <w:rFonts w:ascii="Arial" w:hAnsi="Arial" w:cs="Arial"/>
                    <w:b/>
                    <w:bCs/>
                    <w:sz w:val="20"/>
                    <w:szCs w:val="24"/>
                    <w:lang w:val="ro-RO"/>
                  </w:rPr>
                  <w:t>Indicator de calitate</w:t>
                </w:r>
              </w:p>
            </w:tc>
            <w:tc>
              <w:tcPr>
                <w:tcW w:w="1861" w:type="dxa"/>
                <w:shd w:val="clear" w:color="auto" w:fill="C0C0C0"/>
                <w:vAlign w:val="center"/>
              </w:tcPr>
              <w:p w:rsidR="00BE2960" w:rsidRPr="00BE2960" w:rsidRDefault="00BE2960" w:rsidP="00BE2960">
                <w:pPr>
                  <w:spacing w:before="40" w:after="0" w:line="240" w:lineRule="auto"/>
                  <w:jc w:val="center"/>
                  <w:rPr>
                    <w:rFonts w:ascii="Arial" w:hAnsi="Arial" w:cs="Arial"/>
                    <w:b/>
                    <w:bCs/>
                    <w:sz w:val="20"/>
                    <w:szCs w:val="24"/>
                    <w:lang w:val="ro-RO"/>
                  </w:rPr>
                </w:pPr>
                <w:r w:rsidRPr="00BE2960">
                  <w:rPr>
                    <w:rFonts w:ascii="Arial" w:hAnsi="Arial" w:cs="Arial"/>
                    <w:b/>
                    <w:bCs/>
                    <w:sz w:val="20"/>
                    <w:szCs w:val="24"/>
                    <w:lang w:val="ro-RO"/>
                  </w:rPr>
                  <w:t>Tip de monitorizare</w:t>
                </w:r>
              </w:p>
            </w:tc>
            <w:tc>
              <w:tcPr>
                <w:tcW w:w="1861" w:type="dxa"/>
                <w:shd w:val="clear" w:color="auto" w:fill="C0C0C0"/>
                <w:vAlign w:val="center"/>
              </w:tcPr>
              <w:p w:rsidR="00BE2960" w:rsidRPr="00BE2960" w:rsidRDefault="00BE2960" w:rsidP="00BE2960">
                <w:pPr>
                  <w:spacing w:before="40" w:after="0" w:line="240" w:lineRule="auto"/>
                  <w:jc w:val="center"/>
                  <w:rPr>
                    <w:rFonts w:ascii="Arial" w:hAnsi="Arial" w:cs="Arial"/>
                    <w:b/>
                    <w:bCs/>
                    <w:sz w:val="20"/>
                    <w:szCs w:val="24"/>
                    <w:lang w:val="ro-RO"/>
                  </w:rPr>
                </w:pPr>
                <w:r w:rsidRPr="00BE2960">
                  <w:rPr>
                    <w:rFonts w:ascii="Arial" w:hAnsi="Arial" w:cs="Arial"/>
                    <w:b/>
                    <w:bCs/>
                    <w:sz w:val="20"/>
                    <w:szCs w:val="24"/>
                    <w:lang w:val="ro-RO"/>
                  </w:rPr>
                  <w:t>Frecvență</w:t>
                </w:r>
              </w:p>
            </w:tc>
            <w:tc>
              <w:tcPr>
                <w:tcW w:w="1861" w:type="dxa"/>
                <w:shd w:val="clear" w:color="auto" w:fill="C0C0C0"/>
                <w:vAlign w:val="center"/>
              </w:tcPr>
              <w:p w:rsidR="00BE2960" w:rsidRPr="00BE2960" w:rsidRDefault="00BE2960" w:rsidP="00BE2960">
                <w:pPr>
                  <w:spacing w:before="40" w:after="0" w:line="240" w:lineRule="auto"/>
                  <w:jc w:val="center"/>
                  <w:rPr>
                    <w:rFonts w:ascii="Arial" w:hAnsi="Arial" w:cs="Arial"/>
                    <w:b/>
                    <w:bCs/>
                    <w:sz w:val="20"/>
                    <w:szCs w:val="24"/>
                    <w:lang w:val="ro-RO"/>
                  </w:rPr>
                </w:pPr>
                <w:r w:rsidRPr="00BE2960">
                  <w:rPr>
                    <w:rFonts w:ascii="Arial" w:hAnsi="Arial" w:cs="Arial"/>
                    <w:b/>
                    <w:bCs/>
                    <w:sz w:val="20"/>
                    <w:szCs w:val="24"/>
                    <w:lang w:val="ro-RO"/>
                  </w:rPr>
                  <w:t>Metodă de analiză</w:t>
                </w: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P1-P9 în jurul cazanului de 420 t/h (lângă staţia de tratare a apei, rezervoarele de incendiu, bazinul de apă pluvială, banda de transport cărbune, pompele Bagger, în jurul depozitului de cărbuneşi a staţiei de demineralizare şi lângă cazenele 2x100 t/h</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pH</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Rezidiu filtrate la 105 grade C</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Calciu</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Sodiu</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Consum chimic de oxigen metoda cu dicromat de potasiu (CCO_Cr^-)</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Amoniu</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 xml:space="preserve">Fier total ionic </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Azotati</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Fosfor total</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Sulfati</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lastRenderedPageBreak/>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Cloruri (exprimate în Cl total)</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Mangan si compusii sai exprimati in Mangan</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Cadmiu si compusi(exprimati în Cd)</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Plumb si compusi (exprimati în Pb)</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Arsen si compusi (exprimati în As)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Mercur si compusi (exprimati in Hg)</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r w:rsidR="00BE2960" w:rsidRPr="00BE2960" w:rsidTr="00BE2960">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cele menţionate mai sus</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Produse petroliere</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Discontinua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r w:rsidRPr="00BE2960">
                  <w:rPr>
                    <w:rFonts w:ascii="Arial" w:hAnsi="Arial" w:cs="Arial"/>
                    <w:bCs/>
                    <w:sz w:val="20"/>
                    <w:szCs w:val="24"/>
                    <w:lang w:val="ro-RO"/>
                  </w:rPr>
                  <w:t>trimestriala</w:t>
                </w:r>
              </w:p>
            </w:tc>
            <w:tc>
              <w:tcPr>
                <w:tcW w:w="1861" w:type="dxa"/>
                <w:shd w:val="clear" w:color="auto" w:fill="auto"/>
              </w:tcPr>
              <w:p w:rsidR="00BE2960" w:rsidRPr="00BE2960" w:rsidRDefault="00BE2960" w:rsidP="00BE2960">
                <w:pPr>
                  <w:spacing w:before="40" w:after="0" w:line="240" w:lineRule="auto"/>
                  <w:jc w:val="center"/>
                  <w:rPr>
                    <w:rFonts w:ascii="Arial" w:hAnsi="Arial" w:cs="Arial"/>
                    <w:bCs/>
                    <w:sz w:val="20"/>
                    <w:szCs w:val="24"/>
                    <w:lang w:val="ro-RO"/>
                  </w:rPr>
                </w:pPr>
              </w:p>
            </w:tc>
          </w:tr>
        </w:tbl>
        <w:p w:rsidR="00B72862" w:rsidRPr="00B14389" w:rsidRDefault="0019762A" w:rsidP="00BE2960">
          <w:pPr>
            <w:tabs>
              <w:tab w:val="left" w:pos="330"/>
            </w:tabs>
            <w:spacing w:after="0" w:line="240" w:lineRule="auto"/>
            <w:jc w:val="both"/>
            <w:rPr>
              <w:rFonts w:ascii="Arial" w:hAnsi="Arial" w:cs="Arial"/>
              <w:b/>
              <w:bCs/>
              <w:sz w:val="24"/>
              <w:szCs w:val="24"/>
              <w:lang w:val="ro-RO"/>
            </w:rPr>
          </w:pPr>
        </w:p>
      </w:sdtContent>
    </w:sdt>
    <w:sdt>
      <w:sdtPr>
        <w:rPr>
          <w:rFonts w:ascii="Times New Roman" w:hAnsi="Times New Roman"/>
          <w:bCs/>
          <w:sz w:val="24"/>
          <w:szCs w:val="24"/>
          <w:lang w:val="ro-RO"/>
        </w:rPr>
        <w:alias w:val="Câmp editabil text"/>
        <w:tag w:val="CampEditabil"/>
        <w:id w:val="1081877346"/>
        <w:placeholder>
          <w:docPart w:val="8FC3C6AFD7014D959D0385375318B298"/>
        </w:placeholder>
      </w:sdtPr>
      <w:sdtEndPr>
        <w:rPr>
          <w:rFonts w:ascii="Arial" w:hAnsi="Arial" w:cs="Arial"/>
        </w:rPr>
      </w:sdtEndPr>
      <w:sdtContent>
        <w:p w:rsidR="000558EA" w:rsidRPr="007B75C4" w:rsidRDefault="000558EA" w:rsidP="000558EA">
          <w:pPr>
            <w:spacing w:after="0" w:line="240" w:lineRule="auto"/>
            <w:jc w:val="both"/>
            <w:rPr>
              <w:rFonts w:ascii="Arial" w:hAnsi="Arial" w:cs="Arial"/>
              <w:i/>
              <w:sz w:val="24"/>
              <w:szCs w:val="24"/>
              <w:lang w:val="ro-RO"/>
            </w:rPr>
          </w:pPr>
          <w:r w:rsidRPr="007B75C4">
            <w:rPr>
              <w:rFonts w:ascii="Arial" w:hAnsi="Arial" w:cs="Arial"/>
              <w:i/>
              <w:sz w:val="24"/>
              <w:szCs w:val="24"/>
              <w:lang w:val="ro-RO"/>
            </w:rPr>
            <w:t xml:space="preserve">Monitorizarea emisiilor in apa subterana  </w:t>
          </w:r>
          <w:r w:rsidRPr="007B75C4">
            <w:rPr>
              <w:rFonts w:ascii="Arial" w:hAnsi="Arial" w:cs="Arial"/>
              <w:i/>
              <w:sz w:val="24"/>
              <w:szCs w:val="24"/>
            </w:rPr>
            <w:t>din zona</w:t>
          </w:r>
          <w:r w:rsidRPr="007B75C4">
            <w:rPr>
              <w:rFonts w:ascii="Arial" w:hAnsi="Arial" w:cs="Arial"/>
              <w:i/>
              <w:sz w:val="24"/>
              <w:szCs w:val="24"/>
              <w:lang w:val="ro-RO"/>
            </w:rPr>
            <w:t xml:space="preserve"> depozitului de zgură şi cenuşă</w:t>
          </w:r>
        </w:p>
        <w:p w:rsidR="000558EA" w:rsidRDefault="000558EA" w:rsidP="000558EA">
          <w:pPr>
            <w:autoSpaceDE w:val="0"/>
            <w:spacing w:after="0" w:line="240" w:lineRule="auto"/>
            <w:jc w:val="both"/>
            <w:rPr>
              <w:rFonts w:ascii="Arial" w:hAnsi="Arial" w:cs="Arial"/>
              <w:sz w:val="24"/>
              <w:szCs w:val="24"/>
            </w:rPr>
          </w:pPr>
          <w:r w:rsidRPr="007B75C4">
            <w:rPr>
              <w:rFonts w:ascii="Arial" w:hAnsi="Arial" w:cs="Arial"/>
              <w:sz w:val="24"/>
              <w:szCs w:val="24"/>
            </w:rPr>
            <w:t>Pentru probele de apă prelevate din forajele de interceptie se vor efectua analize chimice pentru următorii indicatori</w:t>
          </w:r>
        </w:p>
        <w:tbl>
          <w:tblPr>
            <w:tblW w:w="0" w:type="auto"/>
            <w:tblInd w:w="108" w:type="dxa"/>
            <w:tblLayout w:type="fixed"/>
            <w:tblLook w:val="0000" w:firstRow="0" w:lastRow="0" w:firstColumn="0" w:lastColumn="0" w:noHBand="0" w:noVBand="0"/>
          </w:tblPr>
          <w:tblGrid>
            <w:gridCol w:w="2802"/>
            <w:gridCol w:w="1973"/>
          </w:tblGrid>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b/>
                    <w:bCs/>
                    <w:sz w:val="24"/>
                    <w:szCs w:val="24"/>
                    <w:lang w:val="ro-RO"/>
                  </w:rPr>
                </w:pPr>
                <w:r w:rsidRPr="007B75C4">
                  <w:rPr>
                    <w:rFonts w:ascii="Arial" w:hAnsi="Arial" w:cs="Arial"/>
                    <w:b/>
                    <w:bCs/>
                    <w:sz w:val="24"/>
                    <w:szCs w:val="24"/>
                    <w:lang w:val="ro-RO"/>
                  </w:rPr>
                  <w:t>Parametru</w:t>
                </w:r>
              </w:p>
              <w:p w:rsidR="000558EA" w:rsidRPr="007B75C4" w:rsidRDefault="000558EA" w:rsidP="001E51B0">
                <w:pPr>
                  <w:spacing w:after="0" w:line="240" w:lineRule="auto"/>
                  <w:jc w:val="both"/>
                  <w:rPr>
                    <w:rFonts w:ascii="Arial" w:hAnsi="Arial" w:cs="Arial"/>
                    <w:sz w:val="24"/>
                    <w:szCs w:val="24"/>
                    <w:lang w:val="ro-RO"/>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ind w:left="-70"/>
                  <w:jc w:val="both"/>
                  <w:rPr>
                    <w:rFonts w:ascii="Arial" w:hAnsi="Arial" w:cs="Arial"/>
                    <w:b/>
                    <w:bCs/>
                    <w:sz w:val="24"/>
                    <w:szCs w:val="24"/>
                    <w:lang w:val="ro-RO"/>
                  </w:rPr>
                </w:pPr>
                <w:r w:rsidRPr="007B75C4">
                  <w:rPr>
                    <w:rFonts w:ascii="Arial" w:hAnsi="Arial" w:cs="Arial"/>
                    <w:b/>
                    <w:bCs/>
                    <w:sz w:val="24"/>
                    <w:szCs w:val="24"/>
                    <w:lang w:val="ro-RO"/>
                  </w:rPr>
                  <w:t>Frecventa</w:t>
                </w:r>
              </w:p>
              <w:p w:rsidR="000558EA" w:rsidRPr="007B75C4" w:rsidRDefault="000558EA" w:rsidP="001E51B0">
                <w:pPr>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pH</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8EA" w:rsidRPr="007B75C4" w:rsidRDefault="000558EA" w:rsidP="001E51B0">
                <w:pPr>
                  <w:snapToGrid w:val="0"/>
                  <w:spacing w:after="0" w:line="240" w:lineRule="auto"/>
                  <w:jc w:val="both"/>
                  <w:rPr>
                    <w:rFonts w:ascii="Arial" w:hAnsi="Arial" w:cs="Arial"/>
                    <w:sz w:val="24"/>
                    <w:szCs w:val="24"/>
                    <w:lang w:val="ro-RO"/>
                  </w:rPr>
                </w:pPr>
                <w:r w:rsidRPr="007B75C4">
                  <w:rPr>
                    <w:rFonts w:ascii="Arial" w:hAnsi="Arial" w:cs="Arial"/>
                    <w:sz w:val="24"/>
                    <w:szCs w:val="24"/>
                    <w:lang w:val="ro-RO"/>
                  </w:rPr>
                  <w:t>trimestrial</w:t>
                </w: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Duritate totală</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Calciu ( Ca</w:t>
                </w:r>
                <w:r w:rsidRPr="007B75C4">
                  <w:rPr>
                    <w:rFonts w:ascii="Arial" w:hAnsi="Arial" w:cs="Arial"/>
                    <w:sz w:val="24"/>
                    <w:szCs w:val="24"/>
                    <w:vertAlign w:val="superscript"/>
                  </w:rPr>
                  <w:t>z</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Magneziu (Mg</w:t>
                </w:r>
                <w:r w:rsidRPr="007B75C4">
                  <w:rPr>
                    <w:rFonts w:ascii="Arial" w:hAnsi="Arial" w:cs="Arial"/>
                    <w:sz w:val="24"/>
                    <w:szCs w:val="24"/>
                    <w:vertAlign w:val="superscript"/>
                  </w:rPr>
                  <w:t>2</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Sodiu ( Na*)</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CCOCr</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Amoniu (NH</w:t>
                </w:r>
                <w:r w:rsidRPr="007B75C4">
                  <w:rPr>
                    <w:rFonts w:ascii="Arial" w:hAnsi="Arial" w:cs="Arial"/>
                    <w:sz w:val="24"/>
                    <w:szCs w:val="24"/>
                    <w:vertAlign w:val="subscript"/>
                  </w:rPr>
                  <w:t>4</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Azotati( NOs-)</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Sulfati( SOr2-)</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Cloruri (Cl-)</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 xml:space="preserve">Cupru                           </w:t>
                </w:r>
              </w:p>
            </w:tc>
            <w:tc>
              <w:tcPr>
                <w:tcW w:w="1973" w:type="dxa"/>
                <w:vMerge w:val="restart"/>
                <w:tcBorders>
                  <w:top w:val="single" w:sz="4" w:space="0" w:color="000000"/>
                  <w:left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r w:rsidRPr="007B75C4">
                  <w:rPr>
                    <w:rFonts w:ascii="Arial" w:hAnsi="Arial" w:cs="Arial"/>
                    <w:sz w:val="24"/>
                    <w:szCs w:val="24"/>
                    <w:lang w:val="ro-RO"/>
                  </w:rPr>
                  <w:t>semestrial</w:t>
                </w: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Nichel</w:t>
                </w:r>
              </w:p>
            </w:tc>
            <w:tc>
              <w:tcPr>
                <w:tcW w:w="1973" w:type="dxa"/>
                <w:vMerge/>
                <w:tcBorders>
                  <w:left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Plumb</w:t>
                </w:r>
              </w:p>
            </w:tc>
            <w:tc>
              <w:tcPr>
                <w:tcW w:w="1973" w:type="dxa"/>
                <w:vMerge/>
                <w:tcBorders>
                  <w:left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Arsen</w:t>
                </w:r>
              </w:p>
            </w:tc>
            <w:tc>
              <w:tcPr>
                <w:tcW w:w="1973" w:type="dxa"/>
                <w:vMerge/>
                <w:tcBorders>
                  <w:left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r w:rsidR="000558EA" w:rsidRPr="007B75C4" w:rsidTr="001E51B0">
            <w:tc>
              <w:tcPr>
                <w:tcW w:w="2802" w:type="dxa"/>
                <w:tcBorders>
                  <w:top w:val="single" w:sz="4" w:space="0" w:color="000000"/>
                  <w:left w:val="single" w:sz="4" w:space="0" w:color="000000"/>
                  <w:bottom w:val="single" w:sz="4" w:space="0" w:color="000000"/>
                </w:tcBorders>
                <w:shd w:val="clear" w:color="auto" w:fill="auto"/>
              </w:tcPr>
              <w:p w:rsidR="000558EA" w:rsidRPr="007B75C4" w:rsidRDefault="000558EA"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Zinc</w:t>
                </w:r>
              </w:p>
            </w:tc>
            <w:tc>
              <w:tcPr>
                <w:tcW w:w="1973" w:type="dxa"/>
                <w:vMerge/>
                <w:tcBorders>
                  <w:left w:val="single" w:sz="4" w:space="0" w:color="000000"/>
                  <w:bottom w:val="single" w:sz="4" w:space="0" w:color="000000"/>
                  <w:right w:val="single" w:sz="4" w:space="0" w:color="000000"/>
                </w:tcBorders>
                <w:shd w:val="clear" w:color="auto" w:fill="auto"/>
              </w:tcPr>
              <w:p w:rsidR="000558EA" w:rsidRPr="007B75C4" w:rsidRDefault="000558EA" w:rsidP="001E51B0">
                <w:pPr>
                  <w:snapToGrid w:val="0"/>
                  <w:spacing w:after="0" w:line="240" w:lineRule="auto"/>
                  <w:jc w:val="both"/>
                  <w:rPr>
                    <w:rFonts w:ascii="Arial" w:hAnsi="Arial" w:cs="Arial"/>
                    <w:sz w:val="24"/>
                    <w:szCs w:val="24"/>
                    <w:lang w:val="ro-RO"/>
                  </w:rPr>
                </w:pPr>
              </w:p>
            </w:tc>
          </w:tr>
        </w:tbl>
        <w:p w:rsidR="000558EA" w:rsidRPr="007B75C4" w:rsidRDefault="000558EA" w:rsidP="000558EA">
          <w:pPr>
            <w:spacing w:after="0" w:line="240" w:lineRule="auto"/>
            <w:jc w:val="both"/>
            <w:rPr>
              <w:rFonts w:ascii="Arial" w:hAnsi="Arial" w:cs="Arial"/>
              <w:sz w:val="24"/>
              <w:szCs w:val="24"/>
            </w:rPr>
          </w:pPr>
        </w:p>
        <w:p w:rsidR="000558EA" w:rsidRDefault="000558EA" w:rsidP="000558EA">
          <w:pPr>
            <w:autoSpaceDE w:val="0"/>
            <w:spacing w:after="0" w:line="240" w:lineRule="auto"/>
            <w:jc w:val="both"/>
            <w:rPr>
              <w:rFonts w:ascii="Arial" w:hAnsi="Arial" w:cs="Arial"/>
              <w:sz w:val="24"/>
              <w:szCs w:val="24"/>
            </w:rPr>
          </w:pPr>
          <w:r w:rsidRPr="007B75C4">
            <w:rPr>
              <w:rFonts w:ascii="Arial" w:hAnsi="Arial" w:cs="Arial"/>
              <w:sz w:val="24"/>
              <w:szCs w:val="24"/>
            </w:rPr>
            <w:t>Pentru probele de apă prelevate din forajele de control se vor efectua analize chimice pentru următorii indicatori</w:t>
          </w:r>
        </w:p>
        <w:tbl>
          <w:tblPr>
            <w:tblW w:w="0" w:type="auto"/>
            <w:tblInd w:w="108" w:type="dxa"/>
            <w:tblLayout w:type="fixed"/>
            <w:tblLook w:val="0000" w:firstRow="0" w:lastRow="0" w:firstColumn="0" w:lastColumn="0" w:noHBand="0" w:noVBand="0"/>
          </w:tblPr>
          <w:tblGrid>
            <w:gridCol w:w="2802"/>
            <w:gridCol w:w="1973"/>
          </w:tblGrid>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b/>
                    <w:bCs/>
                    <w:sz w:val="24"/>
                    <w:szCs w:val="24"/>
                    <w:lang w:val="ro-RO"/>
                  </w:rPr>
                </w:pPr>
                <w:r w:rsidRPr="007B75C4">
                  <w:rPr>
                    <w:rFonts w:ascii="Arial" w:hAnsi="Arial" w:cs="Arial"/>
                    <w:b/>
                    <w:bCs/>
                    <w:sz w:val="24"/>
                    <w:szCs w:val="24"/>
                    <w:lang w:val="ro-RO"/>
                  </w:rPr>
                  <w:t>Parametru</w:t>
                </w:r>
              </w:p>
              <w:p w:rsidR="00BE2960" w:rsidRPr="007B75C4" w:rsidRDefault="00BE2960" w:rsidP="001E51B0">
                <w:pPr>
                  <w:spacing w:after="0" w:line="240" w:lineRule="auto"/>
                  <w:jc w:val="both"/>
                  <w:rPr>
                    <w:rFonts w:ascii="Arial" w:hAnsi="Arial" w:cs="Arial"/>
                    <w:sz w:val="24"/>
                    <w:szCs w:val="24"/>
                    <w:lang w:val="ro-RO"/>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ind w:left="-70"/>
                  <w:jc w:val="both"/>
                  <w:rPr>
                    <w:rFonts w:ascii="Arial" w:hAnsi="Arial" w:cs="Arial"/>
                    <w:b/>
                    <w:bCs/>
                    <w:sz w:val="24"/>
                    <w:szCs w:val="24"/>
                    <w:lang w:val="ro-RO"/>
                  </w:rPr>
                </w:pPr>
                <w:r w:rsidRPr="007B75C4">
                  <w:rPr>
                    <w:rFonts w:ascii="Arial" w:hAnsi="Arial" w:cs="Arial"/>
                    <w:b/>
                    <w:bCs/>
                    <w:sz w:val="24"/>
                    <w:szCs w:val="24"/>
                    <w:lang w:val="ro-RO"/>
                  </w:rPr>
                  <w:t>Frecventa</w:t>
                </w:r>
              </w:p>
              <w:p w:rsidR="00BE2960" w:rsidRPr="007B75C4" w:rsidRDefault="00BE2960" w:rsidP="001E51B0">
                <w:pPr>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pH</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2960" w:rsidRPr="007B75C4" w:rsidRDefault="00BE2960" w:rsidP="001E51B0">
                <w:pPr>
                  <w:snapToGrid w:val="0"/>
                  <w:spacing w:after="0" w:line="240" w:lineRule="auto"/>
                  <w:jc w:val="both"/>
                  <w:rPr>
                    <w:rFonts w:ascii="Arial" w:hAnsi="Arial" w:cs="Arial"/>
                    <w:sz w:val="24"/>
                    <w:szCs w:val="24"/>
                    <w:lang w:val="ro-RO"/>
                  </w:rPr>
                </w:pPr>
                <w:r w:rsidRPr="007B75C4">
                  <w:rPr>
                    <w:rFonts w:ascii="Arial" w:hAnsi="Arial" w:cs="Arial"/>
                    <w:sz w:val="24"/>
                    <w:szCs w:val="24"/>
                    <w:lang w:val="ro-RO"/>
                  </w:rPr>
                  <w:t>trimestrial</w:t>
                </w: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Duritate totală</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Calciu ( Ca</w:t>
                </w:r>
                <w:r w:rsidRPr="007B75C4">
                  <w:rPr>
                    <w:rFonts w:ascii="Arial" w:hAnsi="Arial" w:cs="Arial"/>
                    <w:sz w:val="24"/>
                    <w:szCs w:val="24"/>
                    <w:vertAlign w:val="superscript"/>
                  </w:rPr>
                  <w:t>z</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Magneziu (Mg</w:t>
                </w:r>
                <w:r w:rsidRPr="007B75C4">
                  <w:rPr>
                    <w:rFonts w:ascii="Arial" w:hAnsi="Arial" w:cs="Arial"/>
                    <w:sz w:val="24"/>
                    <w:szCs w:val="24"/>
                    <w:vertAlign w:val="superscript"/>
                  </w:rPr>
                  <w:t>2</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Sodiu ( Na*)</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CCOCr</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Amoniu (NH</w:t>
                </w:r>
                <w:r w:rsidRPr="007B75C4">
                  <w:rPr>
                    <w:rFonts w:ascii="Arial" w:hAnsi="Arial" w:cs="Arial"/>
                    <w:sz w:val="24"/>
                    <w:szCs w:val="24"/>
                    <w:vertAlign w:val="subscript"/>
                  </w:rPr>
                  <w:t>4</w:t>
                </w:r>
                <w:r w:rsidRPr="007B75C4">
                  <w:rPr>
                    <w:rFonts w:ascii="Arial" w:hAnsi="Arial" w:cs="Arial"/>
                    <w:sz w:val="24"/>
                    <w:szCs w:val="24"/>
                  </w:rPr>
                  <w:t>+)</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Azotati( NOs-)</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Sulfati( SOr2-)</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lastRenderedPageBreak/>
                  <w:t>Cloruri (Cl-)</w:t>
                </w:r>
              </w:p>
            </w:tc>
            <w:tc>
              <w:tcPr>
                <w:tcW w:w="1973" w:type="dxa"/>
                <w:vMerge/>
                <w:tcBorders>
                  <w:top w:val="single" w:sz="4" w:space="0" w:color="000000"/>
                  <w:left w:val="single" w:sz="4" w:space="0" w:color="000000"/>
                  <w:bottom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 xml:space="preserve">Cupru                           </w:t>
                </w:r>
              </w:p>
            </w:tc>
            <w:tc>
              <w:tcPr>
                <w:tcW w:w="1973" w:type="dxa"/>
                <w:vMerge w:val="restart"/>
                <w:tcBorders>
                  <w:top w:val="single" w:sz="4" w:space="0" w:color="000000"/>
                  <w:left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r w:rsidRPr="007B75C4">
                  <w:rPr>
                    <w:rFonts w:ascii="Arial" w:hAnsi="Arial" w:cs="Arial"/>
                    <w:sz w:val="24"/>
                    <w:szCs w:val="24"/>
                    <w:lang w:val="ro-RO"/>
                  </w:rPr>
                  <w:t>semestrial</w:t>
                </w:r>
              </w:p>
            </w:tc>
          </w:tr>
          <w:tr w:rsidR="00BE2960" w:rsidRPr="007B75C4" w:rsidTr="001E51B0">
            <w:tc>
              <w:tcPr>
                <w:tcW w:w="2802" w:type="dxa"/>
                <w:tcBorders>
                  <w:top w:val="single" w:sz="4" w:space="0" w:color="000000"/>
                  <w:left w:val="single" w:sz="4" w:space="0" w:color="000000"/>
                  <w:bottom w:val="single" w:sz="4" w:space="0" w:color="000000"/>
                </w:tcBorders>
                <w:shd w:val="clear" w:color="auto" w:fill="auto"/>
              </w:tcPr>
              <w:p w:rsidR="00BE2960" w:rsidRPr="007B75C4" w:rsidRDefault="00BE2960" w:rsidP="001E51B0">
                <w:pPr>
                  <w:autoSpaceDE w:val="0"/>
                  <w:snapToGrid w:val="0"/>
                  <w:spacing w:after="0" w:line="240" w:lineRule="auto"/>
                  <w:jc w:val="both"/>
                  <w:rPr>
                    <w:rFonts w:ascii="Arial" w:hAnsi="Arial" w:cs="Arial"/>
                    <w:sz w:val="24"/>
                    <w:szCs w:val="24"/>
                  </w:rPr>
                </w:pPr>
                <w:r w:rsidRPr="007B75C4">
                  <w:rPr>
                    <w:rFonts w:ascii="Arial" w:hAnsi="Arial" w:cs="Arial"/>
                    <w:sz w:val="24"/>
                    <w:szCs w:val="24"/>
                  </w:rPr>
                  <w:t>Nichel</w:t>
                </w:r>
              </w:p>
            </w:tc>
            <w:tc>
              <w:tcPr>
                <w:tcW w:w="1973" w:type="dxa"/>
                <w:vMerge/>
                <w:tcBorders>
                  <w:left w:val="single" w:sz="4" w:space="0" w:color="000000"/>
                  <w:right w:val="single" w:sz="4" w:space="0" w:color="000000"/>
                </w:tcBorders>
                <w:shd w:val="clear" w:color="auto" w:fill="auto"/>
              </w:tcPr>
              <w:p w:rsidR="00BE2960" w:rsidRPr="007B75C4" w:rsidRDefault="00BE2960" w:rsidP="001E51B0">
                <w:pPr>
                  <w:snapToGrid w:val="0"/>
                  <w:spacing w:after="0" w:line="240" w:lineRule="auto"/>
                  <w:jc w:val="both"/>
                  <w:rPr>
                    <w:rFonts w:ascii="Arial" w:hAnsi="Arial" w:cs="Arial"/>
                    <w:sz w:val="24"/>
                    <w:szCs w:val="24"/>
                    <w:lang w:val="ro-RO"/>
                  </w:rPr>
                </w:pPr>
              </w:p>
            </w:tc>
          </w:tr>
          <w:tr w:rsidR="00BE2960" w:rsidRPr="00080866" w:rsidTr="001E51B0">
            <w:tc>
              <w:tcPr>
                <w:tcW w:w="2802" w:type="dxa"/>
                <w:tcBorders>
                  <w:top w:val="single" w:sz="4" w:space="0" w:color="000000"/>
                  <w:left w:val="single" w:sz="4" w:space="0" w:color="000000"/>
                  <w:bottom w:val="single" w:sz="4" w:space="0" w:color="000000"/>
                </w:tcBorders>
                <w:shd w:val="clear" w:color="auto" w:fill="auto"/>
              </w:tcPr>
              <w:p w:rsidR="00BE2960" w:rsidRPr="00080866" w:rsidRDefault="00BE2960" w:rsidP="001E51B0">
                <w:pPr>
                  <w:autoSpaceDE w:val="0"/>
                  <w:snapToGrid w:val="0"/>
                  <w:spacing w:after="0" w:line="240" w:lineRule="auto"/>
                  <w:rPr>
                    <w:rFonts w:ascii="Arial" w:hAnsi="Arial" w:cs="Arial"/>
                    <w:sz w:val="24"/>
                    <w:szCs w:val="24"/>
                  </w:rPr>
                </w:pPr>
                <w:r w:rsidRPr="00080866">
                  <w:rPr>
                    <w:rFonts w:ascii="Arial" w:hAnsi="Arial" w:cs="Arial"/>
                    <w:sz w:val="24"/>
                    <w:szCs w:val="24"/>
                  </w:rPr>
                  <w:t>Plumb</w:t>
                </w:r>
              </w:p>
            </w:tc>
            <w:tc>
              <w:tcPr>
                <w:tcW w:w="1973" w:type="dxa"/>
                <w:vMerge/>
                <w:tcBorders>
                  <w:left w:val="single" w:sz="4" w:space="0" w:color="000000"/>
                  <w:right w:val="single" w:sz="4" w:space="0" w:color="000000"/>
                </w:tcBorders>
                <w:shd w:val="clear" w:color="auto" w:fill="auto"/>
              </w:tcPr>
              <w:p w:rsidR="00BE2960" w:rsidRPr="00080866" w:rsidRDefault="00BE2960" w:rsidP="001E51B0">
                <w:pPr>
                  <w:snapToGrid w:val="0"/>
                  <w:spacing w:after="0" w:line="240" w:lineRule="auto"/>
                  <w:jc w:val="both"/>
                  <w:rPr>
                    <w:sz w:val="24"/>
                    <w:szCs w:val="24"/>
                    <w:lang w:val="ro-RO"/>
                  </w:rPr>
                </w:pPr>
              </w:p>
            </w:tc>
          </w:tr>
          <w:tr w:rsidR="00BE2960" w:rsidRPr="00080866" w:rsidTr="001E51B0">
            <w:tc>
              <w:tcPr>
                <w:tcW w:w="2802" w:type="dxa"/>
                <w:tcBorders>
                  <w:top w:val="single" w:sz="4" w:space="0" w:color="000000"/>
                  <w:left w:val="single" w:sz="4" w:space="0" w:color="000000"/>
                  <w:bottom w:val="single" w:sz="4" w:space="0" w:color="000000"/>
                </w:tcBorders>
                <w:shd w:val="clear" w:color="auto" w:fill="auto"/>
              </w:tcPr>
              <w:p w:rsidR="00BE2960" w:rsidRPr="00080866" w:rsidRDefault="00BE2960" w:rsidP="001E51B0">
                <w:pPr>
                  <w:autoSpaceDE w:val="0"/>
                  <w:snapToGrid w:val="0"/>
                  <w:spacing w:after="0" w:line="240" w:lineRule="auto"/>
                  <w:rPr>
                    <w:rFonts w:ascii="Arial" w:hAnsi="Arial" w:cs="Arial"/>
                    <w:sz w:val="24"/>
                    <w:szCs w:val="24"/>
                  </w:rPr>
                </w:pPr>
                <w:r w:rsidRPr="00080866">
                  <w:rPr>
                    <w:rFonts w:ascii="Arial" w:hAnsi="Arial" w:cs="Arial"/>
                    <w:sz w:val="24"/>
                    <w:szCs w:val="24"/>
                  </w:rPr>
                  <w:t>Arsen</w:t>
                </w:r>
              </w:p>
            </w:tc>
            <w:tc>
              <w:tcPr>
                <w:tcW w:w="1973" w:type="dxa"/>
                <w:vMerge/>
                <w:tcBorders>
                  <w:left w:val="single" w:sz="4" w:space="0" w:color="000000"/>
                  <w:right w:val="single" w:sz="4" w:space="0" w:color="000000"/>
                </w:tcBorders>
                <w:shd w:val="clear" w:color="auto" w:fill="auto"/>
              </w:tcPr>
              <w:p w:rsidR="00BE2960" w:rsidRPr="00080866" w:rsidRDefault="00BE2960" w:rsidP="001E51B0">
                <w:pPr>
                  <w:snapToGrid w:val="0"/>
                  <w:spacing w:after="0" w:line="240" w:lineRule="auto"/>
                  <w:jc w:val="both"/>
                  <w:rPr>
                    <w:sz w:val="24"/>
                    <w:szCs w:val="24"/>
                    <w:lang w:val="ro-RO"/>
                  </w:rPr>
                </w:pPr>
              </w:p>
            </w:tc>
          </w:tr>
          <w:tr w:rsidR="00BE2960" w:rsidRPr="00080866" w:rsidTr="001E51B0">
            <w:tc>
              <w:tcPr>
                <w:tcW w:w="2802" w:type="dxa"/>
                <w:tcBorders>
                  <w:top w:val="single" w:sz="4" w:space="0" w:color="000000"/>
                  <w:left w:val="single" w:sz="4" w:space="0" w:color="000000"/>
                  <w:bottom w:val="single" w:sz="4" w:space="0" w:color="000000"/>
                </w:tcBorders>
                <w:shd w:val="clear" w:color="auto" w:fill="auto"/>
              </w:tcPr>
              <w:p w:rsidR="00BE2960" w:rsidRPr="00080866" w:rsidRDefault="00BE2960" w:rsidP="001E51B0">
                <w:pPr>
                  <w:autoSpaceDE w:val="0"/>
                  <w:snapToGrid w:val="0"/>
                  <w:spacing w:after="0" w:line="240" w:lineRule="auto"/>
                  <w:rPr>
                    <w:rFonts w:ascii="Arial" w:hAnsi="Arial" w:cs="Arial"/>
                    <w:sz w:val="24"/>
                    <w:szCs w:val="24"/>
                  </w:rPr>
                </w:pPr>
                <w:r w:rsidRPr="00080866">
                  <w:rPr>
                    <w:rFonts w:ascii="Arial" w:hAnsi="Arial" w:cs="Arial"/>
                    <w:sz w:val="24"/>
                    <w:szCs w:val="24"/>
                  </w:rPr>
                  <w:t>Zinc</w:t>
                </w:r>
              </w:p>
            </w:tc>
            <w:tc>
              <w:tcPr>
                <w:tcW w:w="1973" w:type="dxa"/>
                <w:vMerge/>
                <w:tcBorders>
                  <w:left w:val="single" w:sz="4" w:space="0" w:color="000000"/>
                  <w:bottom w:val="single" w:sz="4" w:space="0" w:color="000000"/>
                  <w:right w:val="single" w:sz="4" w:space="0" w:color="000000"/>
                </w:tcBorders>
                <w:shd w:val="clear" w:color="auto" w:fill="auto"/>
              </w:tcPr>
              <w:p w:rsidR="00BE2960" w:rsidRPr="00080866" w:rsidRDefault="00BE2960" w:rsidP="001E51B0">
                <w:pPr>
                  <w:snapToGrid w:val="0"/>
                  <w:spacing w:after="0" w:line="240" w:lineRule="auto"/>
                  <w:jc w:val="both"/>
                  <w:rPr>
                    <w:sz w:val="24"/>
                    <w:szCs w:val="24"/>
                    <w:lang w:val="ro-RO"/>
                  </w:rPr>
                </w:pPr>
              </w:p>
            </w:tc>
          </w:tr>
        </w:tbl>
        <w:p w:rsidR="00BE2960" w:rsidRDefault="00BE2960" w:rsidP="00BE2960">
          <w:pPr>
            <w:autoSpaceDE w:val="0"/>
            <w:jc w:val="both"/>
          </w:pPr>
        </w:p>
        <w:p w:rsidR="00BE2960" w:rsidRPr="007B75C4" w:rsidRDefault="00BE2960" w:rsidP="00BE2960">
          <w:pPr>
            <w:autoSpaceDE w:val="0"/>
            <w:spacing w:after="0" w:line="240" w:lineRule="auto"/>
            <w:jc w:val="both"/>
            <w:rPr>
              <w:rFonts w:ascii="Arial" w:hAnsi="Arial" w:cs="Arial"/>
              <w:sz w:val="24"/>
              <w:szCs w:val="24"/>
            </w:rPr>
          </w:pPr>
          <w:r w:rsidRPr="007B75C4">
            <w:rPr>
              <w:rFonts w:ascii="Arial" w:hAnsi="Arial" w:cs="Arial"/>
              <w:sz w:val="24"/>
              <w:szCs w:val="24"/>
            </w:rPr>
            <w:t>Analizele se vor efectua într-un laborator chimic dotat cu aparatura specifică pentru toţi indicatorii menţionali. Rezultatele analizelor de laborator se vor centraliza şi se vor pune</w:t>
          </w:r>
        </w:p>
        <w:p w:rsidR="00B72862" w:rsidRPr="00BE2960" w:rsidRDefault="00BE2960" w:rsidP="00BE2960">
          <w:pPr>
            <w:autoSpaceDE w:val="0"/>
            <w:jc w:val="both"/>
            <w:rPr>
              <w:rFonts w:ascii="Arial" w:hAnsi="Arial" w:cs="Arial"/>
              <w:sz w:val="24"/>
              <w:szCs w:val="24"/>
            </w:rPr>
          </w:pPr>
          <w:r w:rsidRPr="007B75C4">
            <w:rPr>
              <w:rFonts w:ascii="Arial" w:hAnsi="Arial" w:cs="Arial"/>
              <w:sz w:val="24"/>
              <w:szCs w:val="24"/>
            </w:rPr>
            <w:t xml:space="preserve">la dispoziţia </w:t>
          </w:r>
          <w:r>
            <w:rPr>
              <w:rFonts w:ascii="Arial" w:hAnsi="Arial" w:cs="Arial"/>
              <w:sz w:val="24"/>
              <w:szCs w:val="24"/>
            </w:rPr>
            <w:t>A.P.M. Arad</w:t>
          </w:r>
          <w:r w:rsidRPr="007B75C4">
            <w:rPr>
              <w:rFonts w:ascii="Arial" w:hAnsi="Arial" w:cs="Arial"/>
              <w:sz w:val="24"/>
              <w:szCs w:val="24"/>
            </w:rPr>
            <w:t>. Monitorizarea calităţii apelor subterane este obligaţia titularului</w:t>
          </w:r>
          <w:r>
            <w:rPr>
              <w:rFonts w:ascii="Arial" w:hAnsi="Arial" w:cs="Arial"/>
              <w:sz w:val="24"/>
              <w:szCs w:val="24"/>
            </w:rPr>
            <w:t>.</w:t>
          </w:r>
        </w:p>
      </w:sdtContent>
    </w:sdt>
    <w:p w:rsidR="00B72862" w:rsidRPr="002665DA" w:rsidRDefault="00B72862" w:rsidP="00B72862">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Times New Roman" w:eastAsia="Times New Roman" w:hAnsi="Times New Roman"/>
          <w:sz w:val="24"/>
          <w:szCs w:val="24"/>
          <w:lang w:val="ro-RO"/>
        </w:rPr>
        <w:alias w:val="Câmp editabil text"/>
        <w:tag w:val="CampEditabil"/>
        <w:id w:val="-199546960"/>
        <w:placeholder>
          <w:docPart w:val="F94B0B78D8A946ACBC848CE69E571AF7"/>
        </w:placeholder>
      </w:sdtPr>
      <w:sdtEndPr/>
      <w:sdtContent>
        <w:p w:rsidR="008B2960" w:rsidRDefault="008B2960" w:rsidP="008B2960">
          <w:pPr>
            <w:widowControl w:val="0"/>
            <w:autoSpaceDE w:val="0"/>
            <w:jc w:val="both"/>
            <w:rPr>
              <w:lang w:val="ro-RO"/>
            </w:rPr>
          </w:pPr>
          <w:r w:rsidRPr="008B2960">
            <w:rPr>
              <w:rFonts w:ascii="Arial" w:hAnsi="Arial" w:cs="Arial"/>
              <w:sz w:val="24"/>
              <w:szCs w:val="24"/>
              <w:lang w:val="ro-RO"/>
            </w:rPr>
            <w:t xml:space="preserve">Titularul autorizatiei are obligatia sa monitorizeze nivelul emisiilor de poluanti in sol in conditiile stabilite in </w:t>
          </w:r>
          <w:r w:rsidRPr="008B2960">
            <w:rPr>
              <w:rFonts w:ascii="Arial" w:hAnsi="Arial" w:cs="Arial"/>
              <w:b/>
              <w:bCs/>
              <w:sz w:val="24"/>
              <w:szCs w:val="24"/>
              <w:lang w:val="ro-RO"/>
            </w:rPr>
            <w:t>Tabelul nr. 10.11. şi 13.6</w:t>
          </w:r>
          <w:r w:rsidRPr="008B2960">
            <w:rPr>
              <w:rFonts w:ascii="Arial" w:hAnsi="Arial" w:cs="Arial"/>
              <w:sz w:val="24"/>
              <w:szCs w:val="24"/>
              <w:lang w:val="ro-RO"/>
            </w:rPr>
            <w:t>, in zona Sectiei de tratare chimica a apei, a Rezervoarelor de pacura, a Rampei de pacura şi a haldei de zgură şi cenuşă, astfel</w:t>
          </w:r>
          <w:r>
            <w:rPr>
              <w:lang w:val="ro-RO"/>
            </w:rPr>
            <w:t>:</w:t>
          </w:r>
        </w:p>
        <w:tbl>
          <w:tblPr>
            <w:tblW w:w="0" w:type="auto"/>
            <w:tblInd w:w="-45" w:type="dxa"/>
            <w:tblLayout w:type="fixed"/>
            <w:tblCellMar>
              <w:left w:w="70" w:type="dxa"/>
              <w:right w:w="70" w:type="dxa"/>
            </w:tblCellMar>
            <w:tblLook w:val="0000" w:firstRow="0" w:lastRow="0" w:firstColumn="0" w:lastColumn="0" w:noHBand="0" w:noVBand="0"/>
          </w:tblPr>
          <w:tblGrid>
            <w:gridCol w:w="921"/>
            <w:gridCol w:w="3473"/>
            <w:gridCol w:w="1630"/>
            <w:gridCol w:w="2852"/>
          </w:tblGrid>
          <w:tr w:rsidR="007B75C4" w:rsidRPr="007B75C4" w:rsidTr="00DC299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Nr.</w:t>
                </w:r>
              </w:p>
              <w:p w:rsidR="007B75C4" w:rsidRPr="007B75C4" w:rsidRDefault="007B75C4" w:rsidP="007B75C4">
                <w:pPr>
                  <w:widowControl w:val="0"/>
                  <w:autoSpaceDE w:val="0"/>
                  <w:spacing w:after="0" w:line="240" w:lineRule="auto"/>
                  <w:jc w:val="both"/>
                  <w:rPr>
                    <w:rFonts w:ascii="Arial" w:hAnsi="Arial" w:cs="Arial"/>
                    <w:bCs/>
                    <w:sz w:val="24"/>
                    <w:szCs w:val="24"/>
                    <w:lang w:val="ro-RO"/>
                  </w:rPr>
                </w:pPr>
                <w:r w:rsidRPr="007B75C4">
                  <w:rPr>
                    <w:rFonts w:ascii="Arial" w:hAnsi="Arial" w:cs="Arial"/>
                    <w:bCs/>
                    <w:sz w:val="24"/>
                    <w:szCs w:val="24"/>
                    <w:lang w:val="ro-RO"/>
                  </w:rPr>
                  <w:t>Crt.</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Element</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Frecventa</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Metoda de analiza</w:t>
                </w:r>
              </w:p>
              <w:p w:rsidR="007B75C4" w:rsidRPr="007B75C4" w:rsidRDefault="007B75C4" w:rsidP="007B75C4">
                <w:pPr>
                  <w:widowControl w:val="0"/>
                  <w:autoSpaceDE w:val="0"/>
                  <w:spacing w:after="0" w:line="240" w:lineRule="auto"/>
                  <w:jc w:val="both"/>
                  <w:rPr>
                    <w:rFonts w:ascii="Arial" w:hAnsi="Arial" w:cs="Arial"/>
                    <w:bCs/>
                    <w:sz w:val="24"/>
                    <w:szCs w:val="24"/>
                    <w:lang w:val="ro-RO"/>
                  </w:rPr>
                </w:pP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1</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total hidrocarburi din petrol</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ISO/TR11046-97</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2</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cupru</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11047/1999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3</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zinc</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11047/1999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4</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plumb</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11047/1999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5</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nichel</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11047/1999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6</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cadmiu</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11047/1999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7</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seleniu</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11466/99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8</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arsen</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11466/99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9</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vanadiu</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11466/99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10</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mercur</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11466/99</w:t>
                </w:r>
              </w:p>
            </w:tc>
          </w:tr>
          <w:tr w:rsidR="007B75C4" w:rsidRPr="007B75C4" w:rsidTr="007B75C4">
            <w:tc>
              <w:tcPr>
                <w:tcW w:w="921"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11</w:t>
                </w:r>
              </w:p>
            </w:tc>
            <w:tc>
              <w:tcPr>
                <w:tcW w:w="3473"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 xml:space="preserve">crom </w:t>
                </w:r>
              </w:p>
            </w:tc>
            <w:tc>
              <w:tcPr>
                <w:tcW w:w="1630" w:type="dxa"/>
                <w:tcBorders>
                  <w:top w:val="single" w:sz="4" w:space="0" w:color="000000"/>
                  <w:left w:val="single" w:sz="4" w:space="0" w:color="000000"/>
                  <w:bottom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anual</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7B75C4" w:rsidRPr="007B75C4" w:rsidRDefault="007B75C4" w:rsidP="007B75C4">
                <w:pPr>
                  <w:widowControl w:val="0"/>
                  <w:autoSpaceDE w:val="0"/>
                  <w:snapToGrid w:val="0"/>
                  <w:spacing w:after="0" w:line="240" w:lineRule="auto"/>
                  <w:jc w:val="both"/>
                  <w:rPr>
                    <w:rFonts w:ascii="Arial" w:hAnsi="Arial" w:cs="Arial"/>
                    <w:bCs/>
                    <w:sz w:val="24"/>
                    <w:szCs w:val="24"/>
                    <w:lang w:val="ro-RO"/>
                  </w:rPr>
                </w:pPr>
                <w:r w:rsidRPr="007B75C4">
                  <w:rPr>
                    <w:rFonts w:ascii="Arial" w:hAnsi="Arial" w:cs="Arial"/>
                    <w:bCs/>
                    <w:sz w:val="24"/>
                    <w:szCs w:val="24"/>
                    <w:lang w:val="ro-RO"/>
                  </w:rPr>
                  <w:t>SR ISO 11047/99</w:t>
                </w:r>
              </w:p>
            </w:tc>
          </w:tr>
        </w:tbl>
        <w:p w:rsidR="007B75C4" w:rsidRDefault="007B75C4" w:rsidP="008B2960">
          <w:pPr>
            <w:widowControl w:val="0"/>
            <w:autoSpaceDE w:val="0"/>
            <w:jc w:val="both"/>
            <w:rPr>
              <w:lang w:val="ro-RO"/>
            </w:rPr>
          </w:pPr>
        </w:p>
        <w:p w:rsidR="00B72862" w:rsidRPr="002665DA" w:rsidRDefault="0019762A" w:rsidP="00B72862">
          <w:pPr>
            <w:pStyle w:val="NoSpacing"/>
            <w:rPr>
              <w:rFonts w:ascii="Arial" w:hAnsi="Arial" w:cs="Arial"/>
              <w:b/>
              <w:sz w:val="24"/>
              <w:szCs w:val="24"/>
            </w:rPr>
          </w:pPr>
        </w:p>
      </w:sdtContent>
    </w:sdt>
    <w:sdt>
      <w:sdtPr>
        <w:rPr>
          <w:rFonts w:ascii="Times New Roman" w:hAnsi="Times New Roman"/>
          <w:b/>
          <w:sz w:val="24"/>
          <w:szCs w:val="24"/>
        </w:rPr>
        <w:alias w:val="Monitorizare sol"/>
        <w:tag w:val="MonitorizareSolModel"/>
        <w:id w:val="676549107"/>
        <w:lock w:val="sdtContentLocked"/>
        <w:placeholder>
          <w:docPart w:val="DefaultPlaceholder_1082065158"/>
        </w:placeholder>
      </w:sdtPr>
      <w:sdtEndPr>
        <w:rPr>
          <w:color w:val="808080"/>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1"/>
            <w:gridCol w:w="1551"/>
            <w:gridCol w:w="1551"/>
            <w:gridCol w:w="1551"/>
            <w:gridCol w:w="1551"/>
            <w:gridCol w:w="1551"/>
          </w:tblGrid>
          <w:tr w:rsidR="005214B8" w:rsidRPr="005214B8" w:rsidTr="005214B8">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Loc de prelevare</w:t>
                </w:r>
              </w:p>
            </w:tc>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Adâncime (cm)</w:t>
                </w:r>
              </w:p>
            </w:tc>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Indicator analizat</w:t>
                </w:r>
              </w:p>
            </w:tc>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Tip de monitorizare</w:t>
                </w:r>
              </w:p>
            </w:tc>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Frecvență</w:t>
                </w:r>
              </w:p>
            </w:tc>
            <w:tc>
              <w:tcPr>
                <w:tcW w:w="1551"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rPr>
                </w:pPr>
                <w:r w:rsidRPr="005214B8">
                  <w:rPr>
                    <w:rFonts w:ascii="Arial" w:hAnsi="Arial" w:cs="Arial"/>
                    <w:b/>
                    <w:sz w:val="20"/>
                    <w:szCs w:val="24"/>
                  </w:rPr>
                  <w:t>Metodă de analiză</w:t>
                </w: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Cupru si compusi (exprimati în Cu)</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Arsen si compusi (exprimati în As)</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Plumb si compusi (exprimati în Pb)</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Cadmiu si compusi(exprimati în Cd)</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Zinc si compusi (exprimati în Zn)</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 xml:space="preserve">Total hidrocarburi din </w:t>
                </w:r>
                <w:r w:rsidRPr="005214B8">
                  <w:rPr>
                    <w:rFonts w:ascii="Arial" w:hAnsi="Arial" w:cs="Arial"/>
                    <w:sz w:val="20"/>
                    <w:szCs w:val="24"/>
                  </w:rPr>
                  <w:lastRenderedPageBreak/>
                  <w:t>petrol</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lastRenderedPageBreak/>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lastRenderedPageBreak/>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Crom si compusi (exprimati în Cr)</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Nichel si compusi (exprimati in Ni)</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Vanadiu si compusii sai exprimati in Vanadiu</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r w:rsidR="005214B8" w:rsidRPr="005214B8" w:rsidTr="005214B8">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incinta S.C. CET Arad S.A.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35,0</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Seleniu si compusii sai exprimati in Seleniu</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Discontinua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r w:rsidRPr="005214B8">
                  <w:rPr>
                    <w:rFonts w:ascii="Arial" w:hAnsi="Arial" w:cs="Arial"/>
                    <w:sz w:val="20"/>
                    <w:szCs w:val="24"/>
                  </w:rPr>
                  <w:t>anuala</w:t>
                </w:r>
              </w:p>
            </w:tc>
            <w:tc>
              <w:tcPr>
                <w:tcW w:w="1551" w:type="dxa"/>
                <w:shd w:val="clear" w:color="auto" w:fill="auto"/>
              </w:tcPr>
              <w:p w:rsidR="005214B8" w:rsidRPr="005214B8" w:rsidRDefault="005214B8" w:rsidP="005214B8">
                <w:pPr>
                  <w:spacing w:before="40" w:after="0" w:line="240" w:lineRule="auto"/>
                  <w:jc w:val="center"/>
                  <w:rPr>
                    <w:rFonts w:ascii="Arial" w:hAnsi="Arial" w:cs="Arial"/>
                    <w:sz w:val="20"/>
                    <w:szCs w:val="24"/>
                  </w:rPr>
                </w:pPr>
              </w:p>
            </w:tc>
          </w:tr>
        </w:tbl>
        <w:p w:rsidR="00B72862" w:rsidRPr="002C67BA" w:rsidRDefault="0019762A" w:rsidP="005214B8">
          <w:pPr>
            <w:tabs>
              <w:tab w:val="left" w:pos="330"/>
            </w:tabs>
            <w:spacing w:after="0" w:line="240" w:lineRule="auto"/>
            <w:jc w:val="both"/>
            <w:rPr>
              <w:rFonts w:ascii="Times New Roman" w:hAnsi="Times New Roman"/>
              <w:b/>
              <w:sz w:val="24"/>
              <w:szCs w:val="24"/>
            </w:rPr>
          </w:pPr>
        </w:p>
      </w:sdtContent>
    </w:sdt>
    <w:sdt>
      <w:sdtPr>
        <w:rPr>
          <w:rFonts w:ascii="Arial" w:hAnsi="Arial" w:cs="Arial"/>
          <w:b/>
          <w:sz w:val="24"/>
          <w:szCs w:val="24"/>
          <w:lang w:val="ro-RO"/>
        </w:rPr>
        <w:alias w:val="Câmp editabil text"/>
        <w:tag w:val="CampEditabil"/>
        <w:id w:val="-211726377"/>
        <w:placeholder>
          <w:docPart w:val="6AC2217EB3E7416398C60E986ACA55A1"/>
        </w:placeholder>
      </w:sdtPr>
      <w:sdtEndPr/>
      <w:sdtContent>
        <w:p w:rsidR="008B2960" w:rsidRPr="008B2960" w:rsidRDefault="008B2960" w:rsidP="008B2960">
          <w:pPr>
            <w:widowControl w:val="0"/>
            <w:autoSpaceDE w:val="0"/>
            <w:spacing w:after="0" w:line="240" w:lineRule="auto"/>
            <w:jc w:val="both"/>
            <w:rPr>
              <w:rFonts w:ascii="Arial" w:hAnsi="Arial" w:cs="Arial"/>
              <w:b/>
              <w:bCs/>
              <w:i/>
              <w:iCs/>
              <w:sz w:val="24"/>
              <w:szCs w:val="24"/>
              <w:lang w:val="ro-RO"/>
            </w:rPr>
          </w:pPr>
          <w:r w:rsidRPr="008B2960">
            <w:rPr>
              <w:rFonts w:ascii="Arial" w:hAnsi="Arial" w:cs="Arial"/>
              <w:b/>
              <w:bCs/>
              <w:i/>
              <w:iCs/>
              <w:sz w:val="24"/>
              <w:szCs w:val="24"/>
              <w:lang w:val="ro-RO"/>
            </w:rPr>
            <w:t>Se vor recolta probe din aceleasi puncte ca la investigatiile efectuate pentru intocmirea Raportului de amplasament. Punctele de prelevare a probelor vor fi identificate atat in planul de situatie cât si in teren.</w:t>
          </w:r>
        </w:p>
        <w:p w:rsidR="008B2960" w:rsidRPr="008B2960" w:rsidRDefault="008B2960" w:rsidP="008B2960">
          <w:pPr>
            <w:widowControl w:val="0"/>
            <w:autoSpaceDE w:val="0"/>
            <w:spacing w:after="0" w:line="240" w:lineRule="auto"/>
            <w:jc w:val="both"/>
            <w:rPr>
              <w:rFonts w:ascii="Arial" w:hAnsi="Arial" w:cs="Arial"/>
              <w:b/>
              <w:bCs/>
              <w:sz w:val="24"/>
              <w:szCs w:val="24"/>
              <w:lang w:val="ro-RO"/>
            </w:rPr>
          </w:pPr>
        </w:p>
        <w:p w:rsidR="008B2960" w:rsidRPr="008B2960" w:rsidRDefault="008B2960" w:rsidP="008B2960">
          <w:pPr>
            <w:widowControl w:val="0"/>
            <w:autoSpaceDE w:val="0"/>
            <w:spacing w:after="0" w:line="240" w:lineRule="auto"/>
            <w:jc w:val="both"/>
            <w:rPr>
              <w:rFonts w:ascii="Arial" w:hAnsi="Arial" w:cs="Arial"/>
              <w:b/>
              <w:bCs/>
              <w:sz w:val="24"/>
              <w:szCs w:val="24"/>
              <w:lang w:val="ro-RO"/>
            </w:rPr>
          </w:pPr>
          <w:r w:rsidRPr="008B2960">
            <w:rPr>
              <w:rFonts w:ascii="Arial" w:hAnsi="Arial" w:cs="Arial"/>
              <w:b/>
              <w:bCs/>
              <w:sz w:val="24"/>
              <w:szCs w:val="24"/>
              <w:lang w:val="ro-RO"/>
            </w:rPr>
            <w:t>Obligatiile titularului:</w:t>
          </w:r>
        </w:p>
        <w:p w:rsidR="008B2960" w:rsidRPr="008B2960" w:rsidRDefault="008B2960" w:rsidP="008B2960">
          <w:pPr>
            <w:widowControl w:val="0"/>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 xml:space="preserve"> o Incarcarile si descarcarile de materiale vor avea loc numai in zone desemnate, protejate impotriva pierderilor.</w:t>
          </w:r>
        </w:p>
        <w:p w:rsidR="008B2960" w:rsidRPr="008B2960" w:rsidRDefault="008B2960" w:rsidP="008B2960">
          <w:pPr>
            <w:widowControl w:val="0"/>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o Titularul autorizatiei va initia un program de testare si verificare a tuturor rezervoarelor si conductelor subterane, astfel incât toate structurile sa fie testate cel putin o data la trei ani. Un raport privind aceste teste va fi inclus in RAM .</w:t>
          </w:r>
        </w:p>
        <w:p w:rsidR="008B2960" w:rsidRPr="008B2960" w:rsidRDefault="008B2960" w:rsidP="008B2960">
          <w:pPr>
            <w:widowControl w:val="0"/>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o Toate flansele si valvele de pe conductele de suprafata folosite pentru transportul de substante, altele decat apa necontaminata, caz pentru care nu este stipulata nici o prevedere permanenta privind siguranta scurgerilor, vor face subiectul verificarilor vizuale saptamanale sau al altor modalitati de monitorizare a scurgerilor. Toate aceste verificari vor fi inregistrate intr-un dosar care va fi disponibil pentru inspectiile personalului cu drept de control conform legislatiei in vigoare.</w:t>
          </w:r>
        </w:p>
        <w:p w:rsidR="008B2960" w:rsidRPr="008B2960" w:rsidRDefault="008B2960" w:rsidP="008B2960">
          <w:pPr>
            <w:autoSpaceDE w:val="0"/>
            <w:spacing w:after="0" w:line="240" w:lineRule="auto"/>
            <w:jc w:val="both"/>
            <w:rPr>
              <w:rFonts w:ascii="Arial" w:hAnsi="Arial" w:cs="Arial"/>
              <w:b/>
              <w:sz w:val="24"/>
              <w:szCs w:val="24"/>
              <w:lang w:val="ro-RO"/>
            </w:rPr>
          </w:pPr>
          <w:r w:rsidRPr="008B2960">
            <w:rPr>
              <w:rFonts w:ascii="Arial" w:hAnsi="Arial" w:cs="Arial"/>
              <w:sz w:val="24"/>
              <w:szCs w:val="24"/>
              <w:lang w:val="ro-RO"/>
            </w:rPr>
            <w:t xml:space="preserve">o Titularul va efectua  </w:t>
          </w:r>
          <w:r w:rsidRPr="008B2960">
            <w:rPr>
              <w:rFonts w:ascii="Arial" w:hAnsi="Arial" w:cs="Arial"/>
              <w:b/>
              <w:sz w:val="24"/>
              <w:szCs w:val="24"/>
              <w:lang w:val="ro-RO"/>
            </w:rPr>
            <w:t>reprezentarea grafica a  evolutiei parametrilor monitorizati pentru toti factorii de mediu, avand ca plecare datele din documentatia pentru obtinerea autorizatiei integrate de mediu. Aceasta reprezentare va fi inclusa in RAM.</w:t>
          </w:r>
        </w:p>
        <w:p w:rsidR="008B2960" w:rsidRPr="008B2960" w:rsidRDefault="008B2960" w:rsidP="008B2960">
          <w:pPr>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o Toate monitorizarile vor fi efectuate cu laboratoare acreditate.</w:t>
          </w:r>
        </w:p>
        <w:p w:rsidR="008B2960" w:rsidRPr="008B2960" w:rsidRDefault="008B2960" w:rsidP="008B2960">
          <w:pPr>
            <w:widowControl w:val="0"/>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o Toate puturile de monitorizare a apelor subterane vor fi verificate periodic în ceea ce priveste etanseitatea pentru a preveni contaminarea de la suprafata</w:t>
          </w:r>
        </w:p>
        <w:p w:rsidR="008B2960" w:rsidRPr="008B2960" w:rsidRDefault="008B2960" w:rsidP="008B2960">
          <w:pPr>
            <w:autoSpaceDE w:val="0"/>
            <w:spacing w:after="0" w:line="240" w:lineRule="auto"/>
            <w:jc w:val="both"/>
            <w:rPr>
              <w:rFonts w:ascii="Arial" w:hAnsi="Arial" w:cs="Arial"/>
              <w:sz w:val="24"/>
              <w:szCs w:val="24"/>
              <w:lang w:val="ro-RO"/>
            </w:rPr>
          </w:pPr>
          <w:r w:rsidRPr="008B2960">
            <w:rPr>
              <w:rFonts w:ascii="Arial" w:hAnsi="Arial" w:cs="Arial"/>
              <w:sz w:val="24"/>
              <w:szCs w:val="24"/>
              <w:lang w:val="ro-RO"/>
            </w:rPr>
            <w:t>o Toate flansele si valvele de pe conductele de suprafata folosite pentru transportul de substante, altele decât apa necontaminata, caz pentru care nu este stipulata nici o prevedere permanenta privind siguranta scurgerilor, trebuie sa faca subiectul verificarilor vizuale saptamânale sau al altor modalitati de monitorizare a scurgerilor . Toate aceste verificari trebuie înregistrate într-un dosar, care trebuie sa fie disponibil pentru inspectiile personalului cu drept de control conform legislatiei in vigoare.</w:t>
          </w:r>
        </w:p>
        <w:p w:rsidR="00B72862" w:rsidRPr="00B14389" w:rsidRDefault="0019762A" w:rsidP="00B72862">
          <w:pPr>
            <w:tabs>
              <w:tab w:val="left" w:pos="330"/>
            </w:tabs>
            <w:spacing w:after="0" w:line="240" w:lineRule="auto"/>
            <w:jc w:val="both"/>
            <w:rPr>
              <w:rFonts w:ascii="Arial" w:hAnsi="Arial" w:cs="Arial"/>
              <w:b/>
              <w:sz w:val="24"/>
              <w:szCs w:val="24"/>
              <w:lang w:val="ro-RO"/>
            </w:rPr>
          </w:pPr>
        </w:p>
      </w:sdtContent>
    </w:sdt>
    <w:p w:rsidR="00B72862" w:rsidRPr="00B14389" w:rsidRDefault="00B72862" w:rsidP="00B72862">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B72862" w:rsidRDefault="00B72862" w:rsidP="00B72862">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sdt>
      <w:sdtPr>
        <w:alias w:val="Câmp editabil text"/>
        <w:tag w:val="CampEditabil"/>
        <w:id w:val="-267322108"/>
        <w:placeholder>
          <w:docPart w:val="A2E6D87249EA4F8A8C7625E749182FBE"/>
        </w:placeholder>
        <w:showingPlcHdr/>
      </w:sdtPr>
      <w:sdtEndPr/>
      <w:sdtContent>
        <w:p w:rsidR="00B72862" w:rsidRDefault="00B72862" w:rsidP="00D36DAD">
          <w:pPr>
            <w:pStyle w:val="Heading2"/>
          </w:pPr>
          <w:r w:rsidRPr="00165872">
            <w:rPr>
              <w:rStyle w:val="PlaceholderText"/>
            </w:rPr>
            <w:t>....</w:t>
          </w:r>
        </w:p>
      </w:sdtContent>
    </w:sdt>
    <w:p w:rsidR="00B72862" w:rsidRPr="00B14389" w:rsidRDefault="00B72862" w:rsidP="00D36DAD">
      <w:pPr>
        <w:pStyle w:val="Heading2"/>
      </w:pPr>
      <w:r w:rsidRPr="00B14389">
        <w:t>13.7.  Monitorizarea deşeurilor</w:t>
      </w:r>
    </w:p>
    <w:p w:rsidR="00B72862" w:rsidRPr="00B14389" w:rsidRDefault="00B72862" w:rsidP="00B72862">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B72862" w:rsidRPr="007A1A3F" w:rsidRDefault="00B72862" w:rsidP="00B72862">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2C7CE56851634DE59987E552ABF64433"/>
          </w:placeholder>
        </w:sdtPr>
        <w:sdtEnd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B72862" w:rsidRPr="00B14389"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B72862" w:rsidRPr="00B14389"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B72862" w:rsidRPr="00B14389" w:rsidRDefault="00B72862" w:rsidP="00B72862">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B72862" w:rsidRPr="00B14389" w:rsidRDefault="00B72862" w:rsidP="00B72862">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B72862" w:rsidRPr="00B14389" w:rsidRDefault="00B72862" w:rsidP="00B72862">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B72862" w:rsidRPr="00B14389" w:rsidRDefault="00B72862" w:rsidP="00B72862">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B72862" w:rsidRPr="00B14389" w:rsidRDefault="00B72862" w:rsidP="00B72862">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B72862" w:rsidRPr="00B14389" w:rsidRDefault="00B72862" w:rsidP="00B72862">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B72862" w:rsidRDefault="00B72862" w:rsidP="00B72862">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20DBA84489F6472B9F86BAAD0D397442"/>
          </w:placeholder>
        </w:sdtPr>
        <w:sdtEndPr/>
        <w:sdtContent>
          <w:r w:rsidRPr="009E1F30">
            <w:rPr>
              <w:rFonts w:ascii="Arial" w:hAnsi="Arial" w:cs="Arial"/>
              <w:sz w:val="24"/>
              <w:szCs w:val="24"/>
              <w:lang w:val="ro-RO"/>
            </w:rPr>
            <w:t xml:space="preserve">HG </w:t>
          </w:r>
          <w:r>
            <w:rPr>
              <w:rFonts w:ascii="Arial" w:hAnsi="Arial" w:cs="Arial"/>
              <w:sz w:val="24"/>
              <w:szCs w:val="24"/>
              <w:lang w:val="ro-RO"/>
            </w:rPr>
            <w:t xml:space="preserve">nr. </w:t>
          </w:r>
          <w:r w:rsidRPr="009E1F30">
            <w:rPr>
              <w:rFonts w:ascii="Arial" w:hAnsi="Arial" w:cs="Arial"/>
              <w:sz w:val="24"/>
              <w:szCs w:val="24"/>
              <w:lang w:val="ro-RO"/>
            </w:rPr>
            <w:t xml:space="preserve">621/2005, privind gestionarea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Ambalaje rezultate"/>
        <w:tag w:val="AmbalajeModel"/>
        <w:id w:val="-5451339"/>
        <w:lock w:val="sdtContentLocked"/>
        <w:placeholder>
          <w:docPart w:val="DefaultPlaceholder_108206515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3"/>
            <w:gridCol w:w="4839"/>
            <w:gridCol w:w="1383"/>
            <w:gridCol w:w="1728"/>
          </w:tblGrid>
          <w:tr w:rsidR="00B72862" w:rsidRPr="004C5332" w:rsidTr="00B72862">
            <w:tc>
              <w:tcPr>
                <w:tcW w:w="1383" w:type="dxa"/>
                <w:shd w:val="clear" w:color="auto" w:fill="C0C0C0"/>
                <w:vAlign w:val="center"/>
              </w:tcPr>
              <w:p w:rsidR="00B72862" w:rsidRPr="004C5332" w:rsidRDefault="00B72862" w:rsidP="00B72862">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Tip ambalaj</w:t>
                </w:r>
              </w:p>
            </w:tc>
            <w:tc>
              <w:tcPr>
                <w:tcW w:w="4839" w:type="dxa"/>
                <w:shd w:val="clear" w:color="auto" w:fill="C0C0C0"/>
                <w:vAlign w:val="center"/>
              </w:tcPr>
              <w:p w:rsidR="00B72862" w:rsidRPr="004C5332" w:rsidRDefault="00B72862" w:rsidP="00B72862">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Descriere</w:t>
                </w:r>
              </w:p>
            </w:tc>
            <w:tc>
              <w:tcPr>
                <w:tcW w:w="1383" w:type="dxa"/>
                <w:shd w:val="clear" w:color="auto" w:fill="C0C0C0"/>
                <w:vAlign w:val="center"/>
              </w:tcPr>
              <w:p w:rsidR="00B72862" w:rsidRPr="004C5332" w:rsidRDefault="00B72862" w:rsidP="00B72862">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Cantitate</w:t>
                </w:r>
              </w:p>
            </w:tc>
            <w:tc>
              <w:tcPr>
                <w:tcW w:w="1728" w:type="dxa"/>
                <w:shd w:val="clear" w:color="auto" w:fill="C0C0C0"/>
                <w:vAlign w:val="center"/>
              </w:tcPr>
              <w:p w:rsidR="00B72862" w:rsidRPr="004C5332" w:rsidRDefault="00B72862" w:rsidP="00B72862">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UM</w:t>
                </w:r>
              </w:p>
            </w:tc>
          </w:tr>
          <w:tr w:rsidR="00B72862" w:rsidRPr="004C5332" w:rsidTr="00B72862">
            <w:tc>
              <w:tcPr>
                <w:tcW w:w="1383" w:type="dxa"/>
                <w:shd w:val="clear" w:color="auto" w:fill="auto"/>
              </w:tcPr>
              <w:p w:rsidR="00B72862" w:rsidRPr="004C5332" w:rsidRDefault="00B72862" w:rsidP="00B72862">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4839" w:type="dxa"/>
                <w:shd w:val="clear" w:color="auto" w:fill="auto"/>
              </w:tcPr>
              <w:p w:rsidR="00B72862" w:rsidRPr="004C5332" w:rsidRDefault="00B72862" w:rsidP="00B72862">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383" w:type="dxa"/>
                <w:shd w:val="clear" w:color="auto" w:fill="auto"/>
              </w:tcPr>
              <w:p w:rsidR="00B72862" w:rsidRPr="004C5332" w:rsidRDefault="00B72862" w:rsidP="00B72862">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728" w:type="dxa"/>
                <w:shd w:val="clear" w:color="auto" w:fill="auto"/>
              </w:tcPr>
              <w:p w:rsidR="00B72862" w:rsidRPr="004C5332" w:rsidRDefault="00B72862" w:rsidP="00B72862">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r>
        </w:tbl>
        <w:p w:rsidR="00B72862" w:rsidRPr="00F75633" w:rsidRDefault="0019762A" w:rsidP="00B72862">
          <w:pPr>
            <w:tabs>
              <w:tab w:val="left" w:pos="360"/>
              <w:tab w:val="left" w:pos="720"/>
              <w:tab w:val="left" w:pos="1800"/>
            </w:tabs>
            <w:spacing w:after="0" w:line="240" w:lineRule="auto"/>
            <w:ind w:right="3"/>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8269432"/>
        <w:placeholder>
          <w:docPart w:val="2D659263162D4DDF927304C6DE8D3AB5"/>
        </w:placeholder>
        <w:showingPlcHdr/>
      </w:sdtPr>
      <w:sdtEndPr/>
      <w:sdtContent>
        <w:p w:rsidR="00B72862" w:rsidRPr="00F75633" w:rsidRDefault="00B72862" w:rsidP="00B72862">
          <w:pPr>
            <w:tabs>
              <w:tab w:val="left" w:pos="360"/>
              <w:tab w:val="left" w:pos="720"/>
              <w:tab w:val="left" w:pos="1800"/>
            </w:tabs>
            <w:spacing w:after="0" w:line="240" w:lineRule="auto"/>
            <w:ind w:right="3"/>
            <w:jc w:val="both"/>
            <w:rPr>
              <w:rFonts w:ascii="Arial" w:hAnsi="Arial" w:cs="Arial"/>
              <w:sz w:val="24"/>
              <w:szCs w:val="24"/>
              <w:lang w:val="ro-RO"/>
            </w:rPr>
          </w:pPr>
          <w:r w:rsidRPr="00F75633">
            <w:rPr>
              <w:rStyle w:val="PlaceholderText"/>
              <w:rFonts w:ascii="Arial" w:hAnsi="Arial" w:cs="Arial"/>
              <w:color w:val="auto"/>
            </w:rPr>
            <w:t>....</w:t>
          </w:r>
        </w:p>
      </w:sdtContent>
    </w:sdt>
    <w:p w:rsidR="00B72862" w:rsidRDefault="00B72862" w:rsidP="00B72862">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sdt>
      <w:sdtPr>
        <w:rPr>
          <w:rFonts w:ascii="Arial" w:eastAsia="Calibri" w:hAnsi="Arial" w:cs="Arial"/>
          <w:b/>
          <w:sz w:val="24"/>
          <w:szCs w:val="24"/>
          <w:lang w:val="ro-RO"/>
        </w:rPr>
        <w:alias w:val="Câmp editabil text"/>
        <w:tag w:val="CampEditabil"/>
        <w:id w:val="744923237"/>
        <w:placeholder>
          <w:docPart w:val="591C1274B983489A9A2AAD0B8671FD2C"/>
        </w:placeholder>
      </w:sdtPr>
      <w:sdtEndPr/>
      <w:sdtContent>
        <w:p w:rsidR="008B2960" w:rsidRPr="008B2960" w:rsidRDefault="008B2960" w:rsidP="008B2960">
          <w:pPr>
            <w:pStyle w:val="BodyText2"/>
            <w:spacing w:line="240" w:lineRule="auto"/>
            <w:jc w:val="both"/>
            <w:rPr>
              <w:rFonts w:ascii="Arial" w:hAnsi="Arial" w:cs="Arial"/>
              <w:bCs/>
              <w:sz w:val="24"/>
              <w:szCs w:val="24"/>
              <w:lang w:val="ro-RO"/>
            </w:rPr>
          </w:pPr>
          <w:r w:rsidRPr="008B2960">
            <w:rPr>
              <w:rFonts w:ascii="Arial" w:hAnsi="Arial" w:cs="Arial"/>
              <w:bCs/>
              <w:sz w:val="24"/>
              <w:szCs w:val="24"/>
              <w:lang w:val="ro-RO"/>
            </w:rPr>
            <w:t>Activitatile de pe amplasament nu trebuie sa produca zgomote care sa depaseasca limitele prevazute in STAS 10009/1988.</w:t>
          </w:r>
        </w:p>
        <w:p w:rsidR="008B2960" w:rsidRDefault="008B2960" w:rsidP="008B2960">
          <w:pPr>
            <w:pStyle w:val="BodyText2"/>
            <w:spacing w:line="240" w:lineRule="auto"/>
            <w:jc w:val="both"/>
            <w:rPr>
              <w:bCs/>
              <w:lang w:val="ro-RO"/>
            </w:rPr>
          </w:pPr>
          <w:r w:rsidRPr="008B2960">
            <w:rPr>
              <w:rFonts w:ascii="Arial" w:hAnsi="Arial" w:cs="Arial"/>
              <w:bCs/>
              <w:sz w:val="24"/>
              <w:szCs w:val="24"/>
              <w:lang w:val="ro-RO"/>
            </w:rPr>
            <w:t>Titularul va efectua cu laboratoare atestate o măsurătoare de zgomot/an în perioada de maximă activitate</w:t>
          </w:r>
          <w:r>
            <w:rPr>
              <w:bCs/>
              <w:lang w:val="ro-RO"/>
            </w:rPr>
            <w:t xml:space="preserve">. </w:t>
          </w:r>
        </w:p>
        <w:p w:rsidR="00B72862" w:rsidRDefault="0019762A" w:rsidP="00B72862">
          <w:pPr>
            <w:tabs>
              <w:tab w:val="left" w:pos="3660"/>
            </w:tabs>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Monitorizare zgomot"/>
        <w:tag w:val="MonitorizareZgomotModel"/>
        <w:id w:val="586432971"/>
        <w:lock w:val="sdtContentLocked"/>
        <w:placeholder>
          <w:docPart w:val="DefaultPlaceholder_1082065158"/>
        </w:placeholder>
      </w:sdtPr>
      <w:sdtEndPr>
        <w:rPr>
          <w:color w:val="808080"/>
        </w:rPr>
      </w:sdtEndPr>
      <w:sdtContent>
        <w:tbl>
          <w:tblPr>
            <w:tblW w:w="9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6"/>
            <w:gridCol w:w="2326"/>
            <w:gridCol w:w="2326"/>
            <w:gridCol w:w="2326"/>
          </w:tblGrid>
          <w:tr w:rsidR="005214B8" w:rsidRPr="005214B8" w:rsidTr="005214B8">
            <w:tc>
              <w:tcPr>
                <w:tcW w:w="2326"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lang w:val="ro-RO"/>
                  </w:rPr>
                </w:pPr>
                <w:r w:rsidRPr="005214B8">
                  <w:rPr>
                    <w:rFonts w:ascii="Arial" w:hAnsi="Arial" w:cs="Arial"/>
                    <w:b/>
                    <w:sz w:val="20"/>
                    <w:szCs w:val="24"/>
                    <w:lang w:val="ro-RO"/>
                  </w:rPr>
                  <w:t>Punct de monitorizare</w:t>
                </w:r>
              </w:p>
            </w:tc>
            <w:tc>
              <w:tcPr>
                <w:tcW w:w="2326"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lang w:val="ro-RO"/>
                  </w:rPr>
                </w:pPr>
                <w:r w:rsidRPr="005214B8">
                  <w:rPr>
                    <w:rFonts w:ascii="Arial" w:hAnsi="Arial" w:cs="Arial"/>
                    <w:b/>
                    <w:sz w:val="20"/>
                    <w:szCs w:val="24"/>
                    <w:lang w:val="ro-RO"/>
                  </w:rPr>
                  <w:t>Parametru</w:t>
                </w:r>
              </w:p>
            </w:tc>
            <w:tc>
              <w:tcPr>
                <w:tcW w:w="2326"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lang w:val="ro-RO"/>
                  </w:rPr>
                </w:pPr>
                <w:r w:rsidRPr="005214B8">
                  <w:rPr>
                    <w:rFonts w:ascii="Arial" w:hAnsi="Arial" w:cs="Arial"/>
                    <w:b/>
                    <w:sz w:val="20"/>
                    <w:szCs w:val="24"/>
                    <w:lang w:val="ro-RO"/>
                  </w:rPr>
                  <w:t>Frecvență de monitorizare</w:t>
                </w:r>
              </w:p>
            </w:tc>
            <w:tc>
              <w:tcPr>
                <w:tcW w:w="2326" w:type="dxa"/>
                <w:shd w:val="clear" w:color="auto" w:fill="C0C0C0"/>
                <w:vAlign w:val="center"/>
              </w:tcPr>
              <w:p w:rsidR="005214B8" w:rsidRPr="005214B8" w:rsidRDefault="005214B8" w:rsidP="005214B8">
                <w:pPr>
                  <w:spacing w:before="40" w:after="0" w:line="240" w:lineRule="auto"/>
                  <w:jc w:val="center"/>
                  <w:rPr>
                    <w:rFonts w:ascii="Arial" w:hAnsi="Arial" w:cs="Arial"/>
                    <w:b/>
                    <w:sz w:val="20"/>
                    <w:szCs w:val="24"/>
                    <w:lang w:val="ro-RO"/>
                  </w:rPr>
                </w:pPr>
                <w:r w:rsidRPr="005214B8">
                  <w:rPr>
                    <w:rFonts w:ascii="Arial" w:hAnsi="Arial" w:cs="Arial"/>
                    <w:b/>
                    <w:sz w:val="20"/>
                    <w:szCs w:val="24"/>
                    <w:lang w:val="ro-RO"/>
                  </w:rPr>
                  <w:t>Metodă de analiză</w:t>
                </w:r>
              </w:p>
            </w:tc>
          </w:tr>
          <w:tr w:rsidR="005214B8" w:rsidRPr="005214B8" w:rsidTr="005214B8">
            <w:tc>
              <w:tcPr>
                <w:tcW w:w="2326" w:type="dxa"/>
                <w:shd w:val="clear" w:color="auto" w:fill="auto"/>
              </w:tcPr>
              <w:p w:rsidR="005214B8" w:rsidRPr="005214B8" w:rsidRDefault="005214B8" w:rsidP="005214B8">
                <w:pPr>
                  <w:spacing w:before="40" w:after="0" w:line="240" w:lineRule="auto"/>
                  <w:jc w:val="center"/>
                  <w:rPr>
                    <w:rFonts w:ascii="Arial" w:hAnsi="Arial" w:cs="Arial"/>
                    <w:sz w:val="20"/>
                    <w:szCs w:val="24"/>
                    <w:lang w:val="ro-RO"/>
                  </w:rPr>
                </w:pPr>
                <w:r w:rsidRPr="005214B8">
                  <w:rPr>
                    <w:rFonts w:ascii="Arial" w:hAnsi="Arial" w:cs="Arial"/>
                    <w:sz w:val="20"/>
                    <w:szCs w:val="24"/>
                    <w:lang w:val="ro-RO"/>
                  </w:rPr>
                  <w:t>limita incintei</w:t>
                </w:r>
              </w:p>
            </w:tc>
            <w:tc>
              <w:tcPr>
                <w:tcW w:w="2326" w:type="dxa"/>
                <w:shd w:val="clear" w:color="auto" w:fill="auto"/>
              </w:tcPr>
              <w:p w:rsidR="005214B8" w:rsidRPr="005214B8" w:rsidRDefault="005214B8" w:rsidP="005214B8">
                <w:pPr>
                  <w:spacing w:before="40" w:after="0" w:line="240" w:lineRule="auto"/>
                  <w:jc w:val="center"/>
                  <w:rPr>
                    <w:rFonts w:ascii="Arial" w:hAnsi="Arial" w:cs="Arial"/>
                    <w:sz w:val="20"/>
                    <w:szCs w:val="24"/>
                    <w:lang w:val="ro-RO"/>
                  </w:rPr>
                </w:pPr>
                <w:r w:rsidRPr="005214B8">
                  <w:rPr>
                    <w:rFonts w:ascii="Arial" w:hAnsi="Arial" w:cs="Arial"/>
                    <w:sz w:val="20"/>
                    <w:szCs w:val="24"/>
                    <w:lang w:val="ro-RO"/>
                  </w:rPr>
                  <w:t>zgomot</w:t>
                </w:r>
              </w:p>
            </w:tc>
            <w:tc>
              <w:tcPr>
                <w:tcW w:w="2326" w:type="dxa"/>
                <w:shd w:val="clear" w:color="auto" w:fill="auto"/>
              </w:tcPr>
              <w:p w:rsidR="005214B8" w:rsidRPr="005214B8" w:rsidRDefault="005214B8" w:rsidP="005214B8">
                <w:pPr>
                  <w:spacing w:before="40" w:after="0" w:line="240" w:lineRule="auto"/>
                  <w:jc w:val="center"/>
                  <w:rPr>
                    <w:rFonts w:ascii="Arial" w:hAnsi="Arial" w:cs="Arial"/>
                    <w:sz w:val="20"/>
                    <w:szCs w:val="24"/>
                    <w:lang w:val="ro-RO"/>
                  </w:rPr>
                </w:pPr>
                <w:r w:rsidRPr="005214B8">
                  <w:rPr>
                    <w:rFonts w:ascii="Arial" w:hAnsi="Arial" w:cs="Arial"/>
                    <w:sz w:val="20"/>
                    <w:szCs w:val="24"/>
                    <w:lang w:val="ro-RO"/>
                  </w:rPr>
                  <w:t>anuala</w:t>
                </w:r>
              </w:p>
            </w:tc>
            <w:tc>
              <w:tcPr>
                <w:tcW w:w="2326" w:type="dxa"/>
                <w:shd w:val="clear" w:color="auto" w:fill="auto"/>
              </w:tcPr>
              <w:p w:rsidR="005214B8" w:rsidRPr="005214B8" w:rsidRDefault="005214B8" w:rsidP="005214B8">
                <w:pPr>
                  <w:spacing w:before="40" w:after="0" w:line="240" w:lineRule="auto"/>
                  <w:jc w:val="center"/>
                  <w:rPr>
                    <w:rFonts w:ascii="Arial" w:hAnsi="Arial" w:cs="Arial"/>
                    <w:sz w:val="20"/>
                    <w:szCs w:val="24"/>
                    <w:lang w:val="ro-RO"/>
                  </w:rPr>
                </w:pPr>
              </w:p>
            </w:tc>
          </w:tr>
        </w:tbl>
        <w:p w:rsidR="00B72862" w:rsidRPr="00B14389" w:rsidRDefault="0019762A" w:rsidP="005214B8">
          <w:pPr>
            <w:tabs>
              <w:tab w:val="left" w:pos="3660"/>
            </w:tabs>
            <w:spacing w:after="0" w:line="240" w:lineRule="auto"/>
            <w:jc w:val="both"/>
            <w:rPr>
              <w:rFonts w:ascii="Arial" w:hAnsi="Arial" w:cs="Arial"/>
              <w:b/>
              <w:sz w:val="24"/>
              <w:szCs w:val="24"/>
              <w:lang w:val="ro-RO"/>
            </w:rPr>
          </w:pPr>
        </w:p>
      </w:sdtContent>
    </w:sdt>
    <w:sdt>
      <w:sdtPr>
        <w:rPr>
          <w:rFonts w:ascii="Times New Roman" w:hAnsi="Times New Roman"/>
          <w:b/>
          <w:sz w:val="24"/>
          <w:szCs w:val="24"/>
          <w:lang w:val="ro-RO"/>
        </w:rPr>
        <w:alias w:val="Câmp editabil text"/>
        <w:tag w:val="CampEditabil"/>
        <w:id w:val="-1192682534"/>
        <w:placeholder>
          <w:docPart w:val="C5F9F7A6F8E14D258DFB16F500D1C4F3"/>
        </w:placeholder>
        <w:showingPlcHdr/>
      </w:sdtPr>
      <w:sdtEndPr/>
      <w:sdtContent>
        <w:p w:rsidR="00B72862" w:rsidRPr="002665DA" w:rsidRDefault="00B72862" w:rsidP="00B72862">
          <w:pPr>
            <w:spacing w:after="0" w:line="240" w:lineRule="auto"/>
            <w:jc w:val="both"/>
            <w:rPr>
              <w:rFonts w:ascii="Times New Roman" w:hAnsi="Times New Roman"/>
              <w:b/>
              <w:sz w:val="24"/>
              <w:szCs w:val="24"/>
              <w:lang w:val="ro-RO"/>
            </w:rPr>
          </w:pPr>
          <w:r w:rsidRPr="002665DA">
            <w:rPr>
              <w:rStyle w:val="PlaceholderText"/>
              <w:color w:val="auto"/>
            </w:rPr>
            <w:t>....</w:t>
          </w:r>
        </w:p>
      </w:sdtContent>
    </w:sdt>
    <w:p w:rsidR="00B72862" w:rsidRPr="00B14389" w:rsidRDefault="00B72862" w:rsidP="00B72862">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sdt>
      <w:sdtPr>
        <w:rPr>
          <w:rFonts w:ascii="Arial" w:eastAsia="Calibri" w:hAnsi="Arial" w:cs="Arial"/>
          <w:b/>
          <w:caps/>
          <w:color w:val="000000"/>
          <w:sz w:val="24"/>
          <w:szCs w:val="24"/>
          <w:lang w:val="ro-RO"/>
        </w:rPr>
        <w:alias w:val="Câmp editabil text"/>
        <w:tag w:val="CampEditabil"/>
        <w:id w:val="198911075"/>
        <w:placeholder>
          <w:docPart w:val="87833302C4FC402A8DB0CB929CC016FF"/>
        </w:placeholder>
      </w:sdtPr>
      <w:sdtEndPr/>
      <w:sdtContent>
        <w:p w:rsidR="008B2960" w:rsidRPr="008B2960" w:rsidRDefault="008B2960" w:rsidP="008B2960">
          <w:pPr>
            <w:pStyle w:val="BodyText2"/>
            <w:spacing w:line="240" w:lineRule="auto"/>
            <w:rPr>
              <w:rFonts w:ascii="Arial" w:hAnsi="Arial" w:cs="Arial"/>
              <w:bCs/>
              <w:sz w:val="24"/>
              <w:szCs w:val="24"/>
              <w:lang w:val="ro-RO"/>
            </w:rPr>
          </w:pPr>
          <w:r w:rsidRPr="008B2960">
            <w:rPr>
              <w:rFonts w:ascii="Arial" w:hAnsi="Arial" w:cs="Arial"/>
              <w:bCs/>
              <w:sz w:val="24"/>
              <w:szCs w:val="24"/>
              <w:lang w:val="ro-RO"/>
            </w:rPr>
            <w:t>Activitatea industriala desfasurata în instalatie nu este generatoare de mirosuri.</w:t>
          </w:r>
        </w:p>
        <w:p w:rsidR="00B72862" w:rsidRPr="008B2960" w:rsidRDefault="0019762A" w:rsidP="00B72862">
          <w:pPr>
            <w:spacing w:after="0" w:line="240" w:lineRule="auto"/>
            <w:jc w:val="both"/>
            <w:rPr>
              <w:rFonts w:ascii="Arial" w:hAnsi="Arial" w:cs="Arial"/>
              <w:b/>
              <w:caps/>
              <w:color w:val="000000"/>
              <w:sz w:val="24"/>
              <w:szCs w:val="24"/>
              <w:lang w:val="ro-RO"/>
            </w:rPr>
          </w:pPr>
        </w:p>
      </w:sdtContent>
    </w:sdt>
    <w:p w:rsidR="00B72862" w:rsidRPr="00B14389" w:rsidRDefault="00B72862" w:rsidP="00B72862">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sdt>
      <w:sdtPr>
        <w:alias w:val="Câmp editabil text"/>
        <w:tag w:val="CampEditabil"/>
        <w:id w:val="-1423944636"/>
        <w:placeholder>
          <w:docPart w:val="FE650A088A9D4479ABF20C10B8CDBF4D"/>
        </w:placeholder>
      </w:sdtPr>
      <w:sdtEndPr/>
      <w:sdtContent>
        <w:p w:rsidR="00B72862" w:rsidRPr="00B14389" w:rsidRDefault="00B72862" w:rsidP="00B72862">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B72862" w:rsidRPr="00B14389" w:rsidRDefault="00B72862" w:rsidP="00D36DAD">
      <w:pPr>
        <w:pStyle w:val="Heading2"/>
      </w:pPr>
      <w:r w:rsidRPr="00B14389">
        <w:t>13.11.   Monitorizarea post – închidere</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EDA1FA1F86A547098A71BDED4D488096"/>
        </w:placeholder>
        <w:showingPlcHdr/>
      </w:sdtPr>
      <w:sdtEndPr/>
      <w:sdtContent>
        <w:p w:rsidR="00B72862" w:rsidRPr="00B14389" w:rsidRDefault="00B72862" w:rsidP="00B72862">
          <w:pPr>
            <w:spacing w:after="0" w:line="240" w:lineRule="auto"/>
            <w:jc w:val="both"/>
            <w:rPr>
              <w:rFonts w:ascii="Arial" w:hAnsi="Arial" w:cs="Arial"/>
              <w:sz w:val="24"/>
              <w:szCs w:val="24"/>
              <w:lang w:val="ro-RO"/>
            </w:rPr>
          </w:pPr>
          <w:r w:rsidRPr="00B14389">
            <w:rPr>
              <w:rStyle w:val="PlaceholderText"/>
              <w:rFonts w:ascii="Arial" w:hAnsi="Arial" w:cs="Arial"/>
            </w:rPr>
            <w:t>....</w:t>
          </w:r>
        </w:p>
      </w:sdtContent>
    </w:sdt>
    <w:p w:rsidR="00B72862" w:rsidRPr="00B14389" w:rsidRDefault="00B72862" w:rsidP="00B72862">
      <w:pPr>
        <w:pStyle w:val="Heading1"/>
      </w:pPr>
      <w:r>
        <w:lastRenderedPageBreak/>
        <w:t xml:space="preserve">14. </w:t>
      </w:r>
      <w:r w:rsidRPr="00B14389">
        <w:t>RAPORTĂRI CĂTRE AUTORITATEA COMPETENTĂ PENTRU PROTECŢIA MEDIULUI ŞI PERIODICITATEA ACESTORA</w:t>
      </w:r>
    </w:p>
    <w:p w:rsidR="00B72862" w:rsidRDefault="00B72862" w:rsidP="00B72862">
      <w:pPr>
        <w:spacing w:after="0" w:line="240" w:lineRule="auto"/>
        <w:jc w:val="both"/>
        <w:rPr>
          <w:rFonts w:ascii="Arial" w:hAnsi="Arial" w:cs="Arial"/>
          <w:b/>
          <w:sz w:val="24"/>
          <w:szCs w:val="24"/>
          <w:lang w:val="ro-RO"/>
        </w:rPr>
      </w:pPr>
    </w:p>
    <w:p w:rsidR="00B72862" w:rsidRPr="00B14389" w:rsidRDefault="00B72862" w:rsidP="00B72862">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88B7EA4894694B04B5B61DE7EAAF1A50"/>
          </w:placeholder>
        </w:sdtPr>
        <w:sdtEndPr/>
        <w:sdtContent>
          <w:r w:rsidRPr="00B14389">
            <w:rPr>
              <w:rFonts w:ascii="Arial" w:hAnsi="Arial" w:cs="Arial"/>
              <w:sz w:val="24"/>
              <w:szCs w:val="24"/>
              <w:lang w:val="ro-RO"/>
            </w:rPr>
            <w:t>......</w:t>
          </w:r>
        </w:sdtContent>
      </w:sdt>
      <w:r w:rsidRPr="00B14389">
        <w:rPr>
          <w:rFonts w:ascii="Arial" w:hAnsi="Arial" w:cs="Arial"/>
          <w:sz w:val="24"/>
          <w:szCs w:val="24"/>
          <w:lang w:val="ro-RO"/>
        </w:rPr>
        <w:t>, raportul privind incidentul.</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C101F802F4FF4663AD562E46A1BEF2C2"/>
        </w:placeholder>
        <w:showingPlcHdr/>
      </w:sdtPr>
      <w:sdtEndPr/>
      <w:sdtContent>
        <w:p w:rsidR="00B72862" w:rsidRPr="00B14389" w:rsidRDefault="00B72862" w:rsidP="00B72862">
          <w:pPr>
            <w:spacing w:after="0" w:line="240" w:lineRule="auto"/>
            <w:jc w:val="both"/>
            <w:rPr>
              <w:rFonts w:ascii="Arial" w:hAnsi="Arial" w:cs="Arial"/>
              <w:b/>
              <w:spacing w:val="10"/>
              <w:sz w:val="24"/>
              <w:szCs w:val="24"/>
              <w:lang w:val="ro-RO"/>
            </w:rPr>
          </w:pPr>
          <w:r w:rsidRPr="00B14389">
            <w:rPr>
              <w:rStyle w:val="PlaceholderText"/>
              <w:rFonts w:ascii="Arial" w:hAnsi="Arial" w:cs="Arial"/>
            </w:rPr>
            <w:t>....</w:t>
          </w:r>
        </w:p>
      </w:sdtContent>
    </w:sdt>
    <w:p w:rsidR="00B72862" w:rsidRPr="00B14389" w:rsidRDefault="00B72862" w:rsidP="00B72862">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7410506"/>
          <w:placeholder>
            <w:docPart w:val="3EA55F3E99E74BB99CA809DA83B49B9C"/>
          </w:placeholder>
        </w:sdtPr>
        <w:sdtEndPr/>
        <w:sdtContent>
          <w:r w:rsidRPr="00B14389">
            <w:rPr>
              <w:rFonts w:ascii="Arial" w:hAnsi="Arial" w:cs="Arial"/>
              <w:sz w:val="24"/>
              <w:szCs w:val="24"/>
              <w:lang w:val="ro-RO"/>
            </w:rPr>
            <w:t xml:space="preserve">şi la </w:t>
          </w:r>
          <w:r w:rsidRPr="00B14389">
            <w:rPr>
              <w:rFonts w:ascii="Arial" w:hAnsi="Arial" w:cs="Arial"/>
              <w:caps/>
              <w:sz w:val="24"/>
              <w:szCs w:val="24"/>
              <w:lang w:val="ro-RO"/>
            </w:rPr>
            <w:t>p</w:t>
          </w:r>
          <w:r w:rsidRPr="00B14389">
            <w:rPr>
              <w:rFonts w:ascii="Arial" w:hAnsi="Arial" w:cs="Arial"/>
              <w:sz w:val="24"/>
              <w:szCs w:val="24"/>
              <w:lang w:val="ro-RO"/>
            </w:rPr>
            <w:t>rimăria...........</w:t>
          </w:r>
        </w:sdtContent>
      </w:sdt>
      <w:r w:rsidRPr="00B14389">
        <w:rPr>
          <w:rFonts w:ascii="Arial" w:hAnsi="Arial" w:cs="Arial"/>
          <w:sz w:val="24"/>
          <w:szCs w:val="24"/>
          <w:lang w:val="ro-RO"/>
        </w:rPr>
        <w:t xml:space="preserve"> </w:t>
      </w:r>
    </w:p>
    <w:p w:rsidR="00B72862" w:rsidRPr="00B14389" w:rsidRDefault="00B72862" w:rsidP="00B72862">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B72862" w:rsidRPr="00D65B0C" w:rsidRDefault="00B72862" w:rsidP="00B72862">
      <w:pPr>
        <w:pStyle w:val="ListParagraph"/>
        <w:numPr>
          <w:ilvl w:val="0"/>
          <w:numId w:val="23"/>
        </w:numPr>
        <w:jc w:val="both"/>
        <w:rPr>
          <w:rFonts w:ascii="Arial" w:hAnsi="Arial" w:cs="Arial"/>
          <w:lang w:val="ro-RO"/>
        </w:rPr>
      </w:pPr>
      <w:r w:rsidRPr="00D65B0C">
        <w:rPr>
          <w:rFonts w:ascii="Arial" w:hAnsi="Arial" w:cs="Arial"/>
          <w:lang w:val="ro-RO"/>
        </w:rPr>
        <w:t>date privind operatorul: nume, sediu;</w:t>
      </w:r>
    </w:p>
    <w:p w:rsidR="00B72862" w:rsidRPr="00D65B0C" w:rsidRDefault="00B72862" w:rsidP="00B72862">
      <w:pPr>
        <w:pStyle w:val="ListParagraph"/>
        <w:numPr>
          <w:ilvl w:val="0"/>
          <w:numId w:val="23"/>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numele instalaţiei;</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locaţia instalaţiei;</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sursa de emisie;</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condiţii de operare a instalaţiei în timpul efectuării măsurătorii;</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B72862" w:rsidRPr="00D65B0C" w:rsidRDefault="00B72862" w:rsidP="00B72862">
      <w:pPr>
        <w:pStyle w:val="ListParagraph"/>
        <w:numPr>
          <w:ilvl w:val="0"/>
          <w:numId w:val="23"/>
        </w:numPr>
        <w:jc w:val="both"/>
        <w:rPr>
          <w:rFonts w:ascii="Arial" w:hAnsi="Arial" w:cs="Arial"/>
          <w:lang w:val="ro-RO"/>
        </w:rPr>
      </w:pPr>
      <w:r w:rsidRPr="00D65B0C">
        <w:rPr>
          <w:rFonts w:ascii="Arial" w:hAnsi="Arial" w:cs="Arial"/>
          <w:lang w:val="ro-RO"/>
        </w:rPr>
        <w:t>pentru fiecare poluant monitorizat:</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tipul poluantului;</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felul măsurătorii: continuu, momentan;</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cine a efectuat prelevare şi măsurarea;</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metoda de măsurare utilizată - descriere conceptuală;</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aparatura de măsurare utilizată (cu referire la avizarea metrologică);</w:t>
      </w:r>
    </w:p>
    <w:p w:rsidR="00B72862" w:rsidRPr="00D65B0C" w:rsidRDefault="00B72862" w:rsidP="00B72862">
      <w:pPr>
        <w:pStyle w:val="ListParagraph"/>
        <w:numPr>
          <w:ilvl w:val="1"/>
          <w:numId w:val="38"/>
        </w:numPr>
        <w:jc w:val="both"/>
        <w:rPr>
          <w:rFonts w:ascii="Arial" w:hAnsi="Arial" w:cs="Arial"/>
          <w:lang w:val="ro-RO"/>
        </w:rPr>
      </w:pPr>
      <w:r w:rsidRPr="00D65B0C">
        <w:rPr>
          <w:rFonts w:ascii="Arial" w:hAnsi="Arial" w:cs="Arial"/>
          <w:lang w:val="ro-RO"/>
        </w:rPr>
        <w:t xml:space="preserve">rezultatul măsurătorii: valori măsurate, eroarea/incertitudinea de măsurare, valori prelucrate (formula, programul utilizat), comparaţie cu CMA şi VLE conform cap. 10. (în cazul măsurătorilor cu frecvenţă mare </w:t>
      </w:r>
      <w:r w:rsidRPr="00D65B0C">
        <w:rPr>
          <w:rFonts w:ascii="Arial" w:hAnsi="Arial" w:cs="Arial"/>
          <w:lang w:val="ro-RO"/>
        </w:rPr>
        <w:lastRenderedPageBreak/>
        <w:t>se vor prezenta şi prelucrări în Excel a rezultatelor măsurătorilor, comparativ cu CMA şi VLE).</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499DF6E9949A4F3C905BA6CCB02D816A"/>
          </w:placeholder>
        </w:sdtPr>
        <w:sdtEnd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1672ECF0346744669698094EA131D27F"/>
        </w:placeholder>
        <w:showingPlcHdr/>
      </w:sdtPr>
      <w:sdtEndPr/>
      <w:sdtContent>
        <w:p w:rsidR="00B72862" w:rsidRPr="00B14389" w:rsidRDefault="00B72862" w:rsidP="00B72862">
          <w:pPr>
            <w:pStyle w:val="BlockText"/>
            <w:ind w:left="0" w:right="0" w:firstLine="0"/>
            <w:rPr>
              <w:rFonts w:ascii="Arial" w:hAnsi="Arial" w:cs="Arial"/>
              <w:b/>
              <w:bCs/>
              <w:lang w:val="ro-RO"/>
            </w:rPr>
          </w:pPr>
          <w:r w:rsidRPr="00B14389">
            <w:rPr>
              <w:rStyle w:val="PlaceholderText"/>
              <w:rFonts w:ascii="Arial" w:hAnsi="Arial" w:cs="Arial"/>
            </w:rPr>
            <w:t>....</w:t>
          </w:r>
        </w:p>
      </w:sdtContent>
    </w:sdt>
    <w:p w:rsidR="00B72862" w:rsidRPr="00B14389" w:rsidRDefault="00B72862" w:rsidP="00B72862">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B72862" w:rsidRPr="00B14389" w:rsidRDefault="00B72862" w:rsidP="00B72862">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91C8A3777B494558B999DE7D99368178"/>
          </w:placeholder>
        </w:sdtPr>
        <w:sdtEnd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B72862" w:rsidRPr="00B14389" w:rsidRDefault="00B72862" w:rsidP="00B72862">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B72862" w:rsidRPr="00B14389" w:rsidRDefault="00B72862" w:rsidP="00B72862">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3397AC040F1040A8B4CBB13E3E759568"/>
          </w:placeholder>
        </w:sdtPr>
        <w:sdtEnd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B72862" w:rsidRPr="00B14389" w:rsidRDefault="00B72862" w:rsidP="00B72862">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B72862" w:rsidRPr="00B14389" w:rsidRDefault="00B72862" w:rsidP="00B72862">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B72862" w:rsidRPr="00B14389" w:rsidRDefault="00B72862" w:rsidP="00B72862">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1D01AA1150AA4B2C9EDD93E68C8F02FE"/>
          </w:placeholder>
        </w:sdtPr>
        <w:sdtEnd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903DE3A2C230414791896AB1C004C2A6"/>
          </w:placeholder>
        </w:sdtPr>
        <w:sdtEndPr/>
        <w:sdtContent>
          <w:r w:rsidRPr="00B14389">
            <w:rPr>
              <w:rFonts w:ascii="Arial" w:hAnsi="Arial" w:cs="Arial"/>
              <w:sz w:val="24"/>
              <w:szCs w:val="24"/>
              <w:lang w:val="ro-RO"/>
            </w:rPr>
            <w:t>la activitatea.....</w:t>
          </w:r>
        </w:sdtContent>
      </w:sdt>
      <w:r w:rsidRPr="00B14389">
        <w:rPr>
          <w:rFonts w:ascii="Arial" w:hAnsi="Arial" w:cs="Arial"/>
          <w:sz w:val="24"/>
          <w:szCs w:val="24"/>
          <w:lang w:val="ro-RO"/>
        </w:rPr>
        <w:t xml:space="preserve"> care trebuie raportaţi în cazul în care valorile prag sunt depăşite sunt următorii:  </w:t>
      </w:r>
    </w:p>
    <w:sdt>
      <w:sdtPr>
        <w:rPr>
          <w:rFonts w:ascii="Times New Roman" w:hAnsi="Times New Roman"/>
          <w:sz w:val="24"/>
          <w:szCs w:val="24"/>
          <w:lang w:val="ro-RO"/>
        </w:rPr>
        <w:alias w:val="Câmp editabil text"/>
        <w:tag w:val="CampEditabil"/>
        <w:id w:val="-2062551837"/>
        <w:placeholder>
          <w:docPart w:val="B69E155BDE3D4A59853EFABFC33E4DF7"/>
        </w:placeholder>
      </w:sdtPr>
      <w:sdtEndPr/>
      <w:sdtContent>
        <w:p w:rsidR="00B72862" w:rsidRDefault="00B72862" w:rsidP="00B72862">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620"/>
            <w:gridCol w:w="1080"/>
            <w:gridCol w:w="1440"/>
          </w:tblGrid>
          <w:tr w:rsidR="00B72862" w:rsidRPr="00B14389" w:rsidTr="00B72862">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B72862" w:rsidRPr="00B14389" w:rsidTr="00B72862">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B72862" w:rsidRPr="00B14389" w:rsidRDefault="00B72862" w:rsidP="00B72862">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B72862" w:rsidRPr="00B14389" w:rsidTr="00B72862">
            <w:trPr>
              <w:jc w:val="center"/>
            </w:trPr>
            <w:tc>
              <w:tcPr>
                <w:tcW w:w="1980" w:type="dxa"/>
                <w:tcBorders>
                  <w:top w:val="single" w:sz="4" w:space="0" w:color="auto"/>
                  <w:left w:val="single" w:sz="4" w:space="0" w:color="auto"/>
                  <w:bottom w:val="single" w:sz="4" w:space="0" w:color="auto"/>
                  <w:right w:val="single" w:sz="4" w:space="0" w:color="auto"/>
                </w:tcBorders>
              </w:tcPr>
              <w:p w:rsidR="00B72862" w:rsidRPr="00B14389" w:rsidRDefault="00B72862" w:rsidP="00B72862">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B72862" w:rsidRPr="00B14389" w:rsidRDefault="00B72862" w:rsidP="00B72862">
                <w:pPr>
                  <w:pStyle w:val="BlockText"/>
                  <w:ind w:left="0" w:right="2" w:firstLine="0"/>
                  <w:jc w:val="center"/>
                  <w:rPr>
                    <w:rFonts w:ascii="Arial" w:hAnsi="Arial" w:cs="Arial"/>
                    <w:vertAlign w:val="subscript"/>
                    <w:lang w:val="ro-RO"/>
                  </w:rPr>
                </w:pPr>
              </w:p>
            </w:tc>
            <w:tc>
              <w:tcPr>
                <w:tcW w:w="1620" w:type="dxa"/>
                <w:tcBorders>
                  <w:top w:val="single" w:sz="4" w:space="0" w:color="auto"/>
                  <w:left w:val="single" w:sz="4" w:space="0" w:color="auto"/>
                  <w:bottom w:val="single" w:sz="4" w:space="0" w:color="auto"/>
                  <w:right w:val="single" w:sz="4" w:space="0" w:color="auto"/>
                </w:tcBorders>
              </w:tcPr>
              <w:p w:rsidR="00B72862" w:rsidRPr="00B14389" w:rsidRDefault="00B72862" w:rsidP="00B72862">
                <w:pPr>
                  <w:pStyle w:val="BlockText"/>
                  <w:ind w:left="0" w:right="2" w:firstLine="0"/>
                  <w:jc w:val="center"/>
                  <w:rPr>
                    <w:rFonts w:ascii="Arial"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B72862" w:rsidRPr="00B14389" w:rsidRDefault="00B72862" w:rsidP="00B72862">
                <w:pPr>
                  <w:pStyle w:val="BlockText"/>
                  <w:ind w:left="0" w:right="2" w:firstLine="0"/>
                  <w:jc w:val="center"/>
                  <w:rPr>
                    <w:rFonts w:ascii="Arial" w:hAnsi="Arial" w:cs="Arial"/>
                    <w:lang w:val="ro-RO"/>
                  </w:rPr>
                </w:pPr>
              </w:p>
            </w:tc>
            <w:tc>
              <w:tcPr>
                <w:tcW w:w="1440" w:type="dxa"/>
                <w:tcBorders>
                  <w:top w:val="single" w:sz="4" w:space="0" w:color="auto"/>
                  <w:left w:val="single" w:sz="4" w:space="0" w:color="auto"/>
                  <w:bottom w:val="single" w:sz="4" w:space="0" w:color="auto"/>
                  <w:right w:val="single" w:sz="4" w:space="0" w:color="auto"/>
                </w:tcBorders>
              </w:tcPr>
              <w:p w:rsidR="00B72862" w:rsidRPr="00B14389" w:rsidRDefault="00B72862" w:rsidP="00B72862">
                <w:pPr>
                  <w:pStyle w:val="BlockText"/>
                  <w:ind w:left="0" w:right="2" w:firstLine="0"/>
                  <w:jc w:val="right"/>
                  <w:rPr>
                    <w:rFonts w:ascii="Arial" w:hAnsi="Arial" w:cs="Arial"/>
                    <w:lang w:val="ro-RO"/>
                  </w:rPr>
                </w:pPr>
              </w:p>
            </w:tc>
          </w:tr>
        </w:tbl>
        <w:p w:rsidR="00B72862" w:rsidRDefault="0019762A" w:rsidP="00B72862">
          <w:pPr>
            <w:spacing w:after="0"/>
            <w:jc w:val="both"/>
            <w:rPr>
              <w:rFonts w:ascii="Times New Roman" w:hAnsi="Times New Roman"/>
              <w:sz w:val="24"/>
              <w:szCs w:val="24"/>
              <w:lang w:val="ro-RO"/>
            </w:rPr>
          </w:pPr>
        </w:p>
      </w:sdtContent>
    </w:sdt>
    <w:p w:rsidR="00B72862" w:rsidRPr="00B14389" w:rsidRDefault="00B72862" w:rsidP="00B72862">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D8754E9DF6474DB68B1A5706491ABAAF"/>
          </w:placeholder>
        </w:sdtPr>
        <w:sdtEnd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B72862" w:rsidRPr="00B14389" w:rsidRDefault="00B72862" w:rsidP="00B72862">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B72862" w:rsidRPr="00B14389" w:rsidRDefault="00B72862" w:rsidP="00B72862">
      <w:pPr>
        <w:spacing w:after="0" w:line="240" w:lineRule="auto"/>
        <w:jc w:val="both"/>
        <w:rPr>
          <w:rFonts w:ascii="Arial" w:hAnsi="Arial" w:cs="Arial"/>
          <w:sz w:val="24"/>
          <w:szCs w:val="24"/>
          <w:lang w:val="pt-BR"/>
        </w:rPr>
      </w:pPr>
      <w:r w:rsidRPr="00B14389">
        <w:rPr>
          <w:rFonts w:ascii="Arial" w:hAnsi="Arial" w:cs="Arial"/>
          <w:b/>
          <w:sz w:val="24"/>
          <w:szCs w:val="24"/>
          <w:lang w:val="ro-RO"/>
        </w:rPr>
        <w:lastRenderedPageBreak/>
        <w:t>14.4.1.</w:t>
      </w:r>
      <w:r w:rsidRPr="00B14389">
        <w:rPr>
          <w:rFonts w:ascii="Arial" w:hAnsi="Arial" w:cs="Arial"/>
          <w:sz w:val="24"/>
          <w:szCs w:val="24"/>
          <w:lang w:val="ro-RO"/>
        </w:rPr>
        <w:t xml:space="preserve"> Raportului de mediu (RAM) va cuprinde date privind:</w:t>
      </w:r>
    </w:p>
    <w:p w:rsidR="00B72862" w:rsidRPr="00B14389" w:rsidRDefault="00B72862" w:rsidP="00B72862">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B72862" w:rsidRPr="00B14389" w:rsidRDefault="00B72862" w:rsidP="00B72862">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B72862" w:rsidRPr="00B14389" w:rsidRDefault="00B72862" w:rsidP="00B72862">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B72862" w:rsidRPr="00B14389" w:rsidRDefault="00B72862" w:rsidP="00B72862">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B72862" w:rsidRPr="00B14389" w:rsidRDefault="00B72862" w:rsidP="00B72862">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B72862" w:rsidRPr="00B14389" w:rsidRDefault="00B72862" w:rsidP="00B72862">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B72862" w:rsidRPr="00B14389" w:rsidRDefault="00B72862" w:rsidP="00B72862">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221A932B03AC4925AFA7A4898241CDC3"/>
        </w:placeholder>
        <w:showingPlcHdr/>
      </w:sdtPr>
      <w:sdtEndPr/>
      <w:sdtContent>
        <w:p w:rsidR="00B72862" w:rsidRPr="00B14389" w:rsidRDefault="00B72862" w:rsidP="00B72862">
          <w:pPr>
            <w:pStyle w:val="BodyText"/>
            <w:tabs>
              <w:tab w:val="left" w:pos="180"/>
              <w:tab w:val="left" w:pos="360"/>
            </w:tabs>
            <w:rPr>
              <w:rFonts w:ascii="Arial" w:hAnsi="Arial" w:cs="Arial"/>
              <w:b/>
              <w:lang w:val="ro-RO"/>
            </w:rPr>
          </w:pPr>
          <w:r w:rsidRPr="00B14389">
            <w:rPr>
              <w:rStyle w:val="PlaceholderText"/>
              <w:rFonts w:ascii="Arial" w:hAnsi="Arial" w:cs="Arial"/>
            </w:rPr>
            <w:t>....</w:t>
          </w:r>
        </w:p>
      </w:sdtContent>
    </w:sdt>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B72862" w:rsidRPr="00B14389" w:rsidRDefault="00B72862" w:rsidP="00B72862">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B72862" w:rsidRPr="00B14389" w:rsidRDefault="00B72862" w:rsidP="00B72862">
      <w:pPr>
        <w:pStyle w:val="BodyText"/>
        <w:tabs>
          <w:tab w:val="left" w:pos="180"/>
          <w:tab w:val="left" w:pos="360"/>
        </w:tabs>
        <w:rPr>
          <w:rFonts w:ascii="Arial" w:hAnsi="Arial" w:cs="Arial"/>
          <w:lang w:val="ro-RO"/>
        </w:rPr>
      </w:pPr>
      <w:r w:rsidRPr="00B14389">
        <w:rPr>
          <w:rFonts w:ascii="Arial" w:hAnsi="Arial" w:cs="Arial"/>
          <w:lang w:val="ro-RO"/>
        </w:rPr>
        <w:tab/>
        <w:t xml:space="preserve">- </w:t>
      </w:r>
      <w:r w:rsidRPr="001700AF">
        <w:rPr>
          <w:rFonts w:ascii="Arial" w:hAnsi="Arial" w:cs="Arial"/>
        </w:rPr>
        <w:t>chestionarele completate cu datele necesare pentru calculul emisiilor,</w:t>
      </w:r>
      <w:r>
        <w:rPr>
          <w:rFonts w:ascii="Arial" w:hAnsi="Arial" w:cs="Arial"/>
        </w:rPr>
        <w:t xml:space="preserve"> </w:t>
      </w:r>
      <w:sdt>
        <w:sdtPr>
          <w:rPr>
            <w:rFonts w:ascii="Arial" w:hAnsi="Arial" w:cs="Arial"/>
          </w:rPr>
          <w:alias w:val="Câmp editabil text"/>
          <w:tag w:val="CampEditabil"/>
          <w:id w:val="-684976450"/>
          <w:placeholder>
            <w:docPart w:val="CF57DFAD546F4A04A9350076DD86D31C"/>
          </w:placeholder>
        </w:sdtPr>
        <w:sdtEndPr/>
        <w:sdtContent>
          <w:r w:rsidRPr="001700AF">
            <w:rPr>
              <w:rFonts w:ascii="Arial" w:hAnsi="Arial" w:cs="Arial"/>
            </w:rPr>
            <w:t>conform OM 3299/2012  pentru aprobarea metodologiei de realizare şi raportare a inventarelor privind emisiile de poluanţi în atmosferă</w:t>
          </w:r>
          <w:r w:rsidRPr="00B14389">
            <w:rPr>
              <w:rFonts w:ascii="Arial" w:hAnsi="Arial" w:cs="Arial"/>
              <w:lang w:val="ro-RO"/>
            </w:rPr>
            <w:t>;</w:t>
          </w:r>
        </w:sdtContent>
      </w:sdt>
      <w:r>
        <w:rPr>
          <w:rFonts w:ascii="Arial" w:hAnsi="Arial" w:cs="Arial"/>
        </w:rPr>
        <w:t xml:space="preserve"> </w:t>
      </w:r>
    </w:p>
    <w:p w:rsidR="00B72862" w:rsidRPr="00B14389" w:rsidRDefault="00B72862" w:rsidP="00B72862">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B72862" w:rsidRPr="00B14389" w:rsidRDefault="0019762A" w:rsidP="00B72862">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AEE3BF1C59194FC49114C978298A6A2C"/>
          </w:placeholder>
          <w:showingPlcHdr/>
        </w:sdtPr>
        <w:sdtEndPr/>
        <w:sdtContent>
          <w:r w:rsidR="00B72862" w:rsidRPr="00B14389">
            <w:rPr>
              <w:rStyle w:val="PlaceholderText"/>
              <w:rFonts w:ascii="Arial" w:hAnsi="Arial" w:cs="Arial"/>
            </w:rPr>
            <w:t>....</w:t>
          </w:r>
        </w:sdtContent>
      </w:sdt>
      <w:r w:rsidR="00B72862" w:rsidRPr="00B14389">
        <w:rPr>
          <w:rFonts w:ascii="Arial" w:hAnsi="Arial" w:cs="Arial"/>
          <w:b/>
          <w:sz w:val="24"/>
          <w:szCs w:val="24"/>
          <w:lang w:val="pt-BR"/>
        </w:rPr>
        <w:t xml:space="preserve"> </w:t>
      </w:r>
    </w:p>
    <w:p w:rsidR="00B72862" w:rsidRDefault="00B72862" w:rsidP="00B72862">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eastAsia="Calibri" w:hAnsi="Arial" w:cs="Arial"/>
          <w:b/>
          <w:spacing w:val="0"/>
          <w:sz w:val="24"/>
          <w:szCs w:val="24"/>
          <w:lang w:val="en-US" w:eastAsia="en-US"/>
        </w:rPr>
        <w:alias w:val="Câmp editabil text"/>
        <w:tag w:val="CampEditabil"/>
        <w:id w:val="-262991463"/>
        <w:placeholder>
          <w:docPart w:val="5E116753483C42BF9C2C722A8B25F3B6"/>
        </w:placeholder>
      </w:sdtPr>
      <w:sdtEndPr/>
      <w:sdtContent>
        <w:p w:rsidR="001D0343" w:rsidRPr="001D0343" w:rsidRDefault="001D0343" w:rsidP="001D0343">
          <w:pPr>
            <w:pStyle w:val="NormalWeb"/>
            <w:spacing w:before="0" w:after="0" w:afterAutospacing="0"/>
            <w:jc w:val="both"/>
            <w:rPr>
              <w:rFonts w:ascii="Arial" w:hAnsi="Arial" w:cs="Arial"/>
              <w:sz w:val="24"/>
              <w:szCs w:val="24"/>
            </w:rPr>
          </w:pPr>
          <w:r w:rsidRPr="001D0343">
            <w:rPr>
              <w:rFonts w:ascii="Arial" w:hAnsi="Arial" w:cs="Arial"/>
              <w:sz w:val="24"/>
              <w:szCs w:val="24"/>
            </w:rPr>
            <w:t>Raportarea emisiilor în apă, aer, sol şi gestiunea deşeurilor se vor face în conformitate cu prevederile legislaţiei în vigoare.</w:t>
          </w:r>
        </w:p>
        <w:p w:rsidR="001D0343" w:rsidRPr="001D0343" w:rsidRDefault="001D0343" w:rsidP="00E4756B">
          <w:pPr>
            <w:autoSpaceDE w:val="0"/>
            <w:spacing w:after="0" w:line="240" w:lineRule="auto"/>
            <w:jc w:val="both"/>
            <w:rPr>
              <w:rFonts w:ascii="Arial" w:hAnsi="Arial" w:cs="Arial"/>
              <w:sz w:val="24"/>
              <w:szCs w:val="24"/>
              <w:lang w:val="ro-RO"/>
            </w:rPr>
          </w:pPr>
          <w:r w:rsidRPr="001D0343">
            <w:rPr>
              <w:rFonts w:ascii="Arial" w:hAnsi="Arial" w:cs="Arial"/>
              <w:sz w:val="24"/>
              <w:szCs w:val="24"/>
              <w:lang w:val="ro-RO"/>
            </w:rPr>
            <w:t>Rapoartele finale trebuie depuse la: Agentia pentru Protectia Me</w:t>
          </w:r>
          <w:r w:rsidR="00E4756B">
            <w:rPr>
              <w:rFonts w:ascii="Arial" w:hAnsi="Arial" w:cs="Arial"/>
              <w:sz w:val="24"/>
              <w:szCs w:val="24"/>
              <w:lang w:val="ro-RO"/>
            </w:rPr>
            <w:t>diului Arad, Splaiul Mureş, FN.</w:t>
          </w:r>
        </w:p>
        <w:p w:rsidR="001D0343" w:rsidRPr="001D0343" w:rsidRDefault="001D0343" w:rsidP="001D0343">
          <w:pPr>
            <w:widowControl w:val="0"/>
            <w:autoSpaceDE w:val="0"/>
            <w:spacing w:after="0" w:line="240" w:lineRule="auto"/>
            <w:jc w:val="both"/>
            <w:rPr>
              <w:rFonts w:ascii="Arial" w:hAnsi="Arial" w:cs="Arial"/>
              <w:sz w:val="24"/>
              <w:szCs w:val="24"/>
              <w:lang w:val="ro-RO"/>
            </w:rPr>
          </w:pPr>
          <w:r w:rsidRPr="001D0343">
            <w:rPr>
              <w:rFonts w:ascii="Arial" w:hAnsi="Arial" w:cs="Arial"/>
              <w:sz w:val="24"/>
              <w:szCs w:val="24"/>
              <w:lang w:val="ro-RO"/>
            </w:rPr>
            <w:t>Raportarea emisiilor se face in mod individual pentru fiecare din categoriile de surse, in conformitate cu HG nr. 140/2008 privind stabilirea unor masuri pentru aplicarea prevederilor Regulamentului (CE) al Parlamentului European si al Consiliului nr. 160/2006 privind infiintarea Registrului European al Poluantilor Emisi si Transferati si modificarea directivelor Consiliului 91/689/CEE si 96/61/CE, titularul are obligatia sa intocmeasca si sa gestioneze rapoartele potrivit prevederilor art.5 alin. (1)-(4) si ale art. 16 alin. (1) din regulamentul EPRTR..</w:t>
          </w:r>
        </w:p>
        <w:p w:rsidR="001D0343" w:rsidRPr="001D0343" w:rsidRDefault="001D0343" w:rsidP="001D0343">
          <w:pPr>
            <w:widowControl w:val="0"/>
            <w:autoSpaceDE w:val="0"/>
            <w:spacing w:after="0" w:line="240" w:lineRule="auto"/>
            <w:jc w:val="both"/>
            <w:rPr>
              <w:rFonts w:ascii="Arial" w:hAnsi="Arial" w:cs="Arial"/>
              <w:sz w:val="24"/>
              <w:szCs w:val="24"/>
              <w:lang w:val="ro-RO"/>
            </w:rPr>
          </w:pPr>
          <w:r w:rsidRPr="001D0343">
            <w:rPr>
              <w:rFonts w:ascii="Arial" w:hAnsi="Arial" w:cs="Arial"/>
              <w:sz w:val="24"/>
              <w:szCs w:val="24"/>
              <w:lang w:val="ro-RO"/>
            </w:rPr>
            <w:t>Rapoartele finale vor fi depuse la Agentia pentru Protectia Mediului Arad.</w:t>
          </w:r>
        </w:p>
        <w:p w:rsidR="00B72862" w:rsidRDefault="0019762A" w:rsidP="00B72862">
          <w:pPr>
            <w:spacing w:after="0"/>
            <w:jc w:val="both"/>
            <w:rPr>
              <w:rFonts w:ascii="Arial" w:hAnsi="Arial" w:cs="Arial"/>
              <w:b/>
              <w:sz w:val="24"/>
              <w:szCs w:val="24"/>
              <w:lang w:val="ro-RO"/>
            </w:rPr>
          </w:pPr>
        </w:p>
      </w:sdtContent>
    </w:sdt>
    <w:sdt>
      <w:sdtPr>
        <w:rPr>
          <w:rFonts w:ascii="Arial" w:hAnsi="Arial" w:cs="Arial"/>
          <w:b/>
          <w:sz w:val="24"/>
          <w:szCs w:val="24"/>
          <w:lang w:val="ro-RO"/>
        </w:rPr>
        <w:alias w:val="Obligații raportare"/>
        <w:tag w:val="ObligatiiRaportareModel"/>
        <w:id w:val="1227798399"/>
        <w:lock w:val="sdtContentLocked"/>
        <w:placeholder>
          <w:docPart w:val="DefaultPlaceholder_1082065158"/>
        </w:placeholder>
      </w:sdtPr>
      <w:sdtEndPr>
        <w:rPr>
          <w:color w:val="808080"/>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
            <w:gridCol w:w="3102"/>
            <w:gridCol w:w="1241"/>
            <w:gridCol w:w="1861"/>
            <w:gridCol w:w="2482"/>
          </w:tblGrid>
          <w:tr w:rsidR="001D0343" w:rsidRPr="001D0343" w:rsidTr="001D0343">
            <w:tc>
              <w:tcPr>
                <w:tcW w:w="620" w:type="dxa"/>
                <w:shd w:val="clear" w:color="auto" w:fill="C0C0C0"/>
                <w:vAlign w:val="center"/>
              </w:tcPr>
              <w:p w:rsidR="001D0343" w:rsidRPr="001D0343" w:rsidRDefault="001D0343" w:rsidP="001D0343">
                <w:pPr>
                  <w:spacing w:before="40" w:after="0" w:line="240" w:lineRule="auto"/>
                  <w:jc w:val="center"/>
                  <w:rPr>
                    <w:rFonts w:ascii="Arial" w:hAnsi="Arial" w:cs="Arial"/>
                    <w:b/>
                    <w:sz w:val="20"/>
                    <w:szCs w:val="24"/>
                    <w:lang w:val="ro-RO"/>
                  </w:rPr>
                </w:pPr>
                <w:r w:rsidRPr="001D0343">
                  <w:rPr>
                    <w:rFonts w:ascii="Arial" w:hAnsi="Arial" w:cs="Arial"/>
                    <w:b/>
                    <w:sz w:val="20"/>
                    <w:szCs w:val="24"/>
                    <w:lang w:val="ro-RO"/>
                  </w:rPr>
                  <w:t>Nr. Crt.</w:t>
                </w:r>
              </w:p>
            </w:tc>
            <w:tc>
              <w:tcPr>
                <w:tcW w:w="3102" w:type="dxa"/>
                <w:shd w:val="clear" w:color="auto" w:fill="C0C0C0"/>
                <w:vAlign w:val="center"/>
              </w:tcPr>
              <w:p w:rsidR="001D0343" w:rsidRPr="001D0343" w:rsidRDefault="001D0343" w:rsidP="001D0343">
                <w:pPr>
                  <w:spacing w:before="40" w:after="0" w:line="240" w:lineRule="auto"/>
                  <w:jc w:val="center"/>
                  <w:rPr>
                    <w:rFonts w:ascii="Arial" w:hAnsi="Arial" w:cs="Arial"/>
                    <w:b/>
                    <w:sz w:val="20"/>
                    <w:szCs w:val="24"/>
                    <w:lang w:val="ro-RO"/>
                  </w:rPr>
                </w:pPr>
                <w:r w:rsidRPr="001D0343">
                  <w:rPr>
                    <w:rFonts w:ascii="Arial" w:hAnsi="Arial" w:cs="Arial"/>
                    <w:b/>
                    <w:sz w:val="20"/>
                    <w:szCs w:val="24"/>
                    <w:lang w:val="ro-RO"/>
                  </w:rPr>
                  <w:t>Denumire raport</w:t>
                </w:r>
              </w:p>
            </w:tc>
            <w:tc>
              <w:tcPr>
                <w:tcW w:w="1241" w:type="dxa"/>
                <w:shd w:val="clear" w:color="auto" w:fill="C0C0C0"/>
                <w:vAlign w:val="center"/>
              </w:tcPr>
              <w:p w:rsidR="001D0343" w:rsidRPr="001D0343" w:rsidRDefault="001D0343" w:rsidP="001D0343">
                <w:pPr>
                  <w:spacing w:before="40" w:after="0" w:line="240" w:lineRule="auto"/>
                  <w:jc w:val="center"/>
                  <w:rPr>
                    <w:rFonts w:ascii="Arial" w:hAnsi="Arial" w:cs="Arial"/>
                    <w:b/>
                    <w:sz w:val="20"/>
                    <w:szCs w:val="24"/>
                    <w:lang w:val="ro-RO"/>
                  </w:rPr>
                </w:pPr>
                <w:r w:rsidRPr="001D0343">
                  <w:rPr>
                    <w:rFonts w:ascii="Arial" w:hAnsi="Arial" w:cs="Arial"/>
                    <w:b/>
                    <w:sz w:val="20"/>
                    <w:szCs w:val="24"/>
                    <w:lang w:val="ro-RO"/>
                  </w:rPr>
                  <w:t>Frecvență de raportare</w:t>
                </w:r>
              </w:p>
            </w:tc>
            <w:tc>
              <w:tcPr>
                <w:tcW w:w="1861" w:type="dxa"/>
                <w:shd w:val="clear" w:color="auto" w:fill="C0C0C0"/>
                <w:vAlign w:val="center"/>
              </w:tcPr>
              <w:p w:rsidR="001D0343" w:rsidRPr="001D0343" w:rsidRDefault="001D0343" w:rsidP="001D0343">
                <w:pPr>
                  <w:spacing w:before="40" w:after="0" w:line="240" w:lineRule="auto"/>
                  <w:jc w:val="center"/>
                  <w:rPr>
                    <w:rFonts w:ascii="Arial" w:hAnsi="Arial" w:cs="Arial"/>
                    <w:b/>
                    <w:sz w:val="20"/>
                    <w:szCs w:val="24"/>
                    <w:lang w:val="ro-RO"/>
                  </w:rPr>
                </w:pPr>
                <w:r w:rsidRPr="001D0343">
                  <w:rPr>
                    <w:rFonts w:ascii="Arial" w:hAnsi="Arial" w:cs="Arial"/>
                    <w:b/>
                    <w:sz w:val="20"/>
                    <w:szCs w:val="24"/>
                    <w:lang w:val="ro-RO"/>
                  </w:rPr>
                  <w:t>Perioada depunerii raportului</w:t>
                </w:r>
              </w:p>
            </w:tc>
            <w:tc>
              <w:tcPr>
                <w:tcW w:w="2482" w:type="dxa"/>
                <w:shd w:val="clear" w:color="auto" w:fill="C0C0C0"/>
                <w:vAlign w:val="center"/>
              </w:tcPr>
              <w:p w:rsidR="001D0343" w:rsidRPr="001D0343" w:rsidRDefault="001D0343" w:rsidP="001D0343">
                <w:pPr>
                  <w:spacing w:before="40" w:after="0" w:line="240" w:lineRule="auto"/>
                  <w:jc w:val="center"/>
                  <w:rPr>
                    <w:rFonts w:ascii="Arial" w:hAnsi="Arial" w:cs="Arial"/>
                    <w:b/>
                    <w:sz w:val="20"/>
                    <w:szCs w:val="24"/>
                    <w:lang w:val="ro-RO"/>
                  </w:rPr>
                </w:pPr>
                <w:r w:rsidRPr="001D0343">
                  <w:rPr>
                    <w:rFonts w:ascii="Arial" w:hAnsi="Arial" w:cs="Arial"/>
                    <w:b/>
                    <w:sz w:val="20"/>
                    <w:szCs w:val="24"/>
                    <w:lang w:val="ro-RO"/>
                  </w:rPr>
                  <w:t>Acces aplicații SIM</w:t>
                </w:r>
              </w:p>
            </w:tc>
          </w:tr>
          <w:tr w:rsidR="001D0343" w:rsidRPr="001D0343" w:rsidTr="001D0343">
            <w:tc>
              <w:tcPr>
                <w:tcW w:w="620"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1</w:t>
                </w:r>
              </w:p>
            </w:tc>
            <w:tc>
              <w:tcPr>
                <w:tcW w:w="3102"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Raport privind conformarea instalatiei cu prevederile autorizatiei integrate de mediu -Registrul IPPC</w:t>
                </w:r>
              </w:p>
            </w:tc>
            <w:tc>
              <w:tcPr>
                <w:tcW w:w="1241"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anual</w:t>
                </w:r>
              </w:p>
            </w:tc>
            <w:tc>
              <w:tcPr>
                <w:tcW w:w="1861"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Perioada 1aprilie - 30 mai pentru anul de raportare n-1</w:t>
                </w:r>
              </w:p>
            </w:tc>
            <w:tc>
              <w:tcPr>
                <w:tcW w:w="2482"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Registrul Integrat: IPPC</w:t>
                </w:r>
              </w:p>
            </w:tc>
          </w:tr>
          <w:tr w:rsidR="001D0343" w:rsidRPr="001D0343" w:rsidTr="001D0343">
            <w:tc>
              <w:tcPr>
                <w:tcW w:w="620"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2</w:t>
                </w:r>
              </w:p>
            </w:tc>
            <w:tc>
              <w:tcPr>
                <w:tcW w:w="3102"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Raportul anual pentru Registrul European al Poluantilor Emisi si Transferati conform HG nr. 140/2008 - Registrul EPRTR</w:t>
                </w:r>
              </w:p>
            </w:tc>
            <w:tc>
              <w:tcPr>
                <w:tcW w:w="1241"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anual</w:t>
                </w:r>
              </w:p>
            </w:tc>
            <w:tc>
              <w:tcPr>
                <w:tcW w:w="1861"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Perioada 1aprilie - 30 mai pentru anul de raportare n-1</w:t>
                </w:r>
              </w:p>
            </w:tc>
            <w:tc>
              <w:tcPr>
                <w:tcW w:w="2482" w:type="dxa"/>
                <w:shd w:val="clear" w:color="auto" w:fill="auto"/>
              </w:tcPr>
              <w:p w:rsidR="001D0343" w:rsidRPr="001D0343" w:rsidRDefault="001D0343" w:rsidP="001D0343">
                <w:pPr>
                  <w:spacing w:before="40" w:after="0" w:line="240" w:lineRule="auto"/>
                  <w:jc w:val="center"/>
                  <w:rPr>
                    <w:rFonts w:ascii="Arial" w:hAnsi="Arial" w:cs="Arial"/>
                    <w:sz w:val="20"/>
                    <w:szCs w:val="24"/>
                    <w:lang w:val="ro-RO"/>
                  </w:rPr>
                </w:pPr>
                <w:r w:rsidRPr="001D0343">
                  <w:rPr>
                    <w:rFonts w:ascii="Arial" w:hAnsi="Arial" w:cs="Arial"/>
                    <w:sz w:val="20"/>
                    <w:szCs w:val="24"/>
                    <w:lang w:val="ro-RO"/>
                  </w:rPr>
                  <w:t>Registrul Integrat: EPRTR</w:t>
                </w:r>
              </w:p>
            </w:tc>
          </w:tr>
        </w:tbl>
        <w:p w:rsidR="00B72862" w:rsidRPr="00B14389" w:rsidRDefault="0019762A" w:rsidP="001D0343">
          <w:pPr>
            <w:spacing w:after="0" w:line="240" w:lineRule="auto"/>
            <w:jc w:val="both"/>
            <w:rPr>
              <w:rFonts w:ascii="Arial" w:hAnsi="Arial" w:cs="Arial"/>
              <w:b/>
              <w:sz w:val="24"/>
              <w:szCs w:val="24"/>
              <w:lang w:val="ro-RO"/>
            </w:rPr>
          </w:pPr>
        </w:p>
      </w:sdtContent>
    </w:sdt>
    <w:sdt>
      <w:sdtPr>
        <w:rPr>
          <w:rFonts w:ascii="Times New Roman" w:hAnsi="Times New Roman"/>
          <w:i/>
          <w:sz w:val="20"/>
          <w:szCs w:val="20"/>
          <w:lang w:val="ro-RO"/>
        </w:rPr>
        <w:alias w:val="Câmp editabil text"/>
        <w:tag w:val="CampEditabil"/>
        <w:id w:val="252409469"/>
        <w:placeholder>
          <w:docPart w:val="C2AFB896431845F4930A604392872973"/>
        </w:placeholder>
        <w:showingPlcHdr/>
      </w:sdtPr>
      <w:sdtEndPr/>
      <w:sdtContent>
        <w:p w:rsidR="00B72862" w:rsidRDefault="00B72862" w:rsidP="00B72862">
          <w:pPr>
            <w:spacing w:after="0"/>
            <w:jc w:val="both"/>
            <w:rPr>
              <w:rFonts w:ascii="Times New Roman" w:hAnsi="Times New Roman"/>
              <w:i/>
              <w:sz w:val="20"/>
              <w:szCs w:val="20"/>
              <w:lang w:val="ro-RO"/>
            </w:rPr>
          </w:pPr>
          <w:r w:rsidRPr="001D0100">
            <w:rPr>
              <w:rStyle w:val="PlaceholderText"/>
              <w:rFonts w:ascii="Times New Roman" w:hAnsi="Times New Roman"/>
            </w:rPr>
            <w:t>....</w:t>
          </w:r>
        </w:p>
      </w:sdtContent>
    </w:sdt>
    <w:p w:rsidR="00B72862" w:rsidRDefault="00B72862" w:rsidP="00B72862">
      <w:pPr>
        <w:pStyle w:val="Heading1"/>
      </w:pPr>
      <w:r>
        <w:lastRenderedPageBreak/>
        <w:t xml:space="preserve">15. </w:t>
      </w:r>
      <w:r w:rsidRPr="00083916">
        <w:t xml:space="preserve">OBLIGAŢIILE </w:t>
      </w:r>
      <w:r>
        <w:t>OPERATOR</w:t>
      </w:r>
      <w:r w:rsidRPr="00083916">
        <w:t>ULUI</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FA8B50FED2AE4FC2A8C161B797E0230B"/>
          </w:placeholder>
        </w:sdtPr>
        <w:sdtEnd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B72862" w:rsidRPr="00083916" w:rsidRDefault="00B72862" w:rsidP="00B72862">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B72862" w:rsidRPr="00083916" w:rsidRDefault="00B72862" w:rsidP="00B72862">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B72862" w:rsidRPr="00083916" w:rsidRDefault="00B72862" w:rsidP="00B72862">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B72862" w:rsidRPr="00083916" w:rsidRDefault="00B72862" w:rsidP="00B72862">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B72862" w:rsidRPr="00083916" w:rsidRDefault="00B72862" w:rsidP="00B72862">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B72862" w:rsidRPr="00083916" w:rsidRDefault="00B72862" w:rsidP="00B72862">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35A03BF0662A4ABC92AA076E321F6F15"/>
          </w:placeholder>
        </w:sdtPr>
        <w:sdtEnd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B72862" w:rsidRPr="00083916" w:rsidRDefault="00B72862" w:rsidP="00B72862">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F38E4E1C56E94643B875F7B9F499701D"/>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B72862" w:rsidRPr="00083916" w:rsidRDefault="00B72862" w:rsidP="00B72862">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B72862" w:rsidRPr="00083916" w:rsidRDefault="00B72862" w:rsidP="00B72862">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B72862" w:rsidRPr="00083916" w:rsidRDefault="00B72862" w:rsidP="00B72862">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B8836F27E1F34BCAAA4DEFE6FDBEBE09"/>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B72862" w:rsidRPr="00083916" w:rsidRDefault="00B72862" w:rsidP="00B72862">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B72862" w:rsidRPr="00083916" w:rsidRDefault="00B72862" w:rsidP="00B72862">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B72862" w:rsidRPr="00083916" w:rsidRDefault="00B72862" w:rsidP="00B72862">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 xml:space="preserve">     - orice incident cu potenţial de contaminare a apelor de suprafaţă şi subterane sau care poate reprezenta o ameninţare de mediu pentru aer sau sol sau necesită un răspuns urgent din partea agenţiei;</w:t>
      </w:r>
    </w:p>
    <w:p w:rsidR="00B72862" w:rsidRPr="00083916" w:rsidRDefault="00B72862" w:rsidP="00B72862">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B72862" w:rsidRPr="00083916" w:rsidRDefault="00B72862" w:rsidP="00B72862">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B72862" w:rsidRPr="00083916" w:rsidRDefault="00B72862" w:rsidP="00B72862">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84A14D219FA64E8C8D3926CB363ED288"/>
          </w:placeholder>
        </w:sdtPr>
        <w:sdtEndPr/>
        <w:sdtContent>
          <w:r w:rsidRPr="00363D04">
            <w:rPr>
              <w:rFonts w:ascii="Arial" w:eastAsia="Times New Roman" w:hAnsi="Arial" w:cs="Arial"/>
              <w:sz w:val="24"/>
              <w:szCs w:val="24"/>
              <w:lang w:val="ro-RO"/>
            </w:rPr>
            <w:t>Direcţia Apelor</w:t>
          </w:r>
          <w:r w:rsidRPr="00083916">
            <w:rPr>
              <w:rFonts w:ascii="Arial" w:eastAsia="Times New Roman" w:hAnsi="Arial" w:cs="Arial"/>
              <w:sz w:val="24"/>
              <w:szCs w:val="24"/>
              <w:lang w:val="ro-RO"/>
            </w:rPr>
            <w:t>...</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B72862" w:rsidRPr="00083916" w:rsidRDefault="00B72862" w:rsidP="00B72862">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2E5BFF28F960442E8F18BC505EE798D8"/>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B72862" w:rsidRPr="00083916" w:rsidRDefault="00B72862" w:rsidP="00B72862">
      <w:pPr>
        <w:numPr>
          <w:ilvl w:val="0"/>
          <w:numId w:val="27"/>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B72862" w:rsidRPr="00083916" w:rsidRDefault="00B72862" w:rsidP="00B72862">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B72862" w:rsidRPr="00083916" w:rsidRDefault="00B72862" w:rsidP="00B72862">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B72862" w:rsidRPr="00083916" w:rsidRDefault="00B72862" w:rsidP="00B72862">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B72862" w:rsidRPr="00083916" w:rsidRDefault="00B72862" w:rsidP="00B72862">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B72862" w:rsidRPr="00083916" w:rsidRDefault="00B72862" w:rsidP="00B72862">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B49057A961AD438E852F68F01EF4C179"/>
          </w:placeholder>
        </w:sdtPr>
        <w:sdtEnd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262C9D47055E4E3D807CD2421F948C61"/>
          </w:placeholder>
          <w:text/>
        </w:sdtPr>
        <w:sdtEndPr/>
        <w:sdtContent>
          <w:r w:rsidR="00CC714C">
            <w:rPr>
              <w:rFonts w:ascii="Arial" w:eastAsia="Times New Roman" w:hAnsi="Arial" w:cs="Arial"/>
              <w:sz w:val="24"/>
              <w:szCs w:val="24"/>
              <w:lang w:val="ro-RO"/>
            </w:rPr>
            <w:t>S.C. CET ARAD S.A.</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B72862" w:rsidRPr="00083916" w:rsidRDefault="00B72862" w:rsidP="00B72862">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A80CBEFFF4094137B5208DECD3B87904"/>
          </w:placeholder>
        </w:sdtPr>
        <w:sdtEnd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B72862" w:rsidRPr="00083916" w:rsidRDefault="00B72862" w:rsidP="00B72862">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C6CD15EDAC0F48F7B0A2FF3A823B6D24"/>
          </w:placeholder>
        </w:sdtPr>
        <w:sdtEnd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B72862" w:rsidRPr="00083916" w:rsidRDefault="00B72862" w:rsidP="00B72862">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58EF87900833464FB4B79A2E5D17CC01"/>
          </w:placeholder>
        </w:sdtPr>
        <w:sdtEndPr/>
        <w:sdtContent>
          <w:r w:rsidRPr="00083916">
            <w:rPr>
              <w:rFonts w:ascii="Arial" w:eastAsia="Times New Roman" w:hAnsi="Arial" w:cs="Arial"/>
              <w:sz w:val="24"/>
              <w:szCs w:val="24"/>
              <w:lang w:val="ro-RO"/>
            </w:rPr>
            <w:t>art. 53 din Ord. 818/2003  pentru aprobarea procedurii de emitere a autorizaţiei integrate de mediu.</w:t>
          </w:r>
        </w:sdtContent>
      </w:sdt>
      <w:r w:rsidRPr="00083916">
        <w:rPr>
          <w:rFonts w:ascii="Arial" w:eastAsia="Times New Roman" w:hAnsi="Arial" w:cs="Arial"/>
          <w:sz w:val="24"/>
          <w:szCs w:val="24"/>
          <w:lang w:val="ro-RO"/>
        </w:rPr>
        <w:t xml:space="preserve"> </w:t>
      </w:r>
    </w:p>
    <w:p w:rsidR="00B72862" w:rsidRPr="00083916" w:rsidRDefault="00B72862" w:rsidP="00B72862">
      <w:pPr>
        <w:spacing w:after="0" w:line="240" w:lineRule="auto"/>
        <w:jc w:val="both"/>
        <w:rPr>
          <w:rFonts w:ascii="Arial" w:hAnsi="Arial" w:cs="Arial"/>
          <w:sz w:val="24"/>
          <w:szCs w:val="24"/>
          <w:lang w:val="ro-RO"/>
        </w:rPr>
      </w:pPr>
    </w:p>
    <w:p w:rsidR="00B72862" w:rsidRPr="00083916" w:rsidRDefault="00B72862" w:rsidP="00B72862">
      <w:pPr>
        <w:pStyle w:val="Heading1"/>
      </w:pPr>
      <w:r>
        <w:lastRenderedPageBreak/>
        <w:t xml:space="preserve">16. </w:t>
      </w:r>
      <w:r w:rsidRPr="00083916">
        <w:t>MANAGEMENTUL ÎNCHID</w:t>
      </w:r>
      <w:r>
        <w:t xml:space="preserve">ERII INSTALAŢIEI, MANAGEMENTUL </w:t>
      </w:r>
      <w:r w:rsidRPr="00083916">
        <w:t>REZIDUURILOR</w:t>
      </w:r>
    </w:p>
    <w:p w:rsidR="00B72862" w:rsidRPr="00083916"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B72862" w:rsidRPr="00083916"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B72862" w:rsidRPr="00083916" w:rsidRDefault="00B72862" w:rsidP="00B72862">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B72862" w:rsidRPr="00083916" w:rsidRDefault="00B72862" w:rsidP="00B72862">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B72862" w:rsidRPr="00083916" w:rsidRDefault="00B72862" w:rsidP="00B72862">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B72862" w:rsidRPr="00083916" w:rsidRDefault="00B72862" w:rsidP="00B72862">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B72862" w:rsidRPr="00083916" w:rsidRDefault="00B72862" w:rsidP="00B72862">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B72862" w:rsidRPr="00083916" w:rsidRDefault="00B72862" w:rsidP="00B72862">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B72862" w:rsidRPr="00083916" w:rsidRDefault="00B72862" w:rsidP="00B72862">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B72862" w:rsidRPr="00083916" w:rsidRDefault="00B72862" w:rsidP="00B72862">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B72862" w:rsidRPr="00083916" w:rsidRDefault="00B72862" w:rsidP="00B72862">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B72862" w:rsidRPr="00083916" w:rsidRDefault="00B72862" w:rsidP="00B72862">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B72862" w:rsidRPr="00083916" w:rsidRDefault="00B72862" w:rsidP="00B72862">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B72862" w:rsidRPr="00083916" w:rsidRDefault="00B72862" w:rsidP="00B72862">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B72862" w:rsidRPr="00083916" w:rsidRDefault="00B72862" w:rsidP="00B72862">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B72862" w:rsidRPr="00083916" w:rsidRDefault="00B72862" w:rsidP="00B72862">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B72862" w:rsidRDefault="00B72862" w:rsidP="00B72862">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0AF0E7629D71470E8161935B2EA43528"/>
        </w:placeholder>
      </w:sdtPr>
      <w:sdtEndPr/>
      <w:sdtContent>
        <w:p w:rsidR="00B72862" w:rsidRPr="00083916" w:rsidRDefault="00B72862" w:rsidP="00B72862">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Verificarea conformării cu prevederile prezentului act se face de către reprezentanţii Gărzii Naţionale de Mediu - Comisariatul Judeţean .......... şi  Agenţia pentru Protecţia Mediului .........</w:t>
          </w:r>
        </w:p>
        <w:p w:rsidR="00B72862" w:rsidRPr="00083916" w:rsidRDefault="0019762A" w:rsidP="00B72862">
          <w:pPr>
            <w:spacing w:after="0" w:line="240" w:lineRule="auto"/>
            <w:jc w:val="both"/>
            <w:rPr>
              <w:rFonts w:ascii="Arial" w:hAnsi="Arial" w:cs="Arial"/>
              <w:b/>
              <w:bCs/>
              <w:sz w:val="24"/>
              <w:szCs w:val="24"/>
              <w:lang w:val="ro-RO"/>
            </w:rPr>
          </w:pPr>
        </w:p>
      </w:sdtContent>
    </w:sdt>
    <w:p w:rsidR="00B72862" w:rsidRPr="00851033" w:rsidRDefault="00B72862" w:rsidP="00B72862">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23936B547E5E49A4B549BFA1AC301D03"/>
          </w:placeholder>
        </w:sdtPr>
        <w:sdtEndPr/>
        <w:sdtContent>
          <w:r w:rsidRPr="00851033">
            <w:rPr>
              <w:rFonts w:ascii="Arial" w:hAnsi="Arial" w:cs="Arial"/>
              <w:b/>
              <w:sz w:val="24"/>
              <w:szCs w:val="24"/>
              <w:lang w:val="ro-RO"/>
            </w:rPr>
            <w:t>...</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sdt>
        <w:sdtPr>
          <w:rPr>
            <w:rFonts w:ascii="Arial" w:hAnsi="Arial" w:cs="Arial"/>
            <w:b/>
            <w:color w:val="FF0000"/>
            <w:sz w:val="24"/>
            <w:szCs w:val="24"/>
            <w:lang w:val="ro-RO"/>
          </w:rPr>
          <w:alias w:val="Câmp editabil text"/>
          <w:tag w:val="CampEditabil"/>
          <w:id w:val="2059503654"/>
          <w:placeholder>
            <w:docPart w:val="3F1AF16E9E7449E188FA05147FDAF149"/>
          </w:placeholder>
          <w:showingPlcHdr/>
        </w:sdtPr>
        <w:sdtEndPr/>
        <w:sdtContent>
          <w:r w:rsidRPr="00851033">
            <w:rPr>
              <w:rStyle w:val="PlaceholderText"/>
              <w:rFonts w:ascii="Arial" w:hAnsi="Arial" w:cs="Arial"/>
            </w:rPr>
            <w:t>....</w:t>
          </w:r>
        </w:sdtContent>
      </w:sdt>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sdt>
      <w:sdtPr>
        <w:rPr>
          <w:lang w:val="ro-RO"/>
        </w:rPr>
        <w:alias w:val="Câmp editabil text"/>
        <w:tag w:val="CampEditabil"/>
        <w:id w:val="15656402"/>
        <w:placeholder>
          <w:docPart w:val="0EF7EA83328F4472B9B99EFE5DADD823"/>
        </w:placeholder>
        <w:showingPlcHdr/>
      </w:sdtPr>
      <w:sdtEndPr/>
      <w:sdtContent>
        <w:p w:rsidR="00B72862" w:rsidRDefault="00B72862" w:rsidP="00B72862">
          <w:pPr>
            <w:spacing w:after="0"/>
            <w:rPr>
              <w:lang w:val="ro-RO"/>
            </w:rPr>
          </w:pPr>
          <w:r w:rsidRPr="00CF3451">
            <w:rPr>
              <w:rStyle w:val="PlaceholderText"/>
              <w:rFonts w:cs="Calibri"/>
            </w:rPr>
            <w:t>....</w:t>
          </w:r>
        </w:p>
      </w:sdtContent>
    </w:sdt>
    <w:sdt>
      <w:sdtPr>
        <w:rPr>
          <w:rFonts w:ascii="Arial" w:hAnsi="Arial" w:cs="Arial"/>
          <w:i/>
          <w:color w:val="808080"/>
          <w:sz w:val="24"/>
          <w:szCs w:val="24"/>
          <w:lang w:val="ro-RO"/>
        </w:rPr>
        <w:alias w:val="Câmp editabil text"/>
        <w:tag w:val="CampEditabil"/>
        <w:id w:val="715404192"/>
        <w:placeholder>
          <w:docPart w:val="B0F94349F1CB437A9B2C2A90D99A472E"/>
        </w:placeholder>
      </w:sdtPr>
      <w:sdtEndPr/>
      <w:sdtContent>
        <w:p w:rsidR="00B72862" w:rsidRPr="00851033" w:rsidRDefault="00B72862" w:rsidP="00B72862">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72862" w:rsidRPr="00851033" w:rsidRDefault="001D0343" w:rsidP="001D0343">
          <w:pPr>
            <w:spacing w:after="0" w:line="240" w:lineRule="auto"/>
            <w:ind w:left="2880"/>
            <w:jc w:val="both"/>
            <w:rPr>
              <w:rFonts w:ascii="Arial" w:hAnsi="Arial" w:cs="Arial"/>
              <w:b/>
              <w:sz w:val="24"/>
              <w:szCs w:val="24"/>
              <w:lang w:val="ro-RO"/>
            </w:rPr>
          </w:pPr>
          <w:r>
            <w:rPr>
              <w:rFonts w:ascii="Arial" w:hAnsi="Arial" w:cs="Arial"/>
              <w:b/>
              <w:sz w:val="24"/>
              <w:szCs w:val="24"/>
              <w:lang w:val="ro-RO"/>
            </w:rPr>
            <w:t xml:space="preserve">       Dana Monica DĂNOIU</w:t>
          </w:r>
        </w:p>
        <w:p w:rsidR="00B72862" w:rsidRPr="00851033" w:rsidRDefault="00B72862" w:rsidP="00B72862">
          <w:pPr>
            <w:spacing w:after="0" w:line="240" w:lineRule="auto"/>
            <w:jc w:val="both"/>
            <w:rPr>
              <w:rFonts w:ascii="Arial" w:hAnsi="Arial" w:cs="Arial"/>
              <w:b/>
              <w:sz w:val="24"/>
              <w:szCs w:val="24"/>
              <w:lang w:val="ro-RO"/>
            </w:rPr>
          </w:pPr>
        </w:p>
        <w:p w:rsidR="00B72862" w:rsidRDefault="00B72862" w:rsidP="00B72862">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sidR="001D0343">
            <w:rPr>
              <w:rFonts w:ascii="Arial" w:hAnsi="Arial" w:cs="Arial"/>
              <w:b/>
              <w:sz w:val="24"/>
              <w:szCs w:val="24"/>
              <w:lang w:val="ro-RO"/>
            </w:rPr>
            <w:t xml:space="preserve"> A.A.A.</w:t>
          </w:r>
          <w:r w:rsidRPr="00851033">
            <w:rPr>
              <w:rFonts w:ascii="Arial" w:hAnsi="Arial" w:cs="Arial"/>
              <w:b/>
              <w:sz w:val="24"/>
              <w:szCs w:val="24"/>
              <w:lang w:val="ro-RO"/>
            </w:rPr>
            <w:t>,</w:t>
          </w:r>
        </w:p>
        <w:p w:rsidR="00B72862" w:rsidRPr="00851033" w:rsidRDefault="001D0343" w:rsidP="00B72862">
          <w:pPr>
            <w:spacing w:after="0" w:line="240" w:lineRule="auto"/>
            <w:jc w:val="both"/>
            <w:rPr>
              <w:rFonts w:ascii="Arial" w:hAnsi="Arial" w:cs="Arial"/>
              <w:b/>
              <w:sz w:val="24"/>
              <w:szCs w:val="24"/>
              <w:lang w:val="ro-RO"/>
            </w:rPr>
          </w:pPr>
          <w:r>
            <w:rPr>
              <w:rFonts w:ascii="Arial" w:hAnsi="Arial" w:cs="Arial"/>
              <w:b/>
              <w:sz w:val="24"/>
              <w:szCs w:val="24"/>
              <w:lang w:val="ro-RO"/>
            </w:rPr>
            <w:t>Gabriela VESA</w:t>
          </w:r>
        </w:p>
        <w:p w:rsidR="00B72862" w:rsidRPr="00851033" w:rsidRDefault="00B72862" w:rsidP="00B72862">
          <w:pPr>
            <w:spacing w:after="0" w:line="240" w:lineRule="auto"/>
            <w:jc w:val="both"/>
            <w:rPr>
              <w:rFonts w:ascii="Arial" w:hAnsi="Arial" w:cs="Arial"/>
              <w:b/>
              <w:sz w:val="24"/>
              <w:szCs w:val="24"/>
              <w:lang w:val="ro-RO"/>
            </w:rPr>
          </w:pPr>
        </w:p>
        <w:p w:rsidR="00B72862" w:rsidRPr="00851033" w:rsidRDefault="00B72862" w:rsidP="00B72862">
          <w:pPr>
            <w:spacing w:after="0" w:line="240" w:lineRule="auto"/>
            <w:jc w:val="both"/>
            <w:rPr>
              <w:rFonts w:ascii="Arial" w:hAnsi="Arial" w:cs="Arial"/>
              <w:i/>
              <w:sz w:val="24"/>
              <w:szCs w:val="24"/>
              <w:lang w:val="ro-RO"/>
            </w:rPr>
          </w:pPr>
          <w:r w:rsidRPr="00851033">
            <w:rPr>
              <w:rFonts w:ascii="Arial" w:hAnsi="Arial" w:cs="Arial"/>
              <w:b/>
              <w:sz w:val="24"/>
              <w:szCs w:val="24"/>
              <w:lang w:val="ro-RO"/>
            </w:rPr>
            <w:t>Întocmit,</w:t>
          </w:r>
          <w:r w:rsidR="001D0343">
            <w:rPr>
              <w:rFonts w:ascii="Arial" w:hAnsi="Arial" w:cs="Arial"/>
              <w:b/>
              <w:sz w:val="24"/>
              <w:szCs w:val="24"/>
              <w:lang w:val="ro-RO"/>
            </w:rPr>
            <w:t xml:space="preserve"> Gabriela VESA</w:t>
          </w:r>
        </w:p>
      </w:sdtContent>
    </w:sdt>
    <w:sdt>
      <w:sdtPr>
        <w:alias w:val="Câmp editabil text"/>
        <w:tag w:val="CampEditabil"/>
        <w:id w:val="218792569"/>
        <w:placeholder>
          <w:docPart w:val="1FBCB078FBB145FBA7D1B4DBA2D49833"/>
        </w:placeholder>
      </w:sdtPr>
      <w:sdtEndPr/>
      <w:sdtContent>
        <w:p w:rsidR="00B72862" w:rsidRPr="000649A1" w:rsidRDefault="00B72862" w:rsidP="00B72862">
          <w:pPr>
            <w:pStyle w:val="Heading1"/>
          </w:pPr>
          <w:r>
            <w:t>17. Anexe</w:t>
          </w:r>
        </w:p>
      </w:sdtContent>
    </w:sdt>
    <w:p w:rsidR="00B72862" w:rsidRDefault="00B72862" w:rsidP="00B72862">
      <w:pPr>
        <w:pStyle w:val="Heading1"/>
        <w:rPr>
          <w:rFonts w:eastAsia="Calibri"/>
        </w:rPr>
      </w:pPr>
    </w:p>
    <w:sdt>
      <w:sdtPr>
        <w:rPr>
          <w:rFonts w:ascii="Calibri" w:eastAsia="Calibri" w:hAnsi="Calibri" w:cs="Times New Roman"/>
          <w:b w:val="0"/>
          <w:bCs w:val="0"/>
          <w:sz w:val="22"/>
          <w:szCs w:val="22"/>
          <w:lang w:val="en-US"/>
        </w:rPr>
        <w:alias w:val="Câmp editabil text"/>
        <w:tag w:val="CampEditabil"/>
        <w:id w:val="337888992"/>
        <w:placeholder>
          <w:docPart w:val="0B47F5CE55D6469EB737F4F59EEED9B4"/>
        </w:placeholder>
      </w:sdtPr>
      <w:sdtEndPr/>
      <w:sdtContent>
        <w:p w:rsidR="00B72862" w:rsidRPr="00FC4916" w:rsidRDefault="00B72862" w:rsidP="00B72862">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B72862" w:rsidRPr="00083916" w:rsidRDefault="00B72862" w:rsidP="00B72862">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B72862" w:rsidRPr="00083916" w:rsidTr="00B72862">
            <w:trPr>
              <w:trHeight w:val="546"/>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Agenţia pentru Protecţia Mediului ...</w:t>
                </w:r>
              </w:p>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p>
            </w:tc>
          </w:tr>
          <w:tr w:rsidR="00B72862" w:rsidRPr="00083916" w:rsidTr="00B72862">
            <w:trPr>
              <w:trHeight w:val="777"/>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p>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 al  Gărzii Naţionale de Mediu                 </w:t>
                </w:r>
              </w:p>
            </w:tc>
          </w:tr>
          <w:tr w:rsidR="00B72862" w:rsidRPr="00083916" w:rsidTr="00B72862">
            <w:trPr>
              <w:trHeight w:val="636"/>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p>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B72862" w:rsidRPr="00083916" w:rsidTr="00B72862">
            <w:trPr>
              <w:trHeight w:val="1560"/>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B72862" w:rsidRPr="00083916" w:rsidRDefault="00B72862" w:rsidP="00B72862">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B72862" w:rsidRPr="00083916" w:rsidTr="00B72862">
            <w:trPr>
              <w:trHeight w:val="580"/>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B72862" w:rsidRPr="00083916" w:rsidTr="00B72862">
            <w:trPr>
              <w:trHeight w:val="321"/>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B72862" w:rsidRPr="00083916" w:rsidTr="00B72862">
            <w:trPr>
              <w:trHeight w:val="339"/>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B72862" w:rsidRPr="00083916" w:rsidTr="00B72862">
            <w:trPr>
              <w:trHeight w:val="300"/>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B72862" w:rsidRPr="00083916" w:rsidTr="00B72862">
            <w:trPr>
              <w:trHeight w:val="258"/>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B72862" w:rsidRPr="00083916" w:rsidTr="00B72862">
            <w:trPr>
              <w:trHeight w:val="303"/>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B72862" w:rsidRPr="00083916" w:rsidTr="00B72862">
            <w:trPr>
              <w:trHeight w:val="258"/>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B72862" w:rsidRPr="00083916" w:rsidTr="00B72862">
            <w:trPr>
              <w:trHeight w:val="546"/>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12</w:t>
                </w:r>
              </w:p>
            </w:tc>
            <w:tc>
              <w:tcPr>
                <w:tcW w:w="3679"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B72862" w:rsidRPr="00083916" w:rsidRDefault="00B72862" w:rsidP="00B72862">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B72862" w:rsidRPr="00083916" w:rsidTr="00B72862">
            <w:trPr>
              <w:trHeight w:val="285"/>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B72862" w:rsidRPr="00083916" w:rsidRDefault="00B72862" w:rsidP="00B72862">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B72862" w:rsidRPr="00083916" w:rsidTr="00B72862">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B72862" w:rsidRPr="00083916" w:rsidRDefault="00B72862" w:rsidP="00B72862">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B72862" w:rsidRPr="00083916" w:rsidTr="00B72862">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B72862" w:rsidRPr="00083916" w:rsidTr="00B72862">
            <w:trPr>
              <w:trHeight w:val="343"/>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B72862" w:rsidRPr="00083916" w:rsidTr="00B72862">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B72862" w:rsidRPr="00083916" w:rsidTr="00B72862">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B72862" w:rsidRPr="00083916" w:rsidRDefault="00B72862" w:rsidP="00B72862">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B72862" w:rsidRPr="00083916" w:rsidTr="00B72862">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B72862" w:rsidRPr="00083916" w:rsidRDefault="00B72862" w:rsidP="00B72862">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B72862" w:rsidRPr="00083916" w:rsidTr="00B72862">
            <w:trPr>
              <w:trHeight w:val="5115"/>
            </w:trPr>
            <w:tc>
              <w:tcPr>
                <w:tcW w:w="540" w:type="dxa"/>
              </w:tcPr>
              <w:p w:rsidR="00B72862" w:rsidRPr="00083916" w:rsidRDefault="00B72862" w:rsidP="00B72862">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679" w:type="dxa"/>
              </w:tcPr>
              <w:p w:rsidR="00B72862" w:rsidRPr="00083916" w:rsidRDefault="00B72862" w:rsidP="00B72862">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w:t>
                </w:r>
                <w:r w:rsidRPr="00083916">
                  <w:rPr>
                    <w:rFonts w:ascii="Arial" w:hAnsi="Arial" w:cs="Arial"/>
                    <w:sz w:val="24"/>
                    <w:szCs w:val="24"/>
                    <w:lang w:val="ro-RO"/>
                  </w:rPr>
                  <w:lastRenderedPageBreak/>
                  <w:t xml:space="preserve">rezultat al introducerii directe sau indirecte a unor substanţe, preparate, organisme sau microorganisme în sol sau în subsol. </w:t>
                </w:r>
              </w:p>
            </w:tc>
          </w:tr>
        </w:tbl>
        <w:p w:rsidR="00B72862" w:rsidRPr="00083916" w:rsidRDefault="00B72862" w:rsidP="00B72862">
          <w:pPr>
            <w:pStyle w:val="Heading1"/>
          </w:pPr>
        </w:p>
        <w:p w:rsidR="00B72862" w:rsidRPr="00083916" w:rsidRDefault="0019762A" w:rsidP="00B72862">
          <w:pPr>
            <w:spacing w:after="0"/>
            <w:rPr>
              <w:rFonts w:ascii="Arial" w:hAnsi="Arial" w:cs="Arial"/>
              <w:lang w:val="ro-RO"/>
            </w:rPr>
          </w:pPr>
        </w:p>
      </w:sdtContent>
    </w:sdt>
    <w:p w:rsidR="00B72862" w:rsidRPr="00083916" w:rsidRDefault="00B72862" w:rsidP="00B72862">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E3A5E34A9ED64AB59B3237D2FB012277"/>
        </w:placeholder>
      </w:sdtPr>
      <w:sdtEndPr>
        <w:rPr>
          <w:rFonts w:ascii="Arial" w:hAnsi="Arial" w:cs="Arial"/>
          <w:b/>
          <w:bCs/>
        </w:rPr>
      </w:sdtEndPr>
      <w:sdtContent>
        <w:p w:rsidR="00B72862" w:rsidRPr="00FC4916" w:rsidRDefault="00B72862" w:rsidP="00B72862">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B72862" w:rsidRPr="00324BDC" w:rsidTr="00B72862">
            <w:trPr>
              <w:trHeight w:val="543"/>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A.P.M.   ...</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Agenţia pentru Protecţia Mediului ...,</w:t>
                </w:r>
              </w:p>
              <w:p w:rsidR="00B72862" w:rsidRPr="00324BDC" w:rsidRDefault="00B72862" w:rsidP="00B72862">
                <w:pPr>
                  <w:spacing w:after="0" w:line="240" w:lineRule="auto"/>
                  <w:rPr>
                    <w:rFonts w:ascii="Arial" w:hAnsi="Arial" w:cs="Arial"/>
                    <w:sz w:val="24"/>
                    <w:szCs w:val="24"/>
                    <w:lang w:val="ro-RO"/>
                  </w:rPr>
                </w:pPr>
              </w:p>
            </w:tc>
          </w:tr>
          <w:tr w:rsidR="00B72862" w:rsidRPr="00324BDC" w:rsidTr="00B72862">
            <w:trPr>
              <w:trHeight w:val="543"/>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B72862" w:rsidRPr="00324BDC" w:rsidTr="00B72862">
            <w:trPr>
              <w:trHeight w:val="390"/>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 ...  al G.N.M.</w:t>
                </w:r>
              </w:p>
            </w:tc>
            <w:tc>
              <w:tcPr>
                <w:tcW w:w="6286" w:type="dxa"/>
                <w:vAlign w:val="center"/>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 al  Gărzii Naţionale de Mediu          </w:t>
                </w:r>
              </w:p>
            </w:tc>
          </w:tr>
          <w:tr w:rsidR="00B72862" w:rsidRPr="00324BDC" w:rsidTr="00B72862">
            <w:trPr>
              <w:trHeight w:val="321"/>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B72862" w:rsidRPr="00324BDC" w:rsidRDefault="00B72862" w:rsidP="00B72862">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B72862" w:rsidRPr="00324BDC" w:rsidTr="00B72862">
            <w:trPr>
              <w:trHeight w:val="339"/>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B72862" w:rsidRPr="00324BDC" w:rsidTr="00B72862">
            <w:trPr>
              <w:trHeight w:val="300"/>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B72862" w:rsidRPr="00324BDC" w:rsidTr="00B72862">
            <w:trPr>
              <w:trHeight w:val="258"/>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B72862" w:rsidRPr="00324BDC" w:rsidRDefault="00B72862" w:rsidP="00B72862">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B72862" w:rsidRPr="00324BDC" w:rsidTr="00B72862">
            <w:trPr>
              <w:trHeight w:val="303"/>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B72862" w:rsidRPr="00324BDC" w:rsidTr="00B72862">
            <w:trPr>
              <w:trHeight w:val="258"/>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B72862" w:rsidRPr="00324BDC" w:rsidRDefault="00B72862" w:rsidP="00B72862">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B72862" w:rsidRPr="00324BDC" w:rsidTr="00B72862">
            <w:trPr>
              <w:trHeight w:val="341"/>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B72862" w:rsidRPr="00324BDC" w:rsidRDefault="00B72862" w:rsidP="00B72862">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B72862" w:rsidRPr="00324BDC" w:rsidTr="00B72862">
            <w:trPr>
              <w:trHeight w:val="274"/>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B72862" w:rsidRPr="00324BDC" w:rsidRDefault="00B72862" w:rsidP="00B72862">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B72862" w:rsidRPr="00324BDC" w:rsidTr="00B72862">
            <w:trPr>
              <w:trHeight w:val="343"/>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B72862" w:rsidRPr="00324BDC" w:rsidRDefault="00B72862" w:rsidP="00B72862">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B72862" w:rsidRPr="00324BDC" w:rsidTr="00B72862">
            <w:trPr>
              <w:trHeight w:val="345"/>
            </w:trPr>
            <w:tc>
              <w:tcPr>
                <w:tcW w:w="540" w:type="dxa"/>
                <w:vAlign w:val="center"/>
              </w:tcPr>
              <w:p w:rsidR="00B72862" w:rsidRPr="00324BDC"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B72862" w:rsidRPr="00324BDC" w:rsidRDefault="00B72862" w:rsidP="00B72862">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B72862" w:rsidRPr="00324BDC" w:rsidRDefault="00B72862" w:rsidP="00B72862">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B72862" w:rsidRPr="00083916" w:rsidTr="00B72862">
            <w:trPr>
              <w:trHeight w:val="548"/>
            </w:trPr>
            <w:tc>
              <w:tcPr>
                <w:tcW w:w="540" w:type="dxa"/>
                <w:vAlign w:val="center"/>
              </w:tcPr>
              <w:p w:rsidR="00B72862" w:rsidRPr="00083916"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B72862" w:rsidRPr="00083916" w:rsidRDefault="00B72862" w:rsidP="00B72862">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B72862" w:rsidRPr="00083916" w:rsidTr="00B72862">
            <w:trPr>
              <w:trHeight w:val="548"/>
            </w:trPr>
            <w:tc>
              <w:tcPr>
                <w:tcW w:w="540" w:type="dxa"/>
                <w:vAlign w:val="center"/>
              </w:tcPr>
              <w:p w:rsidR="00B72862" w:rsidRPr="00083916" w:rsidRDefault="00B72862" w:rsidP="00B72862">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B72862" w:rsidRPr="00083916" w:rsidRDefault="00B72862" w:rsidP="00B72862">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B72862" w:rsidRPr="00083916" w:rsidRDefault="00B72862" w:rsidP="00B72862">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B72862" w:rsidRPr="00083916" w:rsidRDefault="0019762A" w:rsidP="00B72862">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EAF157D8F9D04CC6A4380AB71B0A9ECC"/>
        </w:placeholder>
      </w:sdtPr>
      <w:sdtEndPr>
        <w:rPr>
          <w:rFonts w:ascii="Arial" w:hAnsi="Arial" w:cs="Arial"/>
          <w:b/>
        </w:rPr>
      </w:sdtEndPr>
      <w:sdtContent>
        <w:p w:rsidR="00B72862" w:rsidRDefault="00B72862" w:rsidP="00B72862">
          <w:pPr>
            <w:tabs>
              <w:tab w:val="left" w:pos="330"/>
            </w:tabs>
            <w:jc w:val="both"/>
            <w:rPr>
              <w:bCs/>
              <w:lang w:val="ro-RO"/>
            </w:rPr>
          </w:pPr>
        </w:p>
        <w:p w:rsidR="00B72862" w:rsidRPr="00FC4916" w:rsidRDefault="00B72862" w:rsidP="00B72862">
          <w:pPr>
            <w:tabs>
              <w:tab w:val="left" w:pos="330"/>
            </w:tabs>
            <w:jc w:val="both"/>
            <w:rPr>
              <w:rFonts w:ascii="Arial" w:hAnsi="Arial" w:cs="Arial"/>
              <w:b/>
            </w:rPr>
          </w:pPr>
          <w:r w:rsidRPr="00FC4916">
            <w:rPr>
              <w:rFonts w:ascii="Arial" w:hAnsi="Arial" w:cs="Arial"/>
              <w:b/>
              <w:bCs/>
              <w:sz w:val="24"/>
              <w:szCs w:val="24"/>
              <w:lang w:val="ro-RO"/>
            </w:rPr>
            <w:lastRenderedPageBreak/>
            <w:t>20.</w:t>
          </w:r>
          <w:r>
            <w:rPr>
              <w:bCs/>
              <w:lang w:val="ro-RO"/>
            </w:rPr>
            <w:t xml:space="preserve"> </w:t>
          </w:r>
          <w:r w:rsidRPr="00FC4916">
            <w:rPr>
              <w:rFonts w:ascii="Arial" w:hAnsi="Arial" w:cs="Arial"/>
              <w:b/>
            </w:rPr>
            <w:t>C U P R I N S</w:t>
          </w:r>
        </w:p>
        <w:p w:rsidR="00B72862" w:rsidRPr="00083916" w:rsidRDefault="00B72862" w:rsidP="00B72862">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899"/>
          </w:tblGrid>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B72862" w:rsidRPr="00324BDC" w:rsidRDefault="00B72862" w:rsidP="00B72862">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B72862" w:rsidRPr="00324BDC" w:rsidRDefault="00B72862" w:rsidP="00B72862">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B72862" w:rsidRPr="00324BDC" w:rsidRDefault="00B72862" w:rsidP="00B72862">
                <w:pPr>
                  <w:spacing w:after="0" w:line="240" w:lineRule="auto"/>
                  <w:jc w:val="center"/>
                  <w:rPr>
                    <w:rFonts w:ascii="Arial" w:hAnsi="Arial" w:cs="Arial"/>
                    <w:b/>
                    <w:sz w:val="24"/>
                    <w:szCs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B72862" w:rsidRPr="00324BDC" w:rsidRDefault="00B72862" w:rsidP="00B72862">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B72862" w:rsidRPr="00324BDC" w:rsidRDefault="00B72862" w:rsidP="00B72862">
                <w:pPr>
                  <w:spacing w:after="0" w:line="240" w:lineRule="auto"/>
                  <w:jc w:val="center"/>
                  <w:rPr>
                    <w:rFonts w:ascii="Arial" w:hAnsi="Arial" w:cs="Arial"/>
                    <w:b/>
                    <w:sz w:val="24"/>
                    <w:szCs w:val="24"/>
                    <w:lang w:val="ro-RO"/>
                  </w:rPr>
                </w:pPr>
              </w:p>
            </w:tc>
          </w:tr>
          <w:tr w:rsidR="00B72862" w:rsidRPr="00083916" w:rsidTr="00B72862">
            <w:tc>
              <w:tcPr>
                <w:tcW w:w="90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B72862" w:rsidRPr="00324BDC" w:rsidRDefault="00B72862" w:rsidP="00B72862">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B72862" w:rsidRPr="00324BDC" w:rsidRDefault="00B72862" w:rsidP="00B72862">
                <w:pPr>
                  <w:spacing w:after="0" w:line="240" w:lineRule="auto"/>
                  <w:jc w:val="center"/>
                  <w:rPr>
                    <w:rFonts w:ascii="Arial" w:hAnsi="Arial" w:cs="Arial"/>
                    <w:b/>
                    <w:sz w:val="24"/>
                    <w:szCs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B72862" w:rsidRPr="00324BDC" w:rsidRDefault="00B72862" w:rsidP="00B72862">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B72862" w:rsidRPr="00324BDC" w:rsidRDefault="00B72862" w:rsidP="00B72862">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B72862" w:rsidRPr="00324BDC" w:rsidRDefault="00B72862" w:rsidP="00B72862">
                <w:pPr>
                  <w:spacing w:after="0" w:line="240" w:lineRule="auto"/>
                  <w:jc w:val="center"/>
                  <w:rPr>
                    <w:rFonts w:ascii="Arial" w:hAnsi="Arial" w:cs="Arial"/>
                    <w:b/>
                    <w:sz w:val="24"/>
                    <w:szCs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B72862" w:rsidRPr="00324BDC" w:rsidRDefault="00B72862" w:rsidP="00B72862">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B72862" w:rsidRPr="00324BDC" w:rsidRDefault="00B72862" w:rsidP="00B72862">
                <w:pPr>
                  <w:spacing w:after="0" w:line="240" w:lineRule="auto"/>
                  <w:jc w:val="center"/>
                  <w:rPr>
                    <w:rFonts w:ascii="Arial" w:hAnsi="Arial" w:cs="Arial"/>
                    <w:b/>
                    <w:sz w:val="24"/>
                    <w:szCs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B72862" w:rsidRPr="00324BDC" w:rsidRDefault="00B72862" w:rsidP="00B72862">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vAlign w:val="center"/>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B72862" w:rsidRPr="00324BDC" w:rsidRDefault="00B72862" w:rsidP="00B72862">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B72862" w:rsidRPr="00324BDC" w:rsidRDefault="00B72862" w:rsidP="00B72862">
                <w:pPr>
                  <w:pStyle w:val="Heading5"/>
                  <w:jc w:val="center"/>
                  <w:rPr>
                    <w:rFonts w:ascii="Arial" w:hAnsi="Arial" w:cs="Arial"/>
                    <w:b/>
                    <w:sz w:val="24"/>
                    <w:lang w:val="ro-RO"/>
                  </w:rPr>
                </w:pPr>
              </w:p>
            </w:tc>
          </w:tr>
          <w:tr w:rsidR="00B72862" w:rsidRPr="00083916" w:rsidTr="00B72862">
            <w:tc>
              <w:tcPr>
                <w:tcW w:w="900" w:type="dxa"/>
              </w:tcPr>
              <w:p w:rsidR="00B72862" w:rsidRPr="00324BDC" w:rsidRDefault="00B72862" w:rsidP="00B72862">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B72862" w:rsidRPr="00324BDC" w:rsidRDefault="00B72862" w:rsidP="00B72862">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B72862" w:rsidRPr="00324BDC" w:rsidRDefault="00B72862" w:rsidP="00B72862">
                <w:pPr>
                  <w:pStyle w:val="Heading5"/>
                  <w:jc w:val="center"/>
                  <w:rPr>
                    <w:rFonts w:ascii="Arial" w:hAnsi="Arial" w:cs="Arial"/>
                    <w:b/>
                    <w:sz w:val="24"/>
                    <w:lang w:val="ro-RO"/>
                  </w:rPr>
                </w:pPr>
              </w:p>
            </w:tc>
          </w:tr>
        </w:tbl>
        <w:p w:rsidR="00B72862" w:rsidRDefault="0019762A" w:rsidP="00B72862">
          <w:pPr>
            <w:tabs>
              <w:tab w:val="left" w:pos="330"/>
            </w:tabs>
            <w:spacing w:after="0" w:line="240" w:lineRule="auto"/>
            <w:jc w:val="both"/>
            <w:rPr>
              <w:rFonts w:ascii="Arial" w:hAnsi="Arial" w:cs="Arial"/>
              <w:b/>
              <w:bCs/>
              <w:sz w:val="24"/>
              <w:szCs w:val="24"/>
              <w:lang w:val="ro-RO"/>
            </w:rPr>
          </w:pPr>
        </w:p>
      </w:sdtContent>
    </w:sdt>
    <w:bookmarkEnd w:id="10" w:displacedByCustomXml="prev"/>
    <w:bookmarkEnd w:id="9" w:displacedByCustomXml="prev"/>
    <w:p w:rsidR="00B72862" w:rsidRDefault="00B72862" w:rsidP="00B72862">
      <w:pPr>
        <w:tabs>
          <w:tab w:val="left" w:pos="330"/>
        </w:tabs>
        <w:spacing w:after="0" w:line="240" w:lineRule="auto"/>
        <w:jc w:val="both"/>
        <w:rPr>
          <w:rFonts w:ascii="Arial" w:hAnsi="Arial" w:cs="Arial"/>
          <w:b/>
          <w:bCs/>
          <w:sz w:val="24"/>
          <w:szCs w:val="24"/>
          <w:lang w:val="ro-RO"/>
        </w:rPr>
      </w:pPr>
    </w:p>
    <w:p w:rsidR="00B72862" w:rsidRPr="00083916" w:rsidRDefault="00B72862" w:rsidP="00B72862">
      <w:pPr>
        <w:tabs>
          <w:tab w:val="left" w:pos="330"/>
        </w:tabs>
        <w:spacing w:after="0" w:line="240" w:lineRule="auto"/>
        <w:jc w:val="both"/>
        <w:rPr>
          <w:rFonts w:ascii="Arial" w:hAnsi="Arial" w:cs="Arial"/>
          <w:b/>
          <w:bCs/>
          <w:sz w:val="24"/>
          <w:szCs w:val="24"/>
          <w:lang w:val="ro-RO"/>
        </w:rPr>
      </w:pPr>
    </w:p>
    <w:sectPr w:rsidR="00B72862" w:rsidRPr="00083916" w:rsidSect="00B72862">
      <w:headerReference w:type="default" r:id="rId46"/>
      <w:footerReference w:type="default" r:id="rId47"/>
      <w:headerReference w:type="first" r:id="rId48"/>
      <w:footerReference w:type="first" r:id="rId49"/>
      <w:pgSz w:w="11907" w:h="16839" w:code="9"/>
      <w:pgMar w:top="1072" w:right="1134" w:bottom="680" w:left="144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06" w:rsidRDefault="00F53706">
      <w:pPr>
        <w:spacing w:after="0" w:line="240" w:lineRule="auto"/>
      </w:pPr>
      <w:r>
        <w:separator/>
      </w:r>
    </w:p>
  </w:endnote>
  <w:endnote w:type="continuationSeparator" w:id="0">
    <w:p w:rsidR="00F53706" w:rsidRDefault="00F5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swiss"/>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Chianti BdIt Win95BT">
    <w:altName w:val="Tahoma"/>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725522548"/>
      <w:placeholder>
        <w:docPart w:val="032883A2BCC14809B70EAEAE41B7FFB3"/>
      </w:placeholder>
    </w:sdtPr>
    <w:sdtEndPr/>
    <w:sdtContent>
      <w:p w:rsidR="00F53706" w:rsidRPr="00E23C97" w:rsidRDefault="00F53706" w:rsidP="00B72862">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p>
      <w:p w:rsidR="00F53706" w:rsidRPr="00E23C97" w:rsidRDefault="00F53706" w:rsidP="00B72862">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 ..., Nr. ...., Sector ..., Loc. ..., Cod ....</w:t>
        </w:r>
      </w:p>
      <w:p w:rsidR="00F53706" w:rsidRPr="00BA7120" w:rsidRDefault="00F53706" w:rsidP="00B72862">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hyperlink r:id="rId1" w:history="1">
          <w:r w:rsidRPr="00E23C97">
            <w:rPr>
              <w:rFonts w:ascii="Arial" w:hAnsi="Arial" w:cs="Arial"/>
              <w:color w:val="00214E"/>
              <w:sz w:val="20"/>
              <w:szCs w:val="20"/>
              <w:lang w:val="ro-RO"/>
            </w:rPr>
            <w:t>....</w:t>
          </w:r>
        </w:hyperlink>
        <w:r w:rsidRPr="00E23C97">
          <w:rPr>
            <w:rFonts w:ascii="Arial" w:hAnsi="Arial" w:cs="Arial"/>
            <w:color w:val="00214E"/>
            <w:sz w:val="20"/>
            <w:szCs w:val="20"/>
            <w:lang w:val="ro-RO"/>
          </w:rPr>
          <w:t>; Tel....; Fax ...</w:t>
        </w:r>
      </w:p>
    </w:sdtContent>
  </w:sdt>
  <w:p w:rsidR="00F53706" w:rsidRPr="00FB3E73" w:rsidRDefault="00F53706" w:rsidP="00B72862">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19762A">
      <w:rPr>
        <w:rFonts w:ascii="Times New Roman" w:hAnsi="Times New Roman"/>
        <w:noProof/>
        <w:sz w:val="20"/>
        <w:szCs w:val="20"/>
        <w:lang w:val="it-IT"/>
      </w:rPr>
      <w:t>10</w:t>
    </w:r>
    <w:r w:rsidRPr="00FB3E73">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6" w:rsidRPr="001E4F48" w:rsidRDefault="00F53706" w:rsidP="00B72862">
    <w:pPr>
      <w:pStyle w:val="Footer"/>
      <w:rPr>
        <w:lang w:val="it-IT"/>
      </w:rPr>
    </w:pPr>
  </w:p>
  <w:sdt>
    <w:sdtPr>
      <w:alias w:val="Câmp editabil text"/>
      <w:tag w:val="CampEditabil"/>
      <w:id w:val="1226721980"/>
    </w:sdtPr>
    <w:sdtEndPr/>
    <w:sdtContent>
      <w:p w:rsidR="00F53706" w:rsidRPr="00E23C97" w:rsidRDefault="00F53706" w:rsidP="00B72862">
        <w:pPr>
          <w:pStyle w:val="Footer"/>
          <w:pBdr>
            <w:top w:val="single" w:sz="4" w:space="1" w:color="auto"/>
          </w:pBdr>
          <w:jc w:val="center"/>
          <w:rPr>
            <w:rFonts w:ascii="Arial" w:hAnsi="Arial" w:cs="Arial"/>
            <w:b/>
            <w:sz w:val="20"/>
            <w:szCs w:val="20"/>
          </w:rPr>
        </w:pPr>
        <w:r w:rsidRPr="00E23C97">
          <w:rPr>
            <w:rFonts w:ascii="Arial" w:hAnsi="Arial" w:cs="Arial"/>
            <w:b/>
            <w:sz w:val="20"/>
            <w:szCs w:val="20"/>
          </w:rPr>
          <w:t>AG</w:t>
        </w:r>
        <w:r>
          <w:rPr>
            <w:rFonts w:ascii="Arial" w:hAnsi="Arial" w:cs="Arial"/>
            <w:b/>
            <w:sz w:val="20"/>
            <w:szCs w:val="20"/>
          </w:rPr>
          <w:t>ENŢIA PENTRU PROTECŢIA MEDIULUI ARAD</w:t>
        </w:r>
      </w:p>
      <w:p w:rsidR="00F53706" w:rsidRPr="00E23C97" w:rsidRDefault="00F53706" w:rsidP="00B7286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Splaiul Mureş, F.N.</w:t>
        </w:r>
        <w:r w:rsidRPr="00E23C97">
          <w:rPr>
            <w:rFonts w:ascii="Arial" w:hAnsi="Arial" w:cs="Arial"/>
            <w:color w:val="00214E"/>
            <w:sz w:val="20"/>
            <w:szCs w:val="20"/>
            <w:lang w:val="ro-RO"/>
          </w:rPr>
          <w:t xml:space="preserve">, Cod </w:t>
        </w:r>
        <w:r>
          <w:rPr>
            <w:rFonts w:ascii="Arial" w:hAnsi="Arial" w:cs="Arial"/>
            <w:color w:val="00214E"/>
            <w:sz w:val="20"/>
            <w:szCs w:val="20"/>
            <w:lang w:val="ro-RO"/>
          </w:rPr>
          <w:t>310132</w:t>
        </w:r>
      </w:p>
      <w:p w:rsidR="00F53706" w:rsidRPr="00BA7120" w:rsidRDefault="00F53706" w:rsidP="00B72862">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E-mail:</w:t>
        </w:r>
        <w:r>
          <w:rPr>
            <w:rFonts w:ascii="Arial" w:hAnsi="Arial" w:cs="Arial"/>
            <w:color w:val="00214E"/>
            <w:sz w:val="20"/>
            <w:szCs w:val="20"/>
            <w:lang w:val="ro-RO"/>
          </w:rPr>
          <w:t>office@apmar.anpm; Tel. 0257.280996; 0257.280 331</w:t>
        </w:r>
        <w:r w:rsidRPr="00E23C97">
          <w:rPr>
            <w:rFonts w:ascii="Arial" w:hAnsi="Arial" w:cs="Arial"/>
            <w:color w:val="00214E"/>
            <w:sz w:val="20"/>
            <w:szCs w:val="20"/>
            <w:lang w:val="ro-RO"/>
          </w:rPr>
          <w:t xml:space="preserve">; Fax </w:t>
        </w:r>
        <w:r>
          <w:rPr>
            <w:rFonts w:ascii="Arial" w:hAnsi="Arial" w:cs="Arial"/>
            <w:color w:val="00214E"/>
            <w:sz w:val="20"/>
            <w:szCs w:val="20"/>
            <w:lang w:val="ro-RO"/>
          </w:rPr>
          <w:t xml:space="preserve"> 0257.284 767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06" w:rsidRDefault="00F53706">
      <w:pPr>
        <w:spacing w:after="0" w:line="240" w:lineRule="auto"/>
      </w:pPr>
      <w:r>
        <w:separator/>
      </w:r>
    </w:p>
  </w:footnote>
  <w:footnote w:type="continuationSeparator" w:id="0">
    <w:p w:rsidR="00F53706" w:rsidRDefault="00F5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6" w:rsidRDefault="00F53706">
    <w:pPr>
      <w:pStyle w:val="Header"/>
    </w:pPr>
  </w:p>
  <w:p w:rsidR="00F53706" w:rsidRPr="003167DA" w:rsidRDefault="00F53706" w:rsidP="00B72862">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F53706" w:rsidRPr="003167DA" w:rsidRDefault="00F53706" w:rsidP="00B72862">
    <w:pPr>
      <w:keepNext/>
      <w:spacing w:after="0" w:line="240" w:lineRule="auto"/>
      <w:jc w:val="center"/>
      <w:outlineLvl w:val="0"/>
      <w:rPr>
        <w:rFonts w:ascii="Times New Roman" w:eastAsia="Times New Roman" w:hAnsi="Times New Roman"/>
        <w:b/>
        <w:bCs/>
        <w:sz w:val="20"/>
        <w:szCs w:val="20"/>
      </w:rPr>
    </w:pPr>
  </w:p>
  <w:p w:rsidR="00F53706" w:rsidRPr="0043224D" w:rsidRDefault="00F53706" w:rsidP="00B72862">
    <w:pPr>
      <w:keepNext/>
      <w:spacing w:after="0" w:line="240" w:lineRule="auto"/>
      <w:jc w:val="center"/>
      <w:outlineLvl w:val="0"/>
      <w:rPr>
        <w:rFonts w:ascii="Times New Roman" w:eastAsia="Times New Roman" w:hAnsi="Times New Roman"/>
        <w:b/>
        <w:bCs/>
        <w:sz w:val="16"/>
        <w:szCs w:val="16"/>
      </w:rPr>
    </w:pPr>
  </w:p>
  <w:p w:rsidR="00F53706" w:rsidRPr="002665DA" w:rsidRDefault="00F53706" w:rsidP="00B72862">
    <w:pPr>
      <w:spacing w:after="0" w:line="240" w:lineRule="auto"/>
      <w:ind w:firstLine="720"/>
      <w:jc w:val="center"/>
      <w:rPr>
        <w:rFonts w:ascii="Verdana" w:hAnsi="Verdana"/>
        <w:b/>
        <w:sz w:val="18"/>
        <w:szCs w:val="18"/>
      </w:rPr>
    </w:pPr>
  </w:p>
  <w:p w:rsidR="00F53706" w:rsidRPr="00142CB8" w:rsidRDefault="00F53706">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6" w:rsidRPr="00CF3451" w:rsidRDefault="0019762A" w:rsidP="00B72862">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34pt;margin-top:17.15pt;width:52pt;height:43.8pt;z-index:-251658240">
          <v:imagedata r:id="rId1" o:title=""/>
        </v:shape>
        <o:OLEObject Type="Embed" ProgID="CorelDRAW.Graphic.13" ShapeID="_x0000_s2092" DrawAspect="Content" ObjectID="_1538583552" r:id="rId2"/>
      </w:pict>
    </w:r>
    <w:r w:rsidR="00F5370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anchor>
      </w:drawing>
    </w:r>
    <w:r w:rsidR="00F53706" w:rsidRPr="00A75327">
      <w:rPr>
        <w:lang w:val="ro-RO"/>
      </w:rPr>
      <w:tab/>
      <w:t xml:space="preserve">  </w:t>
    </w:r>
    <w:r w:rsidR="00F53706">
      <w:rPr>
        <w:lang w:val="ro-RO"/>
      </w:rPr>
      <w:t xml:space="preserve"> </w:t>
    </w:r>
    <w:r w:rsidR="00F53706" w:rsidRPr="00A75327">
      <w:rPr>
        <w:lang w:val="ro-RO"/>
      </w:rPr>
      <w:t xml:space="preserve"> </w:t>
    </w:r>
    <w:sdt>
      <w:sdtPr>
        <w:rPr>
          <w:lang w:val="ro-RO"/>
        </w:rPr>
        <w:alias w:val="Câmp editabil text"/>
        <w:tag w:val="CampEditabil"/>
        <w:id w:val="2136052747"/>
      </w:sdtPr>
      <w:sdtEndPr/>
      <w:sdtContent>
        <w:r w:rsidR="00F53706" w:rsidRPr="00CF3451">
          <w:rPr>
            <w:rFonts w:ascii="Arial" w:hAnsi="Arial" w:cs="Arial"/>
            <w:b/>
            <w:color w:val="00214E"/>
            <w:sz w:val="32"/>
            <w:szCs w:val="32"/>
            <w:lang w:val="ro-RO"/>
          </w:rPr>
          <w:t>Ministerul Mediului, Apelor şi Pădurilor</w:t>
        </w:r>
      </w:sdtContent>
    </w:sdt>
    <w:r w:rsidR="00F53706"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sdtPr>
    <w:sdtEndPr/>
    <w:sdtContent>
      <w:p w:rsidR="00F53706" w:rsidRPr="00CF3451" w:rsidRDefault="00F53706" w:rsidP="00B72862">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F53706" w:rsidRPr="0043224D" w:rsidRDefault="0019762A" w:rsidP="00B72862">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53706" w:rsidRPr="00A75327" w:rsidTr="00B72862">
      <w:trPr>
        <w:trHeight w:val="692"/>
        <w:jc w:val="center"/>
      </w:trPr>
      <w:tc>
        <w:tcPr>
          <w:tcW w:w="9747" w:type="dxa"/>
          <w:shd w:val="clear" w:color="auto" w:fill="auto"/>
          <w:vAlign w:val="center"/>
        </w:tcPr>
        <w:p w:rsidR="00F53706" w:rsidRPr="00CF3451" w:rsidRDefault="0019762A" w:rsidP="00FA5E9D">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sdtPr>
            <w:sdtEndPr/>
            <w:sdtContent>
              <w:r w:rsidR="00F53706" w:rsidRPr="00E23C97">
                <w:rPr>
                  <w:rFonts w:ascii="Arial" w:hAnsi="Arial" w:cs="Arial"/>
                  <w:b/>
                  <w:bCs/>
                  <w:sz w:val="28"/>
                  <w:szCs w:val="28"/>
                  <w:lang w:val="ro-RO"/>
                </w:rPr>
                <w:t xml:space="preserve">AGENŢIA PENTRU PROTECŢIA MEDIULUI </w:t>
              </w:r>
              <w:r w:rsidR="00F53706">
                <w:rPr>
                  <w:rFonts w:ascii="Arial" w:hAnsi="Arial" w:cs="Arial"/>
                  <w:b/>
                  <w:bCs/>
                  <w:sz w:val="28"/>
                  <w:szCs w:val="28"/>
                  <w:lang w:val="ro-RO"/>
                </w:rPr>
                <w:t>ARAD</w:t>
              </w:r>
            </w:sdtContent>
          </w:sdt>
        </w:p>
      </w:tc>
    </w:tr>
  </w:tbl>
  <w:p w:rsidR="00F53706" w:rsidRDefault="00F53706" w:rsidP="00B72862">
    <w:pPr>
      <w:pStyle w:val="Header"/>
      <w:tabs>
        <w:tab w:val="clear" w:pos="4680"/>
      </w:tabs>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color w:val="auto"/>
        <w:sz w:val="16"/>
        <w:szCs w:val="16"/>
      </w:rPr>
    </w:lvl>
  </w:abstractNum>
  <w:abstractNum w:abstractNumId="1">
    <w:nsid w:val="00000031"/>
    <w:multiLevelType w:val="multilevel"/>
    <w:tmpl w:val="00000031"/>
    <w:name w:val="WW8Num49"/>
    <w:lvl w:ilvl="0">
      <w:numFmt w:val="bullet"/>
      <w:lvlText w:val="√"/>
      <w:lvlJc w:val="left"/>
      <w:pPr>
        <w:tabs>
          <w:tab w:val="num" w:pos="2291"/>
        </w:tabs>
        <w:ind w:left="2291" w:hanging="360"/>
      </w:pPr>
      <w:rPr>
        <w:rFonts w:ascii="Times New Roman" w:hAnsi="Times New Roman" w:cs="Symbol" w:hint="default"/>
        <w:strike/>
        <w:color w:val="auto"/>
        <w:sz w:val="16"/>
        <w:szCs w:val="24"/>
        <w:shd w:val="clear" w:color="auto" w:fill="C0C0C0"/>
        <w:lang w:val="ro-RO"/>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Symbol" w:hint="default"/>
        <w:strike/>
        <w:color w:val="auto"/>
        <w:sz w:val="16"/>
        <w:szCs w:val="24"/>
        <w:shd w:val="clear" w:color="auto" w:fill="C0C0C0"/>
        <w:lang w:val="ro-R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6D"/>
    <w:multiLevelType w:val="singleLevel"/>
    <w:tmpl w:val="0000006D"/>
    <w:name w:val="WW8Num109"/>
    <w:lvl w:ilvl="0">
      <w:start w:val="1"/>
      <w:numFmt w:val="bullet"/>
      <w:lvlText w:val=""/>
      <w:lvlJc w:val="left"/>
      <w:pPr>
        <w:tabs>
          <w:tab w:val="num" w:pos="720"/>
        </w:tabs>
        <w:ind w:left="720" w:hanging="360"/>
      </w:pPr>
      <w:rPr>
        <w:rFonts w:ascii="Symbol" w:hAnsi="Symbol" w:cs="Times New Roman" w:hint="default"/>
        <w:sz w:val="24"/>
        <w:szCs w:val="24"/>
        <w:shd w:val="clear" w:color="auto" w:fill="FFFFFF"/>
        <w:lang w:val="ro-RO"/>
      </w:rPr>
    </w:lvl>
  </w:abstractNum>
  <w:abstractNum w:abstractNumId="3">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4113E"/>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90831D9"/>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C7132"/>
    <w:multiLevelType w:val="hybridMultilevel"/>
    <w:tmpl w:val="AC76B35C"/>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60441"/>
    <w:multiLevelType w:val="hybridMultilevel"/>
    <w:tmpl w:val="DD6050AC"/>
    <w:lvl w:ilvl="0" w:tplc="1E5625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2ED0845"/>
    <w:multiLevelType w:val="multilevel"/>
    <w:tmpl w:val="E5707B3E"/>
    <w:lvl w:ilvl="0">
      <w:start w:val="3"/>
      <w:numFmt w:val="decimal"/>
      <w:lvlText w:val="%1."/>
      <w:lvlJc w:val="left"/>
      <w:pPr>
        <w:ind w:left="63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4">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B6352"/>
    <w:multiLevelType w:val="hybridMultilevel"/>
    <w:tmpl w:val="2370D11C"/>
    <w:lvl w:ilvl="0" w:tplc="C9D0E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1EC6B26"/>
    <w:multiLevelType w:val="hybridMultilevel"/>
    <w:tmpl w:val="A3D6F24E"/>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9">
    <w:nsid w:val="3CA555E4"/>
    <w:multiLevelType w:val="hybridMultilevel"/>
    <w:tmpl w:val="BC64C6F6"/>
    <w:lvl w:ilvl="0" w:tplc="B610F544">
      <w:numFmt w:val="bullet"/>
      <w:lvlText w:val="–"/>
      <w:lvlJc w:val="left"/>
      <w:pPr>
        <w:ind w:left="720" w:hanging="360"/>
      </w:pPr>
      <w:rPr>
        <w:rFonts w:ascii="Times New Roman" w:eastAsia="Times New Roman" w:hAnsi="Times New Roman" w:cs="Times New Roman" w:hint="default"/>
        <w:lang w:val="de-D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E3F255D"/>
    <w:multiLevelType w:val="hybridMultilevel"/>
    <w:tmpl w:val="520E759E"/>
    <w:lvl w:ilvl="0" w:tplc="05EEF1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2">
    <w:nsid w:val="4563341B"/>
    <w:multiLevelType w:val="hybridMultilevel"/>
    <w:tmpl w:val="35EE79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49230396"/>
    <w:multiLevelType w:val="hybridMultilevel"/>
    <w:tmpl w:val="A3626FE8"/>
    <w:lvl w:ilvl="0" w:tplc="B14A0F0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F67A12"/>
    <w:multiLevelType w:val="multilevel"/>
    <w:tmpl w:val="4364E5FE"/>
    <w:lvl w:ilvl="0">
      <w:start w:val="1"/>
      <w:numFmt w:val="decimal"/>
      <w:lvlText w:val="%1."/>
      <w:lvlJc w:val="left"/>
      <w:pPr>
        <w:ind w:left="630" w:hanging="360"/>
      </w:pPr>
      <w:rPr>
        <w:rFonts w:hint="default"/>
        <w:b/>
      </w:rPr>
    </w:lvl>
    <w:lvl w:ilvl="1">
      <w:start w:val="444"/>
      <w:numFmt w:val="decimal"/>
      <w:isLgl/>
      <w:lvlText w:val="%1.%2"/>
      <w:lvlJc w:val="left"/>
      <w:pPr>
        <w:ind w:left="81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27">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0C417AD"/>
    <w:multiLevelType w:val="hybridMultilevel"/>
    <w:tmpl w:val="FFDA14A2"/>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85E0D"/>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0">
    <w:nsid w:val="62F472CC"/>
    <w:multiLevelType w:val="hybridMultilevel"/>
    <w:tmpl w:val="0044A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8973C7D"/>
    <w:multiLevelType w:val="hybridMultilevel"/>
    <w:tmpl w:val="07800FE4"/>
    <w:lvl w:ilvl="0" w:tplc="B610F544">
      <w:numFmt w:val="bullet"/>
      <w:lvlText w:val="–"/>
      <w:lvlJc w:val="left"/>
      <w:pPr>
        <w:ind w:left="720" w:hanging="360"/>
      </w:pPr>
      <w:rPr>
        <w:rFonts w:ascii="Times New Roman" w:eastAsia="Times New Roman" w:hAnsi="Times New Roman" w:cs="Times New Roman" w:hint="default"/>
        <w:lang w:val="de-DE"/>
      </w:rPr>
    </w:lvl>
    <w:lvl w:ilvl="1" w:tplc="FECED3EE" w:tentative="1">
      <w:start w:val="1"/>
      <w:numFmt w:val="bullet"/>
      <w:lvlText w:val="o"/>
      <w:lvlJc w:val="left"/>
      <w:pPr>
        <w:ind w:left="1440" w:hanging="360"/>
      </w:pPr>
      <w:rPr>
        <w:rFonts w:ascii="Courier New" w:hAnsi="Courier New" w:cs="Courier New" w:hint="default"/>
      </w:rPr>
    </w:lvl>
    <w:lvl w:ilvl="2" w:tplc="CC2ADD10" w:tentative="1">
      <w:start w:val="1"/>
      <w:numFmt w:val="bullet"/>
      <w:lvlText w:val=""/>
      <w:lvlJc w:val="left"/>
      <w:pPr>
        <w:ind w:left="2160" w:hanging="360"/>
      </w:pPr>
      <w:rPr>
        <w:rFonts w:ascii="Wingdings" w:hAnsi="Wingdings" w:hint="default"/>
      </w:rPr>
    </w:lvl>
    <w:lvl w:ilvl="3" w:tplc="2EF00E02" w:tentative="1">
      <w:start w:val="1"/>
      <w:numFmt w:val="bullet"/>
      <w:lvlText w:val=""/>
      <w:lvlJc w:val="left"/>
      <w:pPr>
        <w:ind w:left="2880" w:hanging="360"/>
      </w:pPr>
      <w:rPr>
        <w:rFonts w:ascii="Symbol" w:hAnsi="Symbol" w:hint="default"/>
      </w:rPr>
    </w:lvl>
    <w:lvl w:ilvl="4" w:tplc="B3683482" w:tentative="1">
      <w:start w:val="1"/>
      <w:numFmt w:val="bullet"/>
      <w:lvlText w:val="o"/>
      <w:lvlJc w:val="left"/>
      <w:pPr>
        <w:ind w:left="3600" w:hanging="360"/>
      </w:pPr>
      <w:rPr>
        <w:rFonts w:ascii="Courier New" w:hAnsi="Courier New" w:cs="Courier New" w:hint="default"/>
      </w:rPr>
    </w:lvl>
    <w:lvl w:ilvl="5" w:tplc="A51A5700" w:tentative="1">
      <w:start w:val="1"/>
      <w:numFmt w:val="bullet"/>
      <w:lvlText w:val=""/>
      <w:lvlJc w:val="left"/>
      <w:pPr>
        <w:ind w:left="4320" w:hanging="360"/>
      </w:pPr>
      <w:rPr>
        <w:rFonts w:ascii="Wingdings" w:hAnsi="Wingdings" w:hint="default"/>
      </w:rPr>
    </w:lvl>
    <w:lvl w:ilvl="6" w:tplc="F9A26264" w:tentative="1">
      <w:start w:val="1"/>
      <w:numFmt w:val="bullet"/>
      <w:lvlText w:val=""/>
      <w:lvlJc w:val="left"/>
      <w:pPr>
        <w:ind w:left="5040" w:hanging="360"/>
      </w:pPr>
      <w:rPr>
        <w:rFonts w:ascii="Symbol" w:hAnsi="Symbol" w:hint="default"/>
      </w:rPr>
    </w:lvl>
    <w:lvl w:ilvl="7" w:tplc="0592EC36" w:tentative="1">
      <w:start w:val="1"/>
      <w:numFmt w:val="bullet"/>
      <w:lvlText w:val="o"/>
      <w:lvlJc w:val="left"/>
      <w:pPr>
        <w:ind w:left="5760" w:hanging="360"/>
      </w:pPr>
      <w:rPr>
        <w:rFonts w:ascii="Courier New" w:hAnsi="Courier New" w:cs="Courier New" w:hint="default"/>
      </w:rPr>
    </w:lvl>
    <w:lvl w:ilvl="8" w:tplc="70A04DE0" w:tentative="1">
      <w:start w:val="1"/>
      <w:numFmt w:val="bullet"/>
      <w:lvlText w:val=""/>
      <w:lvlJc w:val="left"/>
      <w:pPr>
        <w:ind w:left="6480" w:hanging="360"/>
      </w:pPr>
      <w:rPr>
        <w:rFonts w:ascii="Wingdings" w:hAnsi="Wingdings" w:hint="default"/>
      </w:rPr>
    </w:lvl>
  </w:abstractNum>
  <w:abstractNum w:abstractNumId="32">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53C16"/>
    <w:multiLevelType w:val="hybridMultilevel"/>
    <w:tmpl w:val="D364448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4">
    <w:nsid w:val="6EBC68C6"/>
    <w:multiLevelType w:val="hybridMultilevel"/>
    <w:tmpl w:val="71C655A8"/>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E0E9B"/>
    <w:multiLevelType w:val="hybridMultilevel"/>
    <w:tmpl w:val="ED626236"/>
    <w:lvl w:ilvl="0" w:tplc="EBEC70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2131A1C"/>
    <w:multiLevelType w:val="hybridMultilevel"/>
    <w:tmpl w:val="919A389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38">
    <w:nsid w:val="7CCC7141"/>
    <w:multiLevelType w:val="multilevel"/>
    <w:tmpl w:val="D2DE36B6"/>
    <w:lvl w:ilvl="0">
      <w:start w:val="7"/>
      <w:numFmt w:val="decimal"/>
      <w:lvlText w:val="%1"/>
      <w:lvlJc w:val="left"/>
      <w:pPr>
        <w:ind w:left="360" w:hanging="360"/>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5"/>
  </w:num>
  <w:num w:numId="2">
    <w:abstractNumId w:val="9"/>
  </w:num>
  <w:num w:numId="3">
    <w:abstractNumId w:val="32"/>
  </w:num>
  <w:num w:numId="4">
    <w:abstractNumId w:val="10"/>
  </w:num>
  <w:num w:numId="5">
    <w:abstractNumId w:val="36"/>
  </w:num>
  <w:num w:numId="6">
    <w:abstractNumId w:val="34"/>
  </w:num>
  <w:num w:numId="7">
    <w:abstractNumId w:val="28"/>
  </w:num>
  <w:num w:numId="8">
    <w:abstractNumId w:val="31"/>
  </w:num>
  <w:num w:numId="9">
    <w:abstractNumId w:val="14"/>
  </w:num>
  <w:num w:numId="10">
    <w:abstractNumId w:val="3"/>
  </w:num>
  <w:num w:numId="11">
    <w:abstractNumId w:val="17"/>
  </w:num>
  <w:num w:numId="12">
    <w:abstractNumId w:val="26"/>
  </w:num>
  <w:num w:numId="13">
    <w:abstractNumId w:val="13"/>
  </w:num>
  <w:num w:numId="14">
    <w:abstractNumId w:val="23"/>
  </w:num>
  <w:num w:numId="15">
    <w:abstractNumId w:val="19"/>
  </w:num>
  <w:num w:numId="16">
    <w:abstractNumId w:val="38"/>
  </w:num>
  <w:num w:numId="17">
    <w:abstractNumId w:val="16"/>
  </w:num>
  <w:num w:numId="18">
    <w:abstractNumId w:val="37"/>
  </w:num>
  <w:num w:numId="19">
    <w:abstractNumId w:val="8"/>
  </w:num>
  <w:num w:numId="20">
    <w:abstractNumId w:val="27"/>
  </w:num>
  <w:num w:numId="21">
    <w:abstractNumId w:val="25"/>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2"/>
  </w:num>
  <w:num w:numId="25">
    <w:abstractNumId w:val="33"/>
  </w:num>
  <w:num w:numId="26">
    <w:abstractNumId w:val="12"/>
  </w:num>
  <w:num w:numId="27">
    <w:abstractNumId w:val="16"/>
  </w:num>
  <w:num w:numId="28">
    <w:abstractNumId w:val="3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num>
  <w:num w:numId="32">
    <w:abstractNumId w:val="7"/>
  </w:num>
  <w:num w:numId="33">
    <w:abstractNumId w:val="11"/>
  </w:num>
  <w:num w:numId="34">
    <w:abstractNumId w:val="15"/>
  </w:num>
  <w:num w:numId="35">
    <w:abstractNumId w:val="15"/>
  </w:num>
  <w:num w:numId="36">
    <w:abstractNumId w:val="21"/>
  </w:num>
  <w:num w:numId="37">
    <w:abstractNumId w:val="24"/>
  </w:num>
  <w:num w:numId="38">
    <w:abstractNumId w:val="4"/>
  </w:num>
  <w:num w:numId="39">
    <w:abstractNumId w:val="6"/>
  </w:num>
  <w:num w:numId="40">
    <w:abstractNumId w:val="20"/>
  </w:num>
  <w:num w:numId="41">
    <w:abstractNumId w:val="2"/>
  </w:num>
  <w:num w:numId="42">
    <w:abstractNumId w:val="0"/>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nlv7joQKGk3YpeEzaEuL3HxVLcI=" w:salt="qYvZ+RfBm7QbGS8hRU/Jz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D48A4"/>
    <w:rsid w:val="000472D1"/>
    <w:rsid w:val="000558EA"/>
    <w:rsid w:val="000662D5"/>
    <w:rsid w:val="00075E45"/>
    <w:rsid w:val="00080866"/>
    <w:rsid w:val="00091185"/>
    <w:rsid w:val="00096F72"/>
    <w:rsid w:val="000C7411"/>
    <w:rsid w:val="000E0284"/>
    <w:rsid w:val="00180DA4"/>
    <w:rsid w:val="00191BF0"/>
    <w:rsid w:val="0019762A"/>
    <w:rsid w:val="001D0343"/>
    <w:rsid w:val="001D1209"/>
    <w:rsid w:val="001D6AA6"/>
    <w:rsid w:val="001E0770"/>
    <w:rsid w:val="001E33EF"/>
    <w:rsid w:val="001E61C5"/>
    <w:rsid w:val="002124F4"/>
    <w:rsid w:val="00233185"/>
    <w:rsid w:val="00242A9A"/>
    <w:rsid w:val="002D5906"/>
    <w:rsid w:val="00356ECF"/>
    <w:rsid w:val="0036142B"/>
    <w:rsid w:val="00362934"/>
    <w:rsid w:val="003B489C"/>
    <w:rsid w:val="003D64D6"/>
    <w:rsid w:val="003D7721"/>
    <w:rsid w:val="003E231D"/>
    <w:rsid w:val="003E5B30"/>
    <w:rsid w:val="00432EFB"/>
    <w:rsid w:val="00436514"/>
    <w:rsid w:val="00446122"/>
    <w:rsid w:val="00452566"/>
    <w:rsid w:val="0049142E"/>
    <w:rsid w:val="004914D7"/>
    <w:rsid w:val="004D283F"/>
    <w:rsid w:val="004D55DD"/>
    <w:rsid w:val="004E63D8"/>
    <w:rsid w:val="004F1CAC"/>
    <w:rsid w:val="004F3C73"/>
    <w:rsid w:val="005214B8"/>
    <w:rsid w:val="00550361"/>
    <w:rsid w:val="00551295"/>
    <w:rsid w:val="005E2F61"/>
    <w:rsid w:val="005E311D"/>
    <w:rsid w:val="00606B53"/>
    <w:rsid w:val="006243C1"/>
    <w:rsid w:val="00655EA2"/>
    <w:rsid w:val="00656AB6"/>
    <w:rsid w:val="006835DE"/>
    <w:rsid w:val="00694512"/>
    <w:rsid w:val="006A2416"/>
    <w:rsid w:val="006A72E8"/>
    <w:rsid w:val="006D4C53"/>
    <w:rsid w:val="006E3349"/>
    <w:rsid w:val="00742D5F"/>
    <w:rsid w:val="00751D82"/>
    <w:rsid w:val="007621CA"/>
    <w:rsid w:val="00785A75"/>
    <w:rsid w:val="007A0D15"/>
    <w:rsid w:val="007B75C4"/>
    <w:rsid w:val="007F4138"/>
    <w:rsid w:val="0084189A"/>
    <w:rsid w:val="00843645"/>
    <w:rsid w:val="00860ECD"/>
    <w:rsid w:val="00882DCA"/>
    <w:rsid w:val="00891E72"/>
    <w:rsid w:val="008958B0"/>
    <w:rsid w:val="008964E4"/>
    <w:rsid w:val="008B2960"/>
    <w:rsid w:val="008B4DE8"/>
    <w:rsid w:val="008C7F26"/>
    <w:rsid w:val="008D48A4"/>
    <w:rsid w:val="008D4D10"/>
    <w:rsid w:val="00923BF6"/>
    <w:rsid w:val="0092517D"/>
    <w:rsid w:val="00960321"/>
    <w:rsid w:val="00996850"/>
    <w:rsid w:val="009B4667"/>
    <w:rsid w:val="009C54A1"/>
    <w:rsid w:val="009D3FD2"/>
    <w:rsid w:val="009F41B0"/>
    <w:rsid w:val="00A75CE1"/>
    <w:rsid w:val="00A76180"/>
    <w:rsid w:val="00A843F0"/>
    <w:rsid w:val="00AA1694"/>
    <w:rsid w:val="00AA1A0B"/>
    <w:rsid w:val="00AA7B21"/>
    <w:rsid w:val="00AB1292"/>
    <w:rsid w:val="00AB3716"/>
    <w:rsid w:val="00AE472A"/>
    <w:rsid w:val="00B04EE5"/>
    <w:rsid w:val="00B059EA"/>
    <w:rsid w:val="00B11145"/>
    <w:rsid w:val="00B43BAE"/>
    <w:rsid w:val="00B550CE"/>
    <w:rsid w:val="00B72862"/>
    <w:rsid w:val="00B921EA"/>
    <w:rsid w:val="00BB3B10"/>
    <w:rsid w:val="00BD3121"/>
    <w:rsid w:val="00BE2960"/>
    <w:rsid w:val="00BF3B65"/>
    <w:rsid w:val="00C359C8"/>
    <w:rsid w:val="00C459F0"/>
    <w:rsid w:val="00C46653"/>
    <w:rsid w:val="00C4701C"/>
    <w:rsid w:val="00C50BCB"/>
    <w:rsid w:val="00C5372B"/>
    <w:rsid w:val="00C670BB"/>
    <w:rsid w:val="00C9163C"/>
    <w:rsid w:val="00C920CB"/>
    <w:rsid w:val="00C92A19"/>
    <w:rsid w:val="00C9727A"/>
    <w:rsid w:val="00CC055A"/>
    <w:rsid w:val="00CC3F28"/>
    <w:rsid w:val="00CC714C"/>
    <w:rsid w:val="00CE3085"/>
    <w:rsid w:val="00CF389E"/>
    <w:rsid w:val="00D36650"/>
    <w:rsid w:val="00D36DAD"/>
    <w:rsid w:val="00D87977"/>
    <w:rsid w:val="00D97310"/>
    <w:rsid w:val="00DC0F39"/>
    <w:rsid w:val="00DC2994"/>
    <w:rsid w:val="00DD3993"/>
    <w:rsid w:val="00E2114D"/>
    <w:rsid w:val="00E2521C"/>
    <w:rsid w:val="00E419AC"/>
    <w:rsid w:val="00E4756B"/>
    <w:rsid w:val="00E84A5E"/>
    <w:rsid w:val="00E97ECD"/>
    <w:rsid w:val="00EB0FED"/>
    <w:rsid w:val="00EB6256"/>
    <w:rsid w:val="00EC25E3"/>
    <w:rsid w:val="00EE7ACB"/>
    <w:rsid w:val="00EF290A"/>
    <w:rsid w:val="00F167C2"/>
    <w:rsid w:val="00F27DA6"/>
    <w:rsid w:val="00F45CA0"/>
    <w:rsid w:val="00F53706"/>
    <w:rsid w:val="00F54F9B"/>
    <w:rsid w:val="00F61EF5"/>
    <w:rsid w:val="00FA5E9D"/>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Heading1">
    <w:name w:val="heading 1"/>
    <w:basedOn w:val="Normal"/>
    <w:next w:val="Normal"/>
    <w:link w:val="Heading1Cha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D36DAD"/>
    <w:pPr>
      <w:keepNext/>
      <w:tabs>
        <w:tab w:val="left" w:leader="dot" w:pos="330"/>
      </w:tabs>
      <w:spacing w:after="0" w:line="240" w:lineRule="auto"/>
      <w:ind w:left="720"/>
      <w:jc w:val="both"/>
      <w:outlineLvl w:val="1"/>
    </w:pPr>
    <w:rPr>
      <w:rFonts w:ascii="Arial" w:eastAsia="Times New Roman" w:hAnsi="Arial"/>
      <w:sz w:val="24"/>
      <w:szCs w:val="24"/>
      <w:lang w:val="ro-RO"/>
    </w:rPr>
  </w:style>
  <w:style w:type="paragraph" w:styleId="Heading3">
    <w:name w:val="heading 3"/>
    <w:basedOn w:val="Normal"/>
    <w:next w:val="Normal"/>
    <w:link w:val="Heading3Char"/>
    <w:qFormat/>
    <w:rsid w:val="00D3674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3674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3674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3674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3674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B07"/>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rsid w:val="00D36DAD"/>
    <w:rPr>
      <w:rFonts w:ascii="Arial" w:eastAsia="Times New Roman" w:hAnsi="Arial"/>
      <w:sz w:val="24"/>
      <w:szCs w:val="24"/>
      <w:lang w:val="ro-RO"/>
    </w:rPr>
  </w:style>
  <w:style w:type="character" w:customStyle="1" w:styleId="Heading3Char">
    <w:name w:val="Heading 3 Char"/>
    <w:link w:val="Heading3"/>
    <w:rsid w:val="00D36740"/>
    <w:rPr>
      <w:rFonts w:ascii="Times New Roman" w:eastAsia="Times New Roman" w:hAnsi="Times New Roman"/>
      <w:b/>
      <w:bCs/>
      <w:sz w:val="32"/>
      <w:szCs w:val="24"/>
    </w:rPr>
  </w:style>
  <w:style w:type="character" w:customStyle="1" w:styleId="Heading4Char1">
    <w:name w:val="Heading 4 Char1"/>
    <w:link w:val="Heading4"/>
    <w:rsid w:val="00D36740"/>
    <w:rPr>
      <w:rFonts w:ascii="Times New Roman" w:eastAsia="Times New Roman" w:hAnsi="Times New Roman"/>
      <w:b/>
      <w:bCs/>
      <w:sz w:val="32"/>
      <w:szCs w:val="24"/>
    </w:rPr>
  </w:style>
  <w:style w:type="character" w:customStyle="1" w:styleId="Heading5Char1">
    <w:name w:val="Heading 5 Char1"/>
    <w:link w:val="Heading5"/>
    <w:rsid w:val="00D36740"/>
    <w:rPr>
      <w:rFonts w:ascii="Times New Roman" w:eastAsia="Times New Roman" w:hAnsi="Times New Roman"/>
      <w:sz w:val="32"/>
      <w:szCs w:val="24"/>
    </w:rPr>
  </w:style>
  <w:style w:type="character" w:customStyle="1" w:styleId="Heading6Char1">
    <w:name w:val="Heading 6 Char1"/>
    <w:link w:val="Heading6"/>
    <w:rsid w:val="00D36740"/>
    <w:rPr>
      <w:rFonts w:ascii="Times New Roman" w:eastAsia="Times New Roman" w:hAnsi="Times New Roman"/>
      <w:b/>
      <w:bCs/>
      <w:sz w:val="28"/>
      <w:szCs w:val="23"/>
    </w:rPr>
  </w:style>
  <w:style w:type="character" w:customStyle="1" w:styleId="Heading7Char">
    <w:name w:val="Heading 7 Char"/>
    <w:link w:val="Heading7"/>
    <w:rsid w:val="00D36740"/>
    <w:rPr>
      <w:rFonts w:ascii="Times New Roman" w:eastAsia="Times New Roman" w:hAnsi="Times New Roman"/>
      <w:sz w:val="35"/>
      <w:szCs w:val="35"/>
    </w:rPr>
  </w:style>
  <w:style w:type="character" w:customStyle="1" w:styleId="Heading8Char">
    <w:name w:val="Heading 8 Char"/>
    <w:link w:val="Heading8"/>
    <w:rsid w:val="00D36740"/>
    <w:rPr>
      <w:rFonts w:ascii="Times New Roman" w:eastAsia="Times New Roman" w:hAnsi="Times New Roman"/>
      <w:b/>
      <w:i/>
      <w:sz w:val="35"/>
      <w:szCs w:val="35"/>
    </w:rPr>
  </w:style>
  <w:style w:type="character" w:customStyle="1" w:styleId="Heading9Char">
    <w:name w:val="Heading 9 Char"/>
    <w:link w:val="Heading9"/>
    <w:rsid w:val="00D36740"/>
    <w:rPr>
      <w:rFonts w:ascii="Times New Roman" w:eastAsia="Times New Roman" w:hAnsi="Times New Roman"/>
      <w:b/>
      <w:bCs/>
      <w:sz w:val="35"/>
      <w:szCs w:val="35"/>
      <w:lang w:val="fr-FR"/>
    </w:rPr>
  </w:style>
  <w:style w:type="paragraph" w:styleId="Header">
    <w:name w:val="header"/>
    <w:aliases w:val="Mediu"/>
    <w:basedOn w:val="Normal"/>
    <w:link w:val="HeaderChar1"/>
    <w:uiPriority w:val="99"/>
    <w:unhideWhenUsed/>
    <w:rsid w:val="0010560A"/>
    <w:pPr>
      <w:tabs>
        <w:tab w:val="center" w:pos="4680"/>
        <w:tab w:val="right" w:pos="9360"/>
      </w:tabs>
      <w:spacing w:after="0" w:line="240" w:lineRule="auto"/>
    </w:pPr>
  </w:style>
  <w:style w:type="character" w:customStyle="1" w:styleId="HeaderChar1">
    <w:name w:val="Header Char1"/>
    <w:aliases w:val="Mediu Char1"/>
    <w:basedOn w:val="DefaultParagraphFont"/>
    <w:link w:val="Header"/>
    <w:rsid w:val="0010560A"/>
  </w:style>
  <w:style w:type="paragraph" w:styleId="Footer">
    <w:name w:val="footer"/>
    <w:aliases w:val=" Char, Char Char Char Char,Char,Char Char Char Char, Char Char Char, Char Caracter Caracter, Char Caracter,Char Caracter Caracter,Char Caracter"/>
    <w:basedOn w:val="Normal"/>
    <w:link w:val="FooterChar1"/>
    <w:unhideWhenUsed/>
    <w:rsid w:val="0010560A"/>
    <w:pPr>
      <w:tabs>
        <w:tab w:val="center" w:pos="4680"/>
        <w:tab w:val="right" w:pos="9360"/>
      </w:tabs>
      <w:spacing w:after="0" w:line="240" w:lineRule="auto"/>
    </w:p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rsid w:val="0010560A"/>
  </w:style>
  <w:style w:type="paragraph" w:styleId="BalloonText">
    <w:name w:val="Balloon Text"/>
    <w:basedOn w:val="Normal"/>
    <w:link w:val="BalloonTextChar"/>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FooterChar">
    <w:name w:val="Footer Char"/>
    <w:aliases w:val=" Char Char, Char Char Char Char Char"/>
    <w:uiPriority w:val="99"/>
    <w:rsid w:val="00C92637"/>
    <w:rPr>
      <w:sz w:val="24"/>
      <w:szCs w:val="24"/>
      <w:lang w:val="en-US" w:eastAsia="en-US" w:bidi="ar-SA"/>
    </w:rPr>
  </w:style>
  <w:style w:type="paragraph" w:styleId="BodyText">
    <w:name w:val="Body Text"/>
    <w:basedOn w:val="Normal"/>
    <w:link w:val="BodyTextChar1"/>
    <w:rsid w:val="00C92637"/>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rsid w:val="00C92637"/>
    <w:rPr>
      <w:rFonts w:ascii="Times New Roman" w:eastAsia="Times New Roman" w:hAnsi="Times New Roman"/>
      <w:sz w:val="24"/>
      <w:szCs w:val="24"/>
    </w:rPr>
  </w:style>
  <w:style w:type="character" w:customStyle="1" w:styleId="BodyTextChar">
    <w:name w:val="Body Text Char"/>
    <w:rsid w:val="00C92637"/>
    <w:rPr>
      <w:sz w:val="24"/>
      <w:szCs w:val="24"/>
      <w:lang w:val="en-US" w:eastAsia="en-US" w:bidi="ar-SA"/>
    </w:rPr>
  </w:style>
  <w:style w:type="paragraph" w:styleId="BodyTextIndent">
    <w:name w:val="Body Text Indent"/>
    <w:basedOn w:val="Normal"/>
    <w:link w:val="BodyTextIndentChar"/>
    <w:rsid w:val="00C92637"/>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link w:val="BodyTextIndent"/>
    <w:semiHidden/>
    <w:rsid w:val="00C92637"/>
    <w:rPr>
      <w:rFonts w:ascii="Times New Roman" w:eastAsia="Times New Roman" w:hAnsi="Times New Roman"/>
      <w:sz w:val="24"/>
      <w:szCs w:val="24"/>
    </w:rPr>
  </w:style>
  <w:style w:type="paragraph" w:styleId="BodyTextIndent2">
    <w:name w:val="Body Text Indent 2"/>
    <w:basedOn w:val="Normal"/>
    <w:link w:val="BodyTextIndent2Cha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link w:val="BodyTextInden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BodyTextIndent3">
    <w:name w:val="Body Text Indent 3"/>
    <w:basedOn w:val="Normal"/>
    <w:link w:val="BodyTextIndent3Char1"/>
    <w:semiHidden/>
    <w:rsid w:val="00C92637"/>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rsid w:val="00C92637"/>
    <w:rPr>
      <w:rFonts w:ascii="Times New Roman" w:eastAsia="Times New Roman" w:hAnsi="Times New Roman"/>
      <w:sz w:val="24"/>
      <w:szCs w:val="24"/>
    </w:rPr>
  </w:style>
  <w:style w:type="paragraph" w:styleId="BodyText2">
    <w:name w:val="Body Text 2"/>
    <w:basedOn w:val="Normal"/>
    <w:link w:val="BodyText2Char1"/>
    <w:rsid w:val="00C92637"/>
    <w:pPr>
      <w:spacing w:after="0" w:line="360" w:lineRule="auto"/>
    </w:pPr>
    <w:rPr>
      <w:rFonts w:ascii="Times New Roman" w:eastAsia="Times New Roman" w:hAnsi="Times New Roman"/>
      <w:sz w:val="23"/>
      <w:szCs w:val="23"/>
    </w:rPr>
  </w:style>
  <w:style w:type="character" w:customStyle="1" w:styleId="BodyText2Char1">
    <w:name w:val="Body Text 2 Char1"/>
    <w:link w:val="BodyText2"/>
    <w:semiHidden/>
    <w:rsid w:val="00C92637"/>
    <w:rPr>
      <w:rFonts w:ascii="Times New Roman" w:eastAsia="Times New Roman" w:hAnsi="Times New Roman"/>
      <w:sz w:val="23"/>
      <w:szCs w:val="23"/>
    </w:rPr>
  </w:style>
  <w:style w:type="paragraph" w:styleId="BodyText3">
    <w:name w:val="Body Text 3"/>
    <w:basedOn w:val="Normal"/>
    <w:link w:val="BodyText3Char1"/>
    <w:semiHidden/>
    <w:rsid w:val="00C92637"/>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BlockText">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link w:val="Title"/>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DefaultParagraphFont"/>
    <w:rsid w:val="00C92637"/>
  </w:style>
  <w:style w:type="paragraph" w:styleId="PlainText">
    <w:name w:val="Plain Text"/>
    <w:basedOn w:val="Normal"/>
    <w:link w:val="PlainTextChar1"/>
    <w:semiHidden/>
    <w:rsid w:val="00C92637"/>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aliases w:val="Footnote Text Char"/>
    <w:basedOn w:val="Normal"/>
    <w:link w:val="FootnoteTextChar2"/>
    <w:semiHidden/>
    <w:rsid w:val="00C92637"/>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aliases w:val="Footnote Text Char Char1"/>
    <w:link w:val="FootnoteText"/>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DefaultParagraphFon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e">
    <w:name w:val="Subtitle"/>
    <w:basedOn w:val="Normal"/>
    <w:link w:val="SubtitleCha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link w:val="Subtitle"/>
    <w:rsid w:val="00D36740"/>
    <w:rPr>
      <w:rFonts w:ascii="Times New Roman" w:eastAsia="Times New Roman" w:hAnsi="Times New Roman"/>
      <w:b/>
      <w:bCs/>
      <w:sz w:val="28"/>
      <w:szCs w:val="24"/>
      <w:lang w:val="fr-FR" w:eastAsia="ro-RO"/>
    </w:rPr>
  </w:style>
  <w:style w:type="character" w:customStyle="1" w:styleId="ln2tparagraf">
    <w:name w:val="ln2tparagraf"/>
    <w:basedOn w:val="DefaultParagraphFont"/>
    <w:rsid w:val="00C92637"/>
  </w:style>
  <w:style w:type="paragraph" w:styleId="TOC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sion">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TOC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ph">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Emphasis">
    <w:name w:val="Emphasis"/>
    <w:qFormat/>
    <w:rsid w:val="00D36740"/>
    <w:rPr>
      <w:i/>
      <w:iCs/>
    </w:rPr>
  </w:style>
  <w:style w:type="table" w:styleId="TableGrid">
    <w:name w:val="Table Grid"/>
    <w:basedOn w:val="TableNormal"/>
    <w:uiPriority w:val="59"/>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Strong">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127A47"/>
    <w:rPr>
      <w:color w:val="808080"/>
    </w:rPr>
  </w:style>
  <w:style w:type="paragraph" w:styleId="NoSpacing">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814370"/>
    <w:pPr>
      <w:ind w:left="0"/>
    </w:pPr>
  </w:style>
  <w:style w:type="character" w:customStyle="1" w:styleId="Style1Char">
    <w:name w:val="Style1 Char"/>
    <w:basedOn w:val="Heading2Char"/>
    <w:link w:val="Style1"/>
    <w:rsid w:val="00814370"/>
    <w:rPr>
      <w:rFonts w:ascii="Arial" w:eastAsia="Times New Roman" w:hAnsi="Arial"/>
      <w:b w:val="0"/>
      <w:sz w:val="24"/>
      <w:szCs w:val="24"/>
      <w:lang w:val="ro-RO"/>
    </w:rPr>
  </w:style>
  <w:style w:type="character" w:customStyle="1" w:styleId="WW8Num17z1">
    <w:name w:val="WW8Num17z1"/>
    <w:rsid w:val="00DC0F39"/>
    <w:rPr>
      <w:rFonts w:ascii="Courier New" w:hAnsi="Courier New" w:cs="Courier New"/>
    </w:rPr>
  </w:style>
  <w:style w:type="paragraph" w:customStyle="1" w:styleId="StyleHidden">
    <w:name w:val="StyleHidden"/>
    <w:basedOn w:val="Normal"/>
    <w:link w:val="StyleHiddenChar"/>
    <w:rsid w:val="001D1209"/>
    <w:pPr>
      <w:spacing w:after="120" w:line="240" w:lineRule="auto"/>
      <w:jc w:val="both"/>
    </w:pPr>
    <w:rPr>
      <w:rFonts w:ascii="Times New Roman" w:hAnsi="Times New Roman"/>
      <w:b/>
      <w:sz w:val="2"/>
      <w:szCs w:val="24"/>
      <w:lang w:val="ro-RO"/>
    </w:rPr>
  </w:style>
  <w:style w:type="character" w:customStyle="1" w:styleId="StyleHiddenChar">
    <w:name w:val="StyleHidden Char"/>
    <w:basedOn w:val="DefaultParagraphFont"/>
    <w:link w:val="StyleHidden"/>
    <w:rsid w:val="001D1209"/>
    <w:rPr>
      <w:rFonts w:ascii="Times New Roman" w:hAnsi="Times New Roman"/>
      <w:b/>
      <w:sz w:val="2"/>
      <w:szCs w:val="24"/>
      <w:lang w:val="ro-RO"/>
    </w:rPr>
  </w:style>
  <w:style w:type="character" w:customStyle="1" w:styleId="ln2tarticol">
    <w:name w:val="ln2tarticol"/>
    <w:basedOn w:val="DefaultParagraphFont"/>
    <w:rsid w:val="00F5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Heading1">
    <w:name w:val="heading 1"/>
    <w:basedOn w:val="Normal"/>
    <w:next w:val="Normal"/>
    <w:link w:val="Heading1Cha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D36DAD"/>
    <w:pPr>
      <w:keepNext/>
      <w:tabs>
        <w:tab w:val="left" w:leader="dot" w:pos="330"/>
      </w:tabs>
      <w:spacing w:after="0" w:line="240" w:lineRule="auto"/>
      <w:ind w:left="720"/>
      <w:jc w:val="both"/>
      <w:outlineLvl w:val="1"/>
    </w:pPr>
    <w:rPr>
      <w:rFonts w:ascii="Arial" w:eastAsia="Times New Roman" w:hAnsi="Arial"/>
      <w:sz w:val="24"/>
      <w:szCs w:val="24"/>
      <w:lang w:val="ro-RO"/>
    </w:rPr>
  </w:style>
  <w:style w:type="paragraph" w:styleId="Heading3">
    <w:name w:val="heading 3"/>
    <w:basedOn w:val="Normal"/>
    <w:next w:val="Normal"/>
    <w:link w:val="Heading3Char"/>
    <w:qFormat/>
    <w:rsid w:val="00D3674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3674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3674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3674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3674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B07"/>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rsid w:val="00D36DAD"/>
    <w:rPr>
      <w:rFonts w:ascii="Arial" w:eastAsia="Times New Roman" w:hAnsi="Arial"/>
      <w:sz w:val="24"/>
      <w:szCs w:val="24"/>
      <w:lang w:val="ro-RO"/>
    </w:rPr>
  </w:style>
  <w:style w:type="character" w:customStyle="1" w:styleId="Heading3Char">
    <w:name w:val="Heading 3 Char"/>
    <w:link w:val="Heading3"/>
    <w:rsid w:val="00D36740"/>
    <w:rPr>
      <w:rFonts w:ascii="Times New Roman" w:eastAsia="Times New Roman" w:hAnsi="Times New Roman"/>
      <w:b/>
      <w:bCs/>
      <w:sz w:val="32"/>
      <w:szCs w:val="24"/>
    </w:rPr>
  </w:style>
  <w:style w:type="character" w:customStyle="1" w:styleId="Heading4Char1">
    <w:name w:val="Heading 4 Char1"/>
    <w:link w:val="Heading4"/>
    <w:rsid w:val="00D36740"/>
    <w:rPr>
      <w:rFonts w:ascii="Times New Roman" w:eastAsia="Times New Roman" w:hAnsi="Times New Roman"/>
      <w:b/>
      <w:bCs/>
      <w:sz w:val="32"/>
      <w:szCs w:val="24"/>
    </w:rPr>
  </w:style>
  <w:style w:type="character" w:customStyle="1" w:styleId="Heading5Char1">
    <w:name w:val="Heading 5 Char1"/>
    <w:link w:val="Heading5"/>
    <w:rsid w:val="00D36740"/>
    <w:rPr>
      <w:rFonts w:ascii="Times New Roman" w:eastAsia="Times New Roman" w:hAnsi="Times New Roman"/>
      <w:sz w:val="32"/>
      <w:szCs w:val="24"/>
    </w:rPr>
  </w:style>
  <w:style w:type="character" w:customStyle="1" w:styleId="Heading6Char1">
    <w:name w:val="Heading 6 Char1"/>
    <w:link w:val="Heading6"/>
    <w:rsid w:val="00D36740"/>
    <w:rPr>
      <w:rFonts w:ascii="Times New Roman" w:eastAsia="Times New Roman" w:hAnsi="Times New Roman"/>
      <w:b/>
      <w:bCs/>
      <w:sz w:val="28"/>
      <w:szCs w:val="23"/>
    </w:rPr>
  </w:style>
  <w:style w:type="character" w:customStyle="1" w:styleId="Heading7Char">
    <w:name w:val="Heading 7 Char"/>
    <w:link w:val="Heading7"/>
    <w:rsid w:val="00D36740"/>
    <w:rPr>
      <w:rFonts w:ascii="Times New Roman" w:eastAsia="Times New Roman" w:hAnsi="Times New Roman"/>
      <w:sz w:val="35"/>
      <w:szCs w:val="35"/>
    </w:rPr>
  </w:style>
  <w:style w:type="character" w:customStyle="1" w:styleId="Heading8Char">
    <w:name w:val="Heading 8 Char"/>
    <w:link w:val="Heading8"/>
    <w:rsid w:val="00D36740"/>
    <w:rPr>
      <w:rFonts w:ascii="Times New Roman" w:eastAsia="Times New Roman" w:hAnsi="Times New Roman"/>
      <w:b/>
      <w:i/>
      <w:sz w:val="35"/>
      <w:szCs w:val="35"/>
    </w:rPr>
  </w:style>
  <w:style w:type="character" w:customStyle="1" w:styleId="Heading9Char">
    <w:name w:val="Heading 9 Char"/>
    <w:link w:val="Heading9"/>
    <w:rsid w:val="00D36740"/>
    <w:rPr>
      <w:rFonts w:ascii="Times New Roman" w:eastAsia="Times New Roman" w:hAnsi="Times New Roman"/>
      <w:b/>
      <w:bCs/>
      <w:sz w:val="35"/>
      <w:szCs w:val="35"/>
      <w:lang w:val="fr-FR"/>
    </w:rPr>
  </w:style>
  <w:style w:type="paragraph" w:styleId="Header">
    <w:name w:val="header"/>
    <w:aliases w:val="Mediu"/>
    <w:basedOn w:val="Normal"/>
    <w:link w:val="HeaderChar1"/>
    <w:uiPriority w:val="99"/>
    <w:unhideWhenUsed/>
    <w:rsid w:val="0010560A"/>
    <w:pPr>
      <w:tabs>
        <w:tab w:val="center" w:pos="4680"/>
        <w:tab w:val="right" w:pos="9360"/>
      </w:tabs>
      <w:spacing w:after="0" w:line="240" w:lineRule="auto"/>
    </w:pPr>
  </w:style>
  <w:style w:type="character" w:customStyle="1" w:styleId="HeaderChar1">
    <w:name w:val="Header Char1"/>
    <w:aliases w:val="Mediu Char1"/>
    <w:basedOn w:val="DefaultParagraphFont"/>
    <w:link w:val="Header"/>
    <w:rsid w:val="0010560A"/>
  </w:style>
  <w:style w:type="paragraph" w:styleId="Footer">
    <w:name w:val="footer"/>
    <w:aliases w:val=" Char, Char Char Char Char,Char,Char Char Char Char, Char Char Char, Char Caracter Caracter, Char Caracter,Char Caracter Caracter,Char Caracter"/>
    <w:basedOn w:val="Normal"/>
    <w:link w:val="FooterChar1"/>
    <w:unhideWhenUsed/>
    <w:rsid w:val="0010560A"/>
    <w:pPr>
      <w:tabs>
        <w:tab w:val="center" w:pos="4680"/>
        <w:tab w:val="right" w:pos="9360"/>
      </w:tabs>
      <w:spacing w:after="0" w:line="240" w:lineRule="auto"/>
    </w:p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rsid w:val="0010560A"/>
  </w:style>
  <w:style w:type="paragraph" w:styleId="BalloonText">
    <w:name w:val="Balloon Text"/>
    <w:basedOn w:val="Normal"/>
    <w:link w:val="BalloonTextChar"/>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FooterChar">
    <w:name w:val="Footer Char"/>
    <w:aliases w:val=" Char Char, Char Char Char Char Char"/>
    <w:uiPriority w:val="99"/>
    <w:rsid w:val="00C92637"/>
    <w:rPr>
      <w:sz w:val="24"/>
      <w:szCs w:val="24"/>
      <w:lang w:val="en-US" w:eastAsia="en-US" w:bidi="ar-SA"/>
    </w:rPr>
  </w:style>
  <w:style w:type="paragraph" w:styleId="BodyText">
    <w:name w:val="Body Text"/>
    <w:basedOn w:val="Normal"/>
    <w:link w:val="BodyTextChar1"/>
    <w:rsid w:val="00C92637"/>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rsid w:val="00C92637"/>
    <w:rPr>
      <w:rFonts w:ascii="Times New Roman" w:eastAsia="Times New Roman" w:hAnsi="Times New Roman"/>
      <w:sz w:val="24"/>
      <w:szCs w:val="24"/>
    </w:rPr>
  </w:style>
  <w:style w:type="character" w:customStyle="1" w:styleId="BodyTextChar">
    <w:name w:val="Body Text Char"/>
    <w:rsid w:val="00C92637"/>
    <w:rPr>
      <w:sz w:val="24"/>
      <w:szCs w:val="24"/>
      <w:lang w:val="en-US" w:eastAsia="en-US" w:bidi="ar-SA"/>
    </w:rPr>
  </w:style>
  <w:style w:type="paragraph" w:styleId="BodyTextIndent">
    <w:name w:val="Body Text Indent"/>
    <w:basedOn w:val="Normal"/>
    <w:link w:val="BodyTextIndentChar"/>
    <w:rsid w:val="00C92637"/>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link w:val="BodyTextIndent"/>
    <w:semiHidden/>
    <w:rsid w:val="00C92637"/>
    <w:rPr>
      <w:rFonts w:ascii="Times New Roman" w:eastAsia="Times New Roman" w:hAnsi="Times New Roman"/>
      <w:sz w:val="24"/>
      <w:szCs w:val="24"/>
    </w:rPr>
  </w:style>
  <w:style w:type="paragraph" w:styleId="BodyTextIndent2">
    <w:name w:val="Body Text Indent 2"/>
    <w:basedOn w:val="Normal"/>
    <w:link w:val="BodyTextIndent2Cha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link w:val="BodyTextInden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BodyTextIndent3">
    <w:name w:val="Body Text Indent 3"/>
    <w:basedOn w:val="Normal"/>
    <w:link w:val="BodyTextIndent3Char1"/>
    <w:semiHidden/>
    <w:rsid w:val="00C92637"/>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rsid w:val="00C92637"/>
    <w:rPr>
      <w:rFonts w:ascii="Times New Roman" w:eastAsia="Times New Roman" w:hAnsi="Times New Roman"/>
      <w:sz w:val="24"/>
      <w:szCs w:val="24"/>
    </w:rPr>
  </w:style>
  <w:style w:type="paragraph" w:styleId="BodyText2">
    <w:name w:val="Body Text 2"/>
    <w:basedOn w:val="Normal"/>
    <w:link w:val="BodyText2Char1"/>
    <w:rsid w:val="00C92637"/>
    <w:pPr>
      <w:spacing w:after="0" w:line="360" w:lineRule="auto"/>
    </w:pPr>
    <w:rPr>
      <w:rFonts w:ascii="Times New Roman" w:eastAsia="Times New Roman" w:hAnsi="Times New Roman"/>
      <w:sz w:val="23"/>
      <w:szCs w:val="23"/>
    </w:rPr>
  </w:style>
  <w:style w:type="character" w:customStyle="1" w:styleId="BodyText2Char1">
    <w:name w:val="Body Text 2 Char1"/>
    <w:link w:val="BodyText2"/>
    <w:semiHidden/>
    <w:rsid w:val="00C92637"/>
    <w:rPr>
      <w:rFonts w:ascii="Times New Roman" w:eastAsia="Times New Roman" w:hAnsi="Times New Roman"/>
      <w:sz w:val="23"/>
      <w:szCs w:val="23"/>
    </w:rPr>
  </w:style>
  <w:style w:type="paragraph" w:styleId="BodyText3">
    <w:name w:val="Body Text 3"/>
    <w:basedOn w:val="Normal"/>
    <w:link w:val="BodyText3Char1"/>
    <w:semiHidden/>
    <w:rsid w:val="00C92637"/>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BlockText">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link w:val="Title"/>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DefaultParagraphFont"/>
    <w:rsid w:val="00C92637"/>
  </w:style>
  <w:style w:type="paragraph" w:styleId="PlainText">
    <w:name w:val="Plain Text"/>
    <w:basedOn w:val="Normal"/>
    <w:link w:val="PlainTextChar1"/>
    <w:semiHidden/>
    <w:rsid w:val="00C92637"/>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aliases w:val="Footnote Text Char"/>
    <w:basedOn w:val="Normal"/>
    <w:link w:val="FootnoteTextChar2"/>
    <w:semiHidden/>
    <w:rsid w:val="00C92637"/>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aliases w:val="Footnote Text Char Char1"/>
    <w:link w:val="FootnoteText"/>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DefaultParagraphFon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e">
    <w:name w:val="Subtitle"/>
    <w:basedOn w:val="Normal"/>
    <w:link w:val="SubtitleCha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link w:val="Subtitle"/>
    <w:rsid w:val="00D36740"/>
    <w:rPr>
      <w:rFonts w:ascii="Times New Roman" w:eastAsia="Times New Roman" w:hAnsi="Times New Roman"/>
      <w:b/>
      <w:bCs/>
      <w:sz w:val="28"/>
      <w:szCs w:val="24"/>
      <w:lang w:val="fr-FR" w:eastAsia="ro-RO"/>
    </w:rPr>
  </w:style>
  <w:style w:type="character" w:customStyle="1" w:styleId="ln2tparagraf">
    <w:name w:val="ln2tparagraf"/>
    <w:basedOn w:val="DefaultParagraphFont"/>
    <w:rsid w:val="00C92637"/>
  </w:style>
  <w:style w:type="paragraph" w:styleId="TOC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sion">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TOC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ph">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Emphasis">
    <w:name w:val="Emphasis"/>
    <w:qFormat/>
    <w:rsid w:val="00D36740"/>
    <w:rPr>
      <w:i/>
      <w:iCs/>
    </w:rPr>
  </w:style>
  <w:style w:type="table" w:styleId="TableGrid">
    <w:name w:val="Table Grid"/>
    <w:basedOn w:val="TableNormal"/>
    <w:uiPriority w:val="59"/>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Strong">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127A47"/>
    <w:rPr>
      <w:color w:val="808080"/>
    </w:rPr>
  </w:style>
  <w:style w:type="paragraph" w:styleId="NoSpacing">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814370"/>
    <w:pPr>
      <w:ind w:left="0"/>
    </w:pPr>
  </w:style>
  <w:style w:type="character" w:customStyle="1" w:styleId="Style1Char">
    <w:name w:val="Style1 Char"/>
    <w:basedOn w:val="Heading2Char"/>
    <w:link w:val="Style1"/>
    <w:rsid w:val="00814370"/>
    <w:rPr>
      <w:rFonts w:ascii="Arial" w:eastAsia="Times New Roman" w:hAnsi="Arial"/>
      <w:b w:val="0"/>
      <w:sz w:val="24"/>
      <w:szCs w:val="24"/>
      <w:lang w:val="ro-RO"/>
    </w:rPr>
  </w:style>
  <w:style w:type="character" w:customStyle="1" w:styleId="WW8Num17z1">
    <w:name w:val="WW8Num17z1"/>
    <w:rsid w:val="00DC0F39"/>
    <w:rPr>
      <w:rFonts w:ascii="Courier New" w:hAnsi="Courier New" w:cs="Courier New"/>
    </w:rPr>
  </w:style>
  <w:style w:type="paragraph" w:customStyle="1" w:styleId="StyleHidden">
    <w:name w:val="StyleHidden"/>
    <w:basedOn w:val="Normal"/>
    <w:link w:val="StyleHiddenChar"/>
    <w:rsid w:val="001D1209"/>
    <w:pPr>
      <w:spacing w:after="120" w:line="240" w:lineRule="auto"/>
      <w:jc w:val="both"/>
    </w:pPr>
    <w:rPr>
      <w:rFonts w:ascii="Times New Roman" w:hAnsi="Times New Roman"/>
      <w:b/>
      <w:sz w:val="2"/>
      <w:szCs w:val="24"/>
      <w:lang w:val="ro-RO"/>
    </w:rPr>
  </w:style>
  <w:style w:type="character" w:customStyle="1" w:styleId="StyleHiddenChar">
    <w:name w:val="StyleHidden Char"/>
    <w:basedOn w:val="DefaultParagraphFont"/>
    <w:link w:val="StyleHidden"/>
    <w:rsid w:val="001D1209"/>
    <w:rPr>
      <w:rFonts w:ascii="Times New Roman" w:hAnsi="Times New Roman"/>
      <w:b/>
      <w:sz w:val="2"/>
      <w:szCs w:val="24"/>
      <w:lang w:val="ro-RO"/>
    </w:rPr>
  </w:style>
  <w:style w:type="character" w:customStyle="1" w:styleId="ln2tarticol">
    <w:name w:val="ln2tarticol"/>
    <w:basedOn w:val="DefaultParagraphFont"/>
    <w:rsid w:val="00F5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814">
      <w:bodyDiv w:val="1"/>
      <w:marLeft w:val="0"/>
      <w:marRight w:val="0"/>
      <w:marTop w:val="0"/>
      <w:marBottom w:val="0"/>
      <w:divBdr>
        <w:top w:val="none" w:sz="0" w:space="0" w:color="auto"/>
        <w:left w:val="none" w:sz="0" w:space="0" w:color="auto"/>
        <w:bottom w:val="none" w:sz="0" w:space="0" w:color="auto"/>
        <w:right w:val="none" w:sz="0" w:space="0" w:color="auto"/>
      </w:divBdr>
      <w:divsChild>
        <w:div w:id="820926035">
          <w:marLeft w:val="0"/>
          <w:marRight w:val="0"/>
          <w:marTop w:val="0"/>
          <w:marBottom w:val="0"/>
          <w:divBdr>
            <w:top w:val="none" w:sz="0" w:space="0" w:color="auto"/>
            <w:left w:val="none" w:sz="0" w:space="0" w:color="auto"/>
            <w:bottom w:val="none" w:sz="0" w:space="0" w:color="auto"/>
            <w:right w:val="none" w:sz="0" w:space="0" w:color="auto"/>
          </w:divBdr>
        </w:div>
        <w:div w:id="1117066817">
          <w:marLeft w:val="0"/>
          <w:marRight w:val="0"/>
          <w:marTop w:val="0"/>
          <w:marBottom w:val="0"/>
          <w:divBdr>
            <w:top w:val="none" w:sz="0" w:space="0" w:color="auto"/>
            <w:left w:val="none" w:sz="0" w:space="0" w:color="auto"/>
            <w:bottom w:val="none" w:sz="0" w:space="0" w:color="auto"/>
            <w:right w:val="none" w:sz="0" w:space="0" w:color="auto"/>
          </w:divBdr>
        </w:div>
        <w:div w:id="1387679209">
          <w:marLeft w:val="0"/>
          <w:marRight w:val="0"/>
          <w:marTop w:val="0"/>
          <w:marBottom w:val="0"/>
          <w:divBdr>
            <w:top w:val="none" w:sz="0" w:space="0" w:color="auto"/>
            <w:left w:val="none" w:sz="0" w:space="0" w:color="auto"/>
            <w:bottom w:val="none" w:sz="0" w:space="0" w:color="auto"/>
            <w:right w:val="none" w:sz="0" w:space="0" w:color="auto"/>
          </w:divBdr>
        </w:div>
        <w:div w:id="1964533932">
          <w:marLeft w:val="0"/>
          <w:marRight w:val="0"/>
          <w:marTop w:val="0"/>
          <w:marBottom w:val="0"/>
          <w:divBdr>
            <w:top w:val="none" w:sz="0" w:space="0" w:color="auto"/>
            <w:left w:val="none" w:sz="0" w:space="0" w:color="auto"/>
            <w:bottom w:val="none" w:sz="0" w:space="0" w:color="auto"/>
            <w:right w:val="none" w:sz="0" w:space="0" w:color="auto"/>
          </w:divBdr>
        </w:div>
        <w:div w:id="1986083377">
          <w:marLeft w:val="0"/>
          <w:marRight w:val="0"/>
          <w:marTop w:val="0"/>
          <w:marBottom w:val="0"/>
          <w:divBdr>
            <w:top w:val="none" w:sz="0" w:space="0" w:color="auto"/>
            <w:left w:val="none" w:sz="0" w:space="0" w:color="auto"/>
            <w:bottom w:val="none" w:sz="0" w:space="0" w:color="auto"/>
            <w:right w:val="none" w:sz="0" w:space="0" w:color="auto"/>
          </w:divBdr>
        </w:div>
      </w:divsChild>
    </w:div>
    <w:div w:id="204758753">
      <w:bodyDiv w:val="1"/>
      <w:marLeft w:val="0"/>
      <w:marRight w:val="0"/>
      <w:marTop w:val="0"/>
      <w:marBottom w:val="0"/>
      <w:divBdr>
        <w:top w:val="none" w:sz="0" w:space="0" w:color="auto"/>
        <w:left w:val="none" w:sz="0" w:space="0" w:color="auto"/>
        <w:bottom w:val="none" w:sz="0" w:space="0" w:color="auto"/>
        <w:right w:val="none" w:sz="0" w:space="0" w:color="auto"/>
      </w:divBdr>
    </w:div>
    <w:div w:id="208422432">
      <w:bodyDiv w:val="1"/>
      <w:marLeft w:val="0"/>
      <w:marRight w:val="0"/>
      <w:marTop w:val="0"/>
      <w:marBottom w:val="0"/>
      <w:divBdr>
        <w:top w:val="none" w:sz="0" w:space="0" w:color="auto"/>
        <w:left w:val="none" w:sz="0" w:space="0" w:color="auto"/>
        <w:bottom w:val="none" w:sz="0" w:space="0" w:color="auto"/>
        <w:right w:val="none" w:sz="0" w:space="0" w:color="auto"/>
      </w:divBdr>
    </w:div>
    <w:div w:id="209613811">
      <w:bodyDiv w:val="1"/>
      <w:marLeft w:val="0"/>
      <w:marRight w:val="0"/>
      <w:marTop w:val="0"/>
      <w:marBottom w:val="0"/>
      <w:divBdr>
        <w:top w:val="none" w:sz="0" w:space="0" w:color="auto"/>
        <w:left w:val="none" w:sz="0" w:space="0" w:color="auto"/>
        <w:bottom w:val="none" w:sz="0" w:space="0" w:color="auto"/>
        <w:right w:val="none" w:sz="0" w:space="0" w:color="auto"/>
      </w:divBdr>
    </w:div>
    <w:div w:id="223222712">
      <w:bodyDiv w:val="1"/>
      <w:marLeft w:val="0"/>
      <w:marRight w:val="0"/>
      <w:marTop w:val="0"/>
      <w:marBottom w:val="0"/>
      <w:divBdr>
        <w:top w:val="none" w:sz="0" w:space="0" w:color="auto"/>
        <w:left w:val="none" w:sz="0" w:space="0" w:color="auto"/>
        <w:bottom w:val="none" w:sz="0" w:space="0" w:color="auto"/>
        <w:right w:val="none" w:sz="0" w:space="0" w:color="auto"/>
      </w:divBdr>
    </w:div>
    <w:div w:id="508838005">
      <w:bodyDiv w:val="1"/>
      <w:marLeft w:val="0"/>
      <w:marRight w:val="0"/>
      <w:marTop w:val="0"/>
      <w:marBottom w:val="0"/>
      <w:divBdr>
        <w:top w:val="none" w:sz="0" w:space="0" w:color="auto"/>
        <w:left w:val="none" w:sz="0" w:space="0" w:color="auto"/>
        <w:bottom w:val="none" w:sz="0" w:space="0" w:color="auto"/>
        <w:right w:val="none" w:sz="0" w:space="0" w:color="auto"/>
      </w:divBdr>
    </w:div>
    <w:div w:id="526716382">
      <w:bodyDiv w:val="1"/>
      <w:marLeft w:val="0"/>
      <w:marRight w:val="0"/>
      <w:marTop w:val="0"/>
      <w:marBottom w:val="0"/>
      <w:divBdr>
        <w:top w:val="none" w:sz="0" w:space="0" w:color="auto"/>
        <w:left w:val="none" w:sz="0" w:space="0" w:color="auto"/>
        <w:bottom w:val="none" w:sz="0" w:space="0" w:color="auto"/>
        <w:right w:val="none" w:sz="0" w:space="0" w:color="auto"/>
      </w:divBdr>
    </w:div>
    <w:div w:id="571353134">
      <w:bodyDiv w:val="1"/>
      <w:marLeft w:val="0"/>
      <w:marRight w:val="0"/>
      <w:marTop w:val="0"/>
      <w:marBottom w:val="0"/>
      <w:divBdr>
        <w:top w:val="none" w:sz="0" w:space="0" w:color="auto"/>
        <w:left w:val="none" w:sz="0" w:space="0" w:color="auto"/>
        <w:bottom w:val="none" w:sz="0" w:space="0" w:color="auto"/>
        <w:right w:val="none" w:sz="0" w:space="0" w:color="auto"/>
      </w:divBdr>
    </w:div>
    <w:div w:id="655185965">
      <w:bodyDiv w:val="1"/>
      <w:marLeft w:val="0"/>
      <w:marRight w:val="0"/>
      <w:marTop w:val="0"/>
      <w:marBottom w:val="0"/>
      <w:divBdr>
        <w:top w:val="none" w:sz="0" w:space="0" w:color="auto"/>
        <w:left w:val="none" w:sz="0" w:space="0" w:color="auto"/>
        <w:bottom w:val="none" w:sz="0" w:space="0" w:color="auto"/>
        <w:right w:val="none" w:sz="0" w:space="0" w:color="auto"/>
      </w:divBdr>
    </w:div>
    <w:div w:id="687872669">
      <w:bodyDiv w:val="1"/>
      <w:marLeft w:val="0"/>
      <w:marRight w:val="0"/>
      <w:marTop w:val="0"/>
      <w:marBottom w:val="0"/>
      <w:divBdr>
        <w:top w:val="none" w:sz="0" w:space="0" w:color="auto"/>
        <w:left w:val="none" w:sz="0" w:space="0" w:color="auto"/>
        <w:bottom w:val="none" w:sz="0" w:space="0" w:color="auto"/>
        <w:right w:val="none" w:sz="0" w:space="0" w:color="auto"/>
      </w:divBdr>
    </w:div>
    <w:div w:id="740905338">
      <w:bodyDiv w:val="1"/>
      <w:marLeft w:val="0"/>
      <w:marRight w:val="0"/>
      <w:marTop w:val="0"/>
      <w:marBottom w:val="0"/>
      <w:divBdr>
        <w:top w:val="none" w:sz="0" w:space="0" w:color="auto"/>
        <w:left w:val="none" w:sz="0" w:space="0" w:color="auto"/>
        <w:bottom w:val="none" w:sz="0" w:space="0" w:color="auto"/>
        <w:right w:val="none" w:sz="0" w:space="0" w:color="auto"/>
      </w:divBdr>
    </w:div>
    <w:div w:id="763962414">
      <w:bodyDiv w:val="1"/>
      <w:marLeft w:val="0"/>
      <w:marRight w:val="0"/>
      <w:marTop w:val="0"/>
      <w:marBottom w:val="0"/>
      <w:divBdr>
        <w:top w:val="none" w:sz="0" w:space="0" w:color="auto"/>
        <w:left w:val="none" w:sz="0" w:space="0" w:color="auto"/>
        <w:bottom w:val="none" w:sz="0" w:space="0" w:color="auto"/>
        <w:right w:val="none" w:sz="0" w:space="0" w:color="auto"/>
      </w:divBdr>
    </w:div>
    <w:div w:id="823862714">
      <w:bodyDiv w:val="1"/>
      <w:marLeft w:val="0"/>
      <w:marRight w:val="0"/>
      <w:marTop w:val="0"/>
      <w:marBottom w:val="0"/>
      <w:divBdr>
        <w:top w:val="none" w:sz="0" w:space="0" w:color="auto"/>
        <w:left w:val="none" w:sz="0" w:space="0" w:color="auto"/>
        <w:bottom w:val="none" w:sz="0" w:space="0" w:color="auto"/>
        <w:right w:val="none" w:sz="0" w:space="0" w:color="auto"/>
      </w:divBdr>
    </w:div>
    <w:div w:id="986132187">
      <w:bodyDiv w:val="1"/>
      <w:marLeft w:val="0"/>
      <w:marRight w:val="0"/>
      <w:marTop w:val="0"/>
      <w:marBottom w:val="0"/>
      <w:divBdr>
        <w:top w:val="none" w:sz="0" w:space="0" w:color="auto"/>
        <w:left w:val="none" w:sz="0" w:space="0" w:color="auto"/>
        <w:bottom w:val="none" w:sz="0" w:space="0" w:color="auto"/>
        <w:right w:val="none" w:sz="0" w:space="0" w:color="auto"/>
      </w:divBdr>
    </w:div>
    <w:div w:id="1063135717">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
    <w:div w:id="1252356996">
      <w:bodyDiv w:val="1"/>
      <w:marLeft w:val="0"/>
      <w:marRight w:val="0"/>
      <w:marTop w:val="0"/>
      <w:marBottom w:val="0"/>
      <w:divBdr>
        <w:top w:val="none" w:sz="0" w:space="0" w:color="auto"/>
        <w:left w:val="none" w:sz="0" w:space="0" w:color="auto"/>
        <w:bottom w:val="none" w:sz="0" w:space="0" w:color="auto"/>
        <w:right w:val="none" w:sz="0" w:space="0" w:color="auto"/>
      </w:divBdr>
    </w:div>
    <w:div w:id="1315525592">
      <w:bodyDiv w:val="1"/>
      <w:marLeft w:val="0"/>
      <w:marRight w:val="0"/>
      <w:marTop w:val="0"/>
      <w:marBottom w:val="0"/>
      <w:divBdr>
        <w:top w:val="none" w:sz="0" w:space="0" w:color="auto"/>
        <w:left w:val="none" w:sz="0" w:space="0" w:color="auto"/>
        <w:bottom w:val="none" w:sz="0" w:space="0" w:color="auto"/>
        <w:right w:val="none" w:sz="0" w:space="0" w:color="auto"/>
      </w:divBdr>
    </w:div>
    <w:div w:id="1459958118">
      <w:bodyDiv w:val="1"/>
      <w:marLeft w:val="0"/>
      <w:marRight w:val="0"/>
      <w:marTop w:val="0"/>
      <w:marBottom w:val="0"/>
      <w:divBdr>
        <w:top w:val="none" w:sz="0" w:space="0" w:color="auto"/>
        <w:left w:val="none" w:sz="0" w:space="0" w:color="auto"/>
        <w:bottom w:val="none" w:sz="0" w:space="0" w:color="auto"/>
        <w:right w:val="none" w:sz="0" w:space="0" w:color="auto"/>
      </w:divBdr>
    </w:div>
    <w:div w:id="1482380481">
      <w:bodyDiv w:val="1"/>
      <w:marLeft w:val="0"/>
      <w:marRight w:val="0"/>
      <w:marTop w:val="0"/>
      <w:marBottom w:val="0"/>
      <w:divBdr>
        <w:top w:val="none" w:sz="0" w:space="0" w:color="auto"/>
        <w:left w:val="none" w:sz="0" w:space="0" w:color="auto"/>
        <w:bottom w:val="none" w:sz="0" w:space="0" w:color="auto"/>
        <w:right w:val="none" w:sz="0" w:space="0" w:color="auto"/>
      </w:divBdr>
    </w:div>
    <w:div w:id="1562134648">
      <w:bodyDiv w:val="1"/>
      <w:marLeft w:val="0"/>
      <w:marRight w:val="0"/>
      <w:marTop w:val="0"/>
      <w:marBottom w:val="0"/>
      <w:divBdr>
        <w:top w:val="none" w:sz="0" w:space="0" w:color="auto"/>
        <w:left w:val="none" w:sz="0" w:space="0" w:color="auto"/>
        <w:bottom w:val="none" w:sz="0" w:space="0" w:color="auto"/>
        <w:right w:val="none" w:sz="0" w:space="0" w:color="auto"/>
      </w:divBdr>
    </w:div>
    <w:div w:id="1630892685">
      <w:bodyDiv w:val="1"/>
      <w:marLeft w:val="0"/>
      <w:marRight w:val="0"/>
      <w:marTop w:val="0"/>
      <w:marBottom w:val="0"/>
      <w:divBdr>
        <w:top w:val="none" w:sz="0" w:space="0" w:color="auto"/>
        <w:left w:val="none" w:sz="0" w:space="0" w:color="auto"/>
        <w:bottom w:val="none" w:sz="0" w:space="0" w:color="auto"/>
        <w:right w:val="none" w:sz="0" w:space="0" w:color="auto"/>
      </w:divBdr>
    </w:div>
    <w:div w:id="1653826042">
      <w:bodyDiv w:val="1"/>
      <w:marLeft w:val="0"/>
      <w:marRight w:val="0"/>
      <w:marTop w:val="0"/>
      <w:marBottom w:val="0"/>
      <w:divBdr>
        <w:top w:val="none" w:sz="0" w:space="0" w:color="auto"/>
        <w:left w:val="none" w:sz="0" w:space="0" w:color="auto"/>
        <w:bottom w:val="none" w:sz="0" w:space="0" w:color="auto"/>
        <w:right w:val="none" w:sz="0" w:space="0" w:color="auto"/>
      </w:divBdr>
    </w:div>
    <w:div w:id="1740058209">
      <w:bodyDiv w:val="1"/>
      <w:marLeft w:val="0"/>
      <w:marRight w:val="0"/>
      <w:marTop w:val="0"/>
      <w:marBottom w:val="0"/>
      <w:divBdr>
        <w:top w:val="none" w:sz="0" w:space="0" w:color="auto"/>
        <w:left w:val="none" w:sz="0" w:space="0" w:color="auto"/>
        <w:bottom w:val="none" w:sz="0" w:space="0" w:color="auto"/>
        <w:right w:val="none" w:sz="0" w:space="0" w:color="auto"/>
      </w:divBdr>
    </w:div>
    <w:div w:id="1778672734">
      <w:bodyDiv w:val="1"/>
      <w:marLeft w:val="0"/>
      <w:marRight w:val="0"/>
      <w:marTop w:val="0"/>
      <w:marBottom w:val="0"/>
      <w:divBdr>
        <w:top w:val="none" w:sz="0" w:space="0" w:color="auto"/>
        <w:left w:val="none" w:sz="0" w:space="0" w:color="auto"/>
        <w:bottom w:val="none" w:sz="0" w:space="0" w:color="auto"/>
        <w:right w:val="none" w:sz="0" w:space="0" w:color="auto"/>
      </w:divBdr>
    </w:div>
    <w:div w:id="1812864114">
      <w:bodyDiv w:val="1"/>
      <w:marLeft w:val="0"/>
      <w:marRight w:val="0"/>
      <w:marTop w:val="0"/>
      <w:marBottom w:val="0"/>
      <w:divBdr>
        <w:top w:val="none" w:sz="0" w:space="0" w:color="auto"/>
        <w:left w:val="none" w:sz="0" w:space="0" w:color="auto"/>
        <w:bottom w:val="none" w:sz="0" w:space="0" w:color="auto"/>
        <w:right w:val="none" w:sz="0" w:space="0" w:color="auto"/>
      </w:divBdr>
    </w:div>
    <w:div w:id="1815485697">
      <w:bodyDiv w:val="1"/>
      <w:marLeft w:val="0"/>
      <w:marRight w:val="0"/>
      <w:marTop w:val="0"/>
      <w:marBottom w:val="0"/>
      <w:divBdr>
        <w:top w:val="none" w:sz="0" w:space="0" w:color="auto"/>
        <w:left w:val="none" w:sz="0" w:space="0" w:color="auto"/>
        <w:bottom w:val="none" w:sz="0" w:space="0" w:color="auto"/>
        <w:right w:val="none" w:sz="0" w:space="0" w:color="auto"/>
      </w:divBdr>
    </w:div>
    <w:div w:id="1898396420">
      <w:bodyDiv w:val="1"/>
      <w:marLeft w:val="0"/>
      <w:marRight w:val="0"/>
      <w:marTop w:val="0"/>
      <w:marBottom w:val="0"/>
      <w:divBdr>
        <w:top w:val="none" w:sz="0" w:space="0" w:color="auto"/>
        <w:left w:val="none" w:sz="0" w:space="0" w:color="auto"/>
        <w:bottom w:val="none" w:sz="0" w:space="0" w:color="auto"/>
        <w:right w:val="none" w:sz="0" w:space="0" w:color="auto"/>
      </w:divBdr>
    </w:div>
    <w:div w:id="1960529843">
      <w:bodyDiv w:val="1"/>
      <w:marLeft w:val="0"/>
      <w:marRight w:val="0"/>
      <w:marTop w:val="0"/>
      <w:marBottom w:val="0"/>
      <w:divBdr>
        <w:top w:val="none" w:sz="0" w:space="0" w:color="auto"/>
        <w:left w:val="none" w:sz="0" w:space="0" w:color="auto"/>
        <w:bottom w:val="none" w:sz="0" w:space="0" w:color="auto"/>
        <w:right w:val="none" w:sz="0" w:space="0" w:color="auto"/>
      </w:divBdr>
    </w:div>
    <w:div w:id="2032490435">
      <w:bodyDiv w:val="1"/>
      <w:marLeft w:val="0"/>
      <w:marRight w:val="0"/>
      <w:marTop w:val="0"/>
      <w:marBottom w:val="0"/>
      <w:divBdr>
        <w:top w:val="none" w:sz="0" w:space="0" w:color="auto"/>
        <w:left w:val="none" w:sz="0" w:space="0" w:color="auto"/>
        <w:bottom w:val="none" w:sz="0" w:space="0" w:color="auto"/>
        <w:right w:val="none" w:sz="0" w:space="0" w:color="auto"/>
      </w:divBdr>
    </w:div>
    <w:div w:id="2041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yperlink" Target="doc:1100093703/2"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doc:1080140803/2"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C58BB115264E1DA28B56467A7EE88F"/>
        <w:category>
          <w:name w:val="General"/>
          <w:gallery w:val="placeholder"/>
        </w:category>
        <w:types>
          <w:type w:val="bbPlcHdr"/>
        </w:types>
        <w:behaviors>
          <w:behavior w:val="content"/>
        </w:behaviors>
        <w:guid w:val="{3ECD296D-79EC-4D48-9BB2-DA2F51B520B6}"/>
      </w:docPartPr>
      <w:docPartBody>
        <w:p w:rsidR="000C76A5" w:rsidRDefault="000C76A5">
          <w:r w:rsidRPr="002230C5">
            <w:rPr>
              <w:rStyle w:val="PlaceholderText"/>
            </w:rPr>
            <w:t>....</w:t>
          </w:r>
        </w:p>
      </w:docPartBody>
    </w:docPart>
    <w:docPart>
      <w:docPartPr>
        <w:name w:val="B5A7C2475ADF46E3AA3D50CB28193E98"/>
        <w:category>
          <w:name w:val="General"/>
          <w:gallery w:val="placeholder"/>
        </w:category>
        <w:types>
          <w:type w:val="bbPlcHdr"/>
        </w:types>
        <w:behaviors>
          <w:behavior w:val="content"/>
        </w:behaviors>
        <w:guid w:val="{CC4174D7-C219-4D9E-8514-F672C1F51BF4}"/>
      </w:docPartPr>
      <w:docPartBody>
        <w:p w:rsidR="000C76A5" w:rsidRDefault="000C76A5">
          <w:r w:rsidRPr="002230C5">
            <w:rPr>
              <w:rStyle w:val="PlaceholderText"/>
            </w:rPr>
            <w:t>NrRegCom</w:t>
          </w:r>
        </w:p>
      </w:docPartBody>
    </w:docPart>
    <w:docPart>
      <w:docPartPr>
        <w:name w:val="105022D228774FD5833E3A91AD7CC837"/>
        <w:category>
          <w:name w:val="General"/>
          <w:gallery w:val="placeholder"/>
        </w:category>
        <w:types>
          <w:type w:val="bbPlcHdr"/>
        </w:types>
        <w:behaviors>
          <w:behavior w:val="content"/>
        </w:behaviors>
        <w:guid w:val="{4DB6A35F-55FD-4D50-8001-57C123C174C4}"/>
      </w:docPartPr>
      <w:docPartBody>
        <w:p w:rsidR="000C76A5" w:rsidRDefault="000C76A5">
          <w:r w:rsidRPr="002230C5">
            <w:rPr>
              <w:rStyle w:val="PlaceholderText"/>
            </w:rPr>
            <w:t>....</w:t>
          </w:r>
        </w:p>
      </w:docPartBody>
    </w:docPart>
    <w:docPart>
      <w:docPartPr>
        <w:name w:val="B4A8F20F827D4A588286A9832F3E65FF"/>
        <w:category>
          <w:name w:val="General"/>
          <w:gallery w:val="placeholder"/>
        </w:category>
        <w:types>
          <w:type w:val="bbPlcHdr"/>
        </w:types>
        <w:behaviors>
          <w:behavior w:val="content"/>
        </w:behaviors>
        <w:guid w:val="{425A301F-1306-4BE3-87A4-2AB6B2E76851}"/>
      </w:docPartPr>
      <w:docPartBody>
        <w:p w:rsidR="000C76A5" w:rsidRDefault="000C76A5">
          <w:r w:rsidRPr="002230C5">
            <w:rPr>
              <w:rStyle w:val="PlaceholderText"/>
            </w:rPr>
            <w:t>....</w:t>
          </w:r>
        </w:p>
      </w:docPartBody>
    </w:docPart>
    <w:docPart>
      <w:docPartPr>
        <w:name w:val="9479E21EFF9E406D90CD29779282B1B0"/>
        <w:category>
          <w:name w:val="General"/>
          <w:gallery w:val="placeholder"/>
        </w:category>
        <w:types>
          <w:type w:val="bbPlcHdr"/>
        </w:types>
        <w:behaviors>
          <w:behavior w:val="content"/>
        </w:behaviors>
        <w:guid w:val="{6D03EC8E-EE2E-422C-BC27-76D9CB86CBEB}"/>
      </w:docPartPr>
      <w:docPartBody>
        <w:p w:rsidR="00F6194F" w:rsidRDefault="000C76A5">
          <w:r w:rsidRPr="002230C5">
            <w:rPr>
              <w:rStyle w:val="PlaceholderText"/>
            </w:rPr>
            <w:t>....</w:t>
          </w:r>
        </w:p>
      </w:docPartBody>
    </w:docPart>
    <w:docPart>
      <w:docPartPr>
        <w:name w:val="BAF92EADA7BA47568DEE44C2899A38B6"/>
        <w:category>
          <w:name w:val="General"/>
          <w:gallery w:val="placeholder"/>
        </w:category>
        <w:types>
          <w:type w:val="bbPlcHdr"/>
        </w:types>
        <w:behaviors>
          <w:behavior w:val="content"/>
        </w:behaviors>
        <w:guid w:val="{C3DC7399-B472-4AC9-96EE-A23252C1882C}"/>
      </w:docPartPr>
      <w:docPartBody>
        <w:p w:rsidR="00F6194F" w:rsidRDefault="000C76A5">
          <w:r w:rsidRPr="002230C5">
            <w:rPr>
              <w:rStyle w:val="PlaceholderText"/>
            </w:rPr>
            <w:t>....</w:t>
          </w:r>
        </w:p>
      </w:docPartBody>
    </w:docPart>
    <w:docPart>
      <w:docPartPr>
        <w:name w:val="0902D3D09A8E444BA725C46EBD3EEB00"/>
        <w:category>
          <w:name w:val="General"/>
          <w:gallery w:val="placeholder"/>
        </w:category>
        <w:types>
          <w:type w:val="bbPlcHdr"/>
        </w:types>
        <w:behaviors>
          <w:behavior w:val="content"/>
        </w:behaviors>
        <w:guid w:val="{966650DF-924F-4468-AA48-12C73E65572E}"/>
      </w:docPartPr>
      <w:docPartBody>
        <w:p w:rsidR="00F6194F" w:rsidRDefault="000C76A5">
          <w:r w:rsidRPr="002230C5">
            <w:rPr>
              <w:rStyle w:val="PlaceholderText"/>
            </w:rPr>
            <w:t>AdresăPunctLucru</w:t>
          </w:r>
        </w:p>
      </w:docPartBody>
    </w:docPart>
    <w:docPart>
      <w:docPartPr>
        <w:name w:val="B92A93B570C64318B0C6F10B437D8606"/>
        <w:category>
          <w:name w:val="General"/>
          <w:gallery w:val="placeholder"/>
        </w:category>
        <w:types>
          <w:type w:val="bbPlcHdr"/>
        </w:types>
        <w:behaviors>
          <w:behavior w:val="content"/>
        </w:behaviors>
        <w:guid w:val="{66382762-1FD1-407D-818C-69C8AF3BD73E}"/>
      </w:docPartPr>
      <w:docPartBody>
        <w:p w:rsidR="00F6194F" w:rsidRDefault="000C76A5">
          <w:r w:rsidRPr="002230C5">
            <w:rPr>
              <w:rStyle w:val="PlaceholderText"/>
            </w:rPr>
            <w:t>....</w:t>
          </w:r>
        </w:p>
      </w:docPartBody>
    </w:docPart>
    <w:docPart>
      <w:docPartPr>
        <w:name w:val="3C142217F58548FAA3E9B719D5D2B6D7"/>
        <w:category>
          <w:name w:val="General"/>
          <w:gallery w:val="placeholder"/>
        </w:category>
        <w:types>
          <w:type w:val="bbPlcHdr"/>
        </w:types>
        <w:behaviors>
          <w:behavior w:val="content"/>
        </w:behaviors>
        <w:guid w:val="{FB078F31-7AD8-4E8C-BC9D-31E9FB37E734}"/>
      </w:docPartPr>
      <w:docPartBody>
        <w:p w:rsidR="00F6194F" w:rsidRDefault="000C76A5">
          <w:r w:rsidRPr="002230C5">
            <w:rPr>
              <w:rStyle w:val="PlaceholderText"/>
            </w:rPr>
            <w:t>....</w:t>
          </w:r>
        </w:p>
      </w:docPartBody>
    </w:docPart>
    <w:docPart>
      <w:docPartPr>
        <w:name w:val="761C99F6803D455CAAEA516CB18789F2"/>
        <w:category>
          <w:name w:val="General"/>
          <w:gallery w:val="placeholder"/>
        </w:category>
        <w:types>
          <w:type w:val="bbPlcHdr"/>
        </w:types>
        <w:behaviors>
          <w:behavior w:val="content"/>
        </w:behaviors>
        <w:guid w:val="{1E9ADA70-D077-497D-8C60-F0B6DC524E3A}"/>
      </w:docPartPr>
      <w:docPartBody>
        <w:p w:rsidR="00F6194F" w:rsidRDefault="000C76A5">
          <w:r w:rsidRPr="002230C5">
            <w:rPr>
              <w:rStyle w:val="PlaceholderText"/>
            </w:rPr>
            <w:t>....</w:t>
          </w:r>
        </w:p>
      </w:docPartBody>
    </w:docPart>
    <w:docPart>
      <w:docPartPr>
        <w:name w:val="AAC674752F6E4F70B159E4CA4FBB397E"/>
        <w:category>
          <w:name w:val="General"/>
          <w:gallery w:val="placeholder"/>
        </w:category>
        <w:types>
          <w:type w:val="bbPlcHdr"/>
        </w:types>
        <w:behaviors>
          <w:behavior w:val="content"/>
        </w:behaviors>
        <w:guid w:val="{573AA9DB-6AAF-4A68-8625-C8213B2B1E90}"/>
      </w:docPartPr>
      <w:docPartBody>
        <w:p w:rsidR="00F6194F" w:rsidRDefault="000C76A5">
          <w:r w:rsidRPr="002230C5">
            <w:rPr>
              <w:rStyle w:val="PlaceholderText"/>
            </w:rPr>
            <w:t>....</w:t>
          </w:r>
        </w:p>
      </w:docPartBody>
    </w:docPart>
    <w:docPart>
      <w:docPartPr>
        <w:name w:val="B0E9A52923DF4546A45A63DF75F3C6BD"/>
        <w:category>
          <w:name w:val="General"/>
          <w:gallery w:val="placeholder"/>
        </w:category>
        <w:types>
          <w:type w:val="bbPlcHdr"/>
        </w:types>
        <w:behaviors>
          <w:behavior w:val="content"/>
        </w:behaviors>
        <w:guid w:val="{A59EDEBA-5F95-41DC-A7D8-79B5E1B3D821}"/>
      </w:docPartPr>
      <w:docPartBody>
        <w:p w:rsidR="00F6194F" w:rsidRDefault="000C76A5">
          <w:r w:rsidRPr="002230C5">
            <w:rPr>
              <w:rStyle w:val="PlaceholderText"/>
            </w:rPr>
            <w:t>....</w:t>
          </w:r>
        </w:p>
      </w:docPartBody>
    </w:docPart>
    <w:docPart>
      <w:docPartPr>
        <w:name w:val="1B86C2B62D91411DB36BBB6C8DBE9204"/>
        <w:category>
          <w:name w:val="General"/>
          <w:gallery w:val="placeholder"/>
        </w:category>
        <w:types>
          <w:type w:val="bbPlcHdr"/>
        </w:types>
        <w:behaviors>
          <w:behavior w:val="content"/>
        </w:behaviors>
        <w:guid w:val="{89FCCEEF-9B47-4839-9801-7D86238F6C8E}"/>
      </w:docPartPr>
      <w:docPartBody>
        <w:p w:rsidR="00F6194F" w:rsidRDefault="000C76A5">
          <w:r w:rsidRPr="002230C5">
            <w:rPr>
              <w:rStyle w:val="PlaceholderText"/>
            </w:rPr>
            <w:t>....</w:t>
          </w:r>
        </w:p>
      </w:docPartBody>
    </w:docPart>
    <w:docPart>
      <w:docPartPr>
        <w:name w:val="FDA5F18FF8D642FE889F624E45F59C3C"/>
        <w:category>
          <w:name w:val="General"/>
          <w:gallery w:val="placeholder"/>
        </w:category>
        <w:types>
          <w:type w:val="bbPlcHdr"/>
        </w:types>
        <w:behaviors>
          <w:behavior w:val="content"/>
        </w:behaviors>
        <w:guid w:val="{D66AB420-3558-4538-9580-C64FFC36E973}"/>
      </w:docPartPr>
      <w:docPartBody>
        <w:p w:rsidR="00F6194F" w:rsidRDefault="000C76A5">
          <w:r w:rsidRPr="002230C5">
            <w:rPr>
              <w:rStyle w:val="PlaceholderText"/>
            </w:rPr>
            <w:t>....</w:t>
          </w:r>
        </w:p>
      </w:docPartBody>
    </w:docPart>
    <w:docPart>
      <w:docPartPr>
        <w:name w:val="01821DC94B6B46CA8BBCBFA20278B335"/>
        <w:category>
          <w:name w:val="General"/>
          <w:gallery w:val="placeholder"/>
        </w:category>
        <w:types>
          <w:type w:val="bbPlcHdr"/>
        </w:types>
        <w:behaviors>
          <w:behavior w:val="content"/>
        </w:behaviors>
        <w:guid w:val="{DA42EAC6-1E81-4C15-9A40-BB830BB746B3}"/>
      </w:docPartPr>
      <w:docPartBody>
        <w:p w:rsidR="00F6194F" w:rsidRDefault="000C76A5">
          <w:r w:rsidRPr="002230C5">
            <w:rPr>
              <w:rStyle w:val="PlaceholderText"/>
            </w:rPr>
            <w:t>....</w:t>
          </w:r>
        </w:p>
      </w:docPartBody>
    </w:docPart>
    <w:docPart>
      <w:docPartPr>
        <w:name w:val="B0673F6F071742598AD56ED370525D49"/>
        <w:category>
          <w:name w:val="General"/>
          <w:gallery w:val="placeholder"/>
        </w:category>
        <w:types>
          <w:type w:val="bbPlcHdr"/>
        </w:types>
        <w:behaviors>
          <w:behavior w:val="content"/>
        </w:behaviors>
        <w:guid w:val="{50D97FC2-9886-45CD-BAB9-D99E15AA03FB}"/>
      </w:docPartPr>
      <w:docPartBody>
        <w:p w:rsidR="00F6194F" w:rsidRDefault="000C76A5">
          <w:r w:rsidRPr="002230C5">
            <w:rPr>
              <w:rStyle w:val="PlaceholderText"/>
            </w:rPr>
            <w:t>....</w:t>
          </w:r>
        </w:p>
      </w:docPartBody>
    </w:docPart>
    <w:docPart>
      <w:docPartPr>
        <w:name w:val="0B9043AA507446CA9699144A65C6F30A"/>
        <w:category>
          <w:name w:val="General"/>
          <w:gallery w:val="placeholder"/>
        </w:category>
        <w:types>
          <w:type w:val="bbPlcHdr"/>
        </w:types>
        <w:behaviors>
          <w:behavior w:val="content"/>
        </w:behaviors>
        <w:guid w:val="{739EFBDA-2EA5-4F28-A49C-6F4D5559091D}"/>
      </w:docPartPr>
      <w:docPartBody>
        <w:p w:rsidR="00F6194F" w:rsidRDefault="000C76A5">
          <w:r w:rsidRPr="002230C5">
            <w:rPr>
              <w:rStyle w:val="PlaceholderText"/>
            </w:rPr>
            <w:t>....</w:t>
          </w:r>
        </w:p>
      </w:docPartBody>
    </w:docPart>
    <w:docPart>
      <w:docPartPr>
        <w:name w:val="40C8F9A8B2A24D89B8931177C120E7A8"/>
        <w:category>
          <w:name w:val="General"/>
          <w:gallery w:val="placeholder"/>
        </w:category>
        <w:types>
          <w:type w:val="bbPlcHdr"/>
        </w:types>
        <w:behaviors>
          <w:behavior w:val="content"/>
        </w:behaviors>
        <w:guid w:val="{32DD1800-455D-44A0-9CC0-99A7E403B82A}"/>
      </w:docPartPr>
      <w:docPartBody>
        <w:p w:rsidR="00F6194F" w:rsidRDefault="000C76A5">
          <w:r w:rsidRPr="002230C5">
            <w:rPr>
              <w:rStyle w:val="PlaceholderText"/>
            </w:rPr>
            <w:t>....</w:t>
          </w:r>
        </w:p>
      </w:docPartBody>
    </w:docPart>
    <w:docPart>
      <w:docPartPr>
        <w:name w:val="E761126946964033830B0B228627ED81"/>
        <w:category>
          <w:name w:val="General"/>
          <w:gallery w:val="placeholder"/>
        </w:category>
        <w:types>
          <w:type w:val="bbPlcHdr"/>
        </w:types>
        <w:behaviors>
          <w:behavior w:val="content"/>
        </w:behaviors>
        <w:guid w:val="{9AE2F155-0DBC-4028-8BE3-B662C5EDD9A7}"/>
      </w:docPartPr>
      <w:docPartBody>
        <w:p w:rsidR="00F6194F" w:rsidRDefault="000C76A5">
          <w:r w:rsidRPr="002230C5">
            <w:rPr>
              <w:rStyle w:val="PlaceholderText"/>
            </w:rPr>
            <w:t>....</w:t>
          </w:r>
        </w:p>
      </w:docPartBody>
    </w:docPart>
    <w:docPart>
      <w:docPartPr>
        <w:name w:val="5CEDC660FA654D32A1BAD79831D200D9"/>
        <w:category>
          <w:name w:val="General"/>
          <w:gallery w:val="placeholder"/>
        </w:category>
        <w:types>
          <w:type w:val="bbPlcHdr"/>
        </w:types>
        <w:behaviors>
          <w:behavior w:val="content"/>
        </w:behaviors>
        <w:guid w:val="{5432FAAD-9D6B-4FDC-B16A-3F9901793420}"/>
      </w:docPartPr>
      <w:docPartBody>
        <w:p w:rsidR="00F6194F" w:rsidRDefault="000C76A5">
          <w:r w:rsidRPr="002230C5">
            <w:rPr>
              <w:rStyle w:val="PlaceholderText"/>
            </w:rPr>
            <w:t>....</w:t>
          </w:r>
        </w:p>
      </w:docPartBody>
    </w:docPart>
    <w:docPart>
      <w:docPartPr>
        <w:name w:val="7B482BB4636B44708B9D3CB90EAF1BAE"/>
        <w:category>
          <w:name w:val="General"/>
          <w:gallery w:val="placeholder"/>
        </w:category>
        <w:types>
          <w:type w:val="bbPlcHdr"/>
        </w:types>
        <w:behaviors>
          <w:behavior w:val="content"/>
        </w:behaviors>
        <w:guid w:val="{766EB865-91B5-490B-835D-E7DEFECF4564}"/>
      </w:docPartPr>
      <w:docPartBody>
        <w:p w:rsidR="00F6194F" w:rsidRDefault="000C76A5">
          <w:r w:rsidRPr="002230C5">
            <w:rPr>
              <w:rStyle w:val="PlaceholderText"/>
            </w:rPr>
            <w:t>....</w:t>
          </w:r>
        </w:p>
      </w:docPartBody>
    </w:docPart>
    <w:docPart>
      <w:docPartPr>
        <w:name w:val="06CF390D34934CC7B0E4EA59139879A2"/>
        <w:category>
          <w:name w:val="General"/>
          <w:gallery w:val="placeholder"/>
        </w:category>
        <w:types>
          <w:type w:val="bbPlcHdr"/>
        </w:types>
        <w:behaviors>
          <w:behavior w:val="content"/>
        </w:behaviors>
        <w:guid w:val="{E2A8FB4E-DBCB-4C6A-93A9-995729E25714}"/>
      </w:docPartPr>
      <w:docPartBody>
        <w:p w:rsidR="00F6194F" w:rsidRDefault="000C76A5">
          <w:r w:rsidRPr="002230C5">
            <w:rPr>
              <w:rStyle w:val="PlaceholderText"/>
            </w:rPr>
            <w:t>....</w:t>
          </w:r>
        </w:p>
      </w:docPartBody>
    </w:docPart>
    <w:docPart>
      <w:docPartPr>
        <w:name w:val="F392CFD637484ED8B02E79C25C9A72B1"/>
        <w:category>
          <w:name w:val="General"/>
          <w:gallery w:val="placeholder"/>
        </w:category>
        <w:types>
          <w:type w:val="bbPlcHdr"/>
        </w:types>
        <w:behaviors>
          <w:behavior w:val="content"/>
        </w:behaviors>
        <w:guid w:val="{364E36A6-7F3A-4604-AF0A-808BDD085F15}"/>
      </w:docPartPr>
      <w:docPartBody>
        <w:p w:rsidR="00F6194F" w:rsidRDefault="000C76A5">
          <w:r w:rsidRPr="002230C5">
            <w:rPr>
              <w:rStyle w:val="PlaceholderText"/>
            </w:rPr>
            <w:t>....</w:t>
          </w:r>
        </w:p>
      </w:docPartBody>
    </w:docPart>
    <w:docPart>
      <w:docPartPr>
        <w:name w:val="CF600EA19CC2496A94213C44B0D587A5"/>
        <w:category>
          <w:name w:val="General"/>
          <w:gallery w:val="placeholder"/>
        </w:category>
        <w:types>
          <w:type w:val="bbPlcHdr"/>
        </w:types>
        <w:behaviors>
          <w:behavior w:val="content"/>
        </w:behaviors>
        <w:guid w:val="{11CF6169-83D1-4015-B79D-0A4B0321F9C3}"/>
      </w:docPartPr>
      <w:docPartBody>
        <w:p w:rsidR="00F6194F" w:rsidRDefault="000C76A5">
          <w:r w:rsidRPr="002230C5">
            <w:rPr>
              <w:rStyle w:val="PlaceholderText"/>
            </w:rPr>
            <w:t>....</w:t>
          </w:r>
        </w:p>
      </w:docPartBody>
    </w:docPart>
    <w:docPart>
      <w:docPartPr>
        <w:name w:val="A7202B6F50144B7A81B4302FC15126D1"/>
        <w:category>
          <w:name w:val="General"/>
          <w:gallery w:val="placeholder"/>
        </w:category>
        <w:types>
          <w:type w:val="bbPlcHdr"/>
        </w:types>
        <w:behaviors>
          <w:behavior w:val="content"/>
        </w:behaviors>
        <w:guid w:val="{537E5AF2-3AB9-4082-9C5D-FCCBDA42D1D1}"/>
      </w:docPartPr>
      <w:docPartBody>
        <w:p w:rsidR="00F6194F" w:rsidRDefault="000C76A5">
          <w:r w:rsidRPr="002230C5">
            <w:rPr>
              <w:rStyle w:val="PlaceholderText"/>
            </w:rPr>
            <w:t>....</w:t>
          </w:r>
        </w:p>
      </w:docPartBody>
    </w:docPart>
    <w:docPart>
      <w:docPartPr>
        <w:name w:val="56F28E98EF8E48BC85FC0257516D3396"/>
        <w:category>
          <w:name w:val="General"/>
          <w:gallery w:val="placeholder"/>
        </w:category>
        <w:types>
          <w:type w:val="bbPlcHdr"/>
        </w:types>
        <w:behaviors>
          <w:behavior w:val="content"/>
        </w:behaviors>
        <w:guid w:val="{EB8D9B85-F5AB-4A5F-BE45-ACFC97FFD59A}"/>
      </w:docPartPr>
      <w:docPartBody>
        <w:p w:rsidR="00F6194F" w:rsidRDefault="000C76A5">
          <w:r w:rsidRPr="002230C5">
            <w:rPr>
              <w:rStyle w:val="PlaceholderText"/>
            </w:rPr>
            <w:t>....</w:t>
          </w:r>
        </w:p>
      </w:docPartBody>
    </w:docPart>
    <w:docPart>
      <w:docPartPr>
        <w:name w:val="0A0B4015E3154EE2B0B55F5E857A4EBB"/>
        <w:category>
          <w:name w:val="General"/>
          <w:gallery w:val="placeholder"/>
        </w:category>
        <w:types>
          <w:type w:val="bbPlcHdr"/>
        </w:types>
        <w:behaviors>
          <w:behavior w:val="content"/>
        </w:behaviors>
        <w:guid w:val="{1A519BE3-F833-4644-8033-10A9CAFDDDDC}"/>
      </w:docPartPr>
      <w:docPartBody>
        <w:p w:rsidR="00F6194F" w:rsidRDefault="000C76A5" w:rsidP="000C76A5">
          <w:pPr>
            <w:pStyle w:val="0A0B4015E3154EE2B0B55F5E857A4EBB"/>
          </w:pPr>
          <w:r w:rsidRPr="00B06A1F">
            <w:rPr>
              <w:rStyle w:val="PlaceholderText"/>
            </w:rPr>
            <w:t>....</w:t>
          </w:r>
        </w:p>
      </w:docPartBody>
    </w:docPart>
    <w:docPart>
      <w:docPartPr>
        <w:name w:val="15BC9F99C8BD491FAD25A73D1E6ED7CE"/>
        <w:category>
          <w:name w:val="General"/>
          <w:gallery w:val="placeholder"/>
        </w:category>
        <w:types>
          <w:type w:val="bbPlcHdr"/>
        </w:types>
        <w:behaviors>
          <w:behavior w:val="content"/>
        </w:behaviors>
        <w:guid w:val="{F8AA8C97-443C-44BC-9FE7-34EC1C31C802}"/>
      </w:docPartPr>
      <w:docPartBody>
        <w:p w:rsidR="00F6194F" w:rsidRDefault="000C76A5">
          <w:r w:rsidRPr="002230C5">
            <w:rPr>
              <w:rStyle w:val="PlaceholderText"/>
            </w:rPr>
            <w:t>....</w:t>
          </w:r>
        </w:p>
      </w:docPartBody>
    </w:docPart>
    <w:docPart>
      <w:docPartPr>
        <w:name w:val="F493EC2B517D4791AA5A9B25DFFFB618"/>
        <w:category>
          <w:name w:val="General"/>
          <w:gallery w:val="placeholder"/>
        </w:category>
        <w:types>
          <w:type w:val="bbPlcHdr"/>
        </w:types>
        <w:behaviors>
          <w:behavior w:val="content"/>
        </w:behaviors>
        <w:guid w:val="{0BA6D2BF-F065-4A43-9657-59BCF44CCC46}"/>
      </w:docPartPr>
      <w:docPartBody>
        <w:p w:rsidR="00F6194F" w:rsidRDefault="000C76A5">
          <w:r w:rsidRPr="002230C5">
            <w:rPr>
              <w:rStyle w:val="PlaceholderText"/>
            </w:rPr>
            <w:t>....</w:t>
          </w:r>
        </w:p>
      </w:docPartBody>
    </w:docPart>
    <w:docPart>
      <w:docPartPr>
        <w:name w:val="622E2036ABEE45C3B559780A1F58C728"/>
        <w:category>
          <w:name w:val="General"/>
          <w:gallery w:val="placeholder"/>
        </w:category>
        <w:types>
          <w:type w:val="bbPlcHdr"/>
        </w:types>
        <w:behaviors>
          <w:behavior w:val="content"/>
        </w:behaviors>
        <w:guid w:val="{DE5E002A-18B4-43F9-BDAA-4FAC386501A1}"/>
      </w:docPartPr>
      <w:docPartBody>
        <w:p w:rsidR="00F6194F" w:rsidRDefault="000C76A5">
          <w:r w:rsidRPr="002230C5">
            <w:rPr>
              <w:rStyle w:val="PlaceholderText"/>
            </w:rPr>
            <w:t>....</w:t>
          </w:r>
        </w:p>
      </w:docPartBody>
    </w:docPart>
    <w:docPart>
      <w:docPartPr>
        <w:name w:val="AD92D370AEF042E5857D84C5436BF3F6"/>
        <w:category>
          <w:name w:val="General"/>
          <w:gallery w:val="placeholder"/>
        </w:category>
        <w:types>
          <w:type w:val="bbPlcHdr"/>
        </w:types>
        <w:behaviors>
          <w:behavior w:val="content"/>
        </w:behaviors>
        <w:guid w:val="{45016DB7-BF9C-4B5D-9238-05C7017F2FE9}"/>
      </w:docPartPr>
      <w:docPartBody>
        <w:p w:rsidR="00F6194F" w:rsidRDefault="000C76A5">
          <w:r w:rsidRPr="002230C5">
            <w:rPr>
              <w:rStyle w:val="PlaceholderText"/>
            </w:rPr>
            <w:t>....</w:t>
          </w:r>
        </w:p>
      </w:docPartBody>
    </w:docPart>
    <w:docPart>
      <w:docPartPr>
        <w:name w:val="1884EA5B0A304C65BFED0F8B63DC1889"/>
        <w:category>
          <w:name w:val="General"/>
          <w:gallery w:val="placeholder"/>
        </w:category>
        <w:types>
          <w:type w:val="bbPlcHdr"/>
        </w:types>
        <w:behaviors>
          <w:behavior w:val="content"/>
        </w:behaviors>
        <w:guid w:val="{A2480103-0989-4F92-BD26-AAC4CDD2C535}"/>
      </w:docPartPr>
      <w:docPartBody>
        <w:p w:rsidR="00F6194F" w:rsidRDefault="000C76A5">
          <w:r w:rsidRPr="002230C5">
            <w:rPr>
              <w:rStyle w:val="PlaceholderText"/>
            </w:rPr>
            <w:t>....</w:t>
          </w:r>
        </w:p>
      </w:docPartBody>
    </w:docPart>
    <w:docPart>
      <w:docPartPr>
        <w:name w:val="EB5351185127427281C24098F1AD8B9B"/>
        <w:category>
          <w:name w:val="General"/>
          <w:gallery w:val="placeholder"/>
        </w:category>
        <w:types>
          <w:type w:val="bbPlcHdr"/>
        </w:types>
        <w:behaviors>
          <w:behavior w:val="content"/>
        </w:behaviors>
        <w:guid w:val="{6EF7BA7B-6F87-42FF-AE1D-F93E151CCCEB}"/>
      </w:docPartPr>
      <w:docPartBody>
        <w:p w:rsidR="00F6194F" w:rsidRDefault="00F6194F">
          <w:r w:rsidRPr="003A1A8A">
            <w:rPr>
              <w:rStyle w:val="PlaceholderText"/>
            </w:rPr>
            <w:t>....</w:t>
          </w:r>
        </w:p>
      </w:docPartBody>
    </w:docPart>
    <w:docPart>
      <w:docPartPr>
        <w:name w:val="5B62BBB073F5472DBE6DAAD225920B30"/>
        <w:category>
          <w:name w:val="General"/>
          <w:gallery w:val="placeholder"/>
        </w:category>
        <w:types>
          <w:type w:val="bbPlcHdr"/>
        </w:types>
        <w:behaviors>
          <w:behavior w:val="content"/>
        </w:behaviors>
        <w:guid w:val="{D49D6C40-E864-4532-865E-B3009BB15905}"/>
      </w:docPartPr>
      <w:docPartBody>
        <w:p w:rsidR="00F6194F" w:rsidRDefault="00F6194F">
          <w:r w:rsidRPr="003A1A8A">
            <w:rPr>
              <w:rStyle w:val="PlaceholderText"/>
            </w:rPr>
            <w:t>....</w:t>
          </w:r>
        </w:p>
      </w:docPartBody>
    </w:docPart>
    <w:docPart>
      <w:docPartPr>
        <w:name w:val="6BF6808CB57E4B3BA8B72F64F4AC9E3B"/>
        <w:category>
          <w:name w:val="General"/>
          <w:gallery w:val="placeholder"/>
        </w:category>
        <w:types>
          <w:type w:val="bbPlcHdr"/>
        </w:types>
        <w:behaviors>
          <w:behavior w:val="content"/>
        </w:behaviors>
        <w:guid w:val="{A0302DD1-F0CF-4CEC-8827-6222BE41BE4C}"/>
      </w:docPartPr>
      <w:docPartBody>
        <w:p w:rsidR="00F6194F" w:rsidRDefault="00F6194F" w:rsidP="00F6194F">
          <w:pPr>
            <w:pStyle w:val="6BF6808CB57E4B3BA8B72F64F4AC9E3B"/>
          </w:pPr>
          <w:r w:rsidRPr="002230C5">
            <w:rPr>
              <w:rStyle w:val="PlaceholderText"/>
            </w:rPr>
            <w:t>....</w:t>
          </w:r>
        </w:p>
      </w:docPartBody>
    </w:docPart>
    <w:docPart>
      <w:docPartPr>
        <w:name w:val="B6B2DA08063F492C89874BCA3D4D65CF"/>
        <w:category>
          <w:name w:val="General"/>
          <w:gallery w:val="placeholder"/>
        </w:category>
        <w:types>
          <w:type w:val="bbPlcHdr"/>
        </w:types>
        <w:behaviors>
          <w:behavior w:val="content"/>
        </w:behaviors>
        <w:guid w:val="{BEC1A9E8-C08F-4BBA-AB7F-C754461ED73E}"/>
      </w:docPartPr>
      <w:docPartBody>
        <w:p w:rsidR="00F6194F" w:rsidRDefault="00F6194F">
          <w:r w:rsidRPr="003A1A8A">
            <w:rPr>
              <w:rStyle w:val="PlaceholderText"/>
            </w:rPr>
            <w:t>....</w:t>
          </w:r>
        </w:p>
      </w:docPartBody>
    </w:docPart>
    <w:docPart>
      <w:docPartPr>
        <w:name w:val="983F2271BBC942CDA71176C7C6F135B1"/>
        <w:category>
          <w:name w:val="General"/>
          <w:gallery w:val="placeholder"/>
        </w:category>
        <w:types>
          <w:type w:val="bbPlcHdr"/>
        </w:types>
        <w:behaviors>
          <w:behavior w:val="content"/>
        </w:behaviors>
        <w:guid w:val="{CBA23573-2C7D-413A-A91F-DAD0FAF5CE71}"/>
      </w:docPartPr>
      <w:docPartBody>
        <w:p w:rsidR="00F6194F" w:rsidRDefault="00F6194F">
          <w:r w:rsidRPr="003A1A8A">
            <w:rPr>
              <w:rStyle w:val="PlaceholderText"/>
            </w:rPr>
            <w:t>....</w:t>
          </w:r>
        </w:p>
      </w:docPartBody>
    </w:docPart>
    <w:docPart>
      <w:docPartPr>
        <w:name w:val="385CA0BDE86F472DA91995A97BAB6AEA"/>
        <w:category>
          <w:name w:val="General"/>
          <w:gallery w:val="placeholder"/>
        </w:category>
        <w:types>
          <w:type w:val="bbPlcHdr"/>
        </w:types>
        <w:behaviors>
          <w:behavior w:val="content"/>
        </w:behaviors>
        <w:guid w:val="{F12A7FC2-ECFD-477F-919A-F2F866F082B0}"/>
      </w:docPartPr>
      <w:docPartBody>
        <w:p w:rsidR="00F6194F" w:rsidRDefault="00F6194F">
          <w:r w:rsidRPr="003A1A8A">
            <w:rPr>
              <w:rStyle w:val="PlaceholderText"/>
            </w:rPr>
            <w:t>....</w:t>
          </w:r>
        </w:p>
      </w:docPartBody>
    </w:docPart>
    <w:docPart>
      <w:docPartPr>
        <w:name w:val="B9B1BA9E99AC4FA79019A404AFF47780"/>
        <w:category>
          <w:name w:val="General"/>
          <w:gallery w:val="placeholder"/>
        </w:category>
        <w:types>
          <w:type w:val="bbPlcHdr"/>
        </w:types>
        <w:behaviors>
          <w:behavior w:val="content"/>
        </w:behaviors>
        <w:guid w:val="{553530BE-0F9B-4769-B0C5-BFBC0D55E27D}"/>
      </w:docPartPr>
      <w:docPartBody>
        <w:p w:rsidR="00F6194F" w:rsidRDefault="00F6194F">
          <w:r w:rsidRPr="003A1A8A">
            <w:rPr>
              <w:rStyle w:val="PlaceholderText"/>
            </w:rPr>
            <w:t>....</w:t>
          </w:r>
        </w:p>
      </w:docPartBody>
    </w:docPart>
    <w:docPart>
      <w:docPartPr>
        <w:name w:val="ED654244415843D882DF73B6D2975977"/>
        <w:category>
          <w:name w:val="General"/>
          <w:gallery w:val="placeholder"/>
        </w:category>
        <w:types>
          <w:type w:val="bbPlcHdr"/>
        </w:types>
        <w:behaviors>
          <w:behavior w:val="content"/>
        </w:behaviors>
        <w:guid w:val="{FB277484-F8D3-45B0-85F8-BC2A5C476ABF}"/>
      </w:docPartPr>
      <w:docPartBody>
        <w:p w:rsidR="00F6194F" w:rsidRDefault="00F6194F">
          <w:r w:rsidRPr="003A1A8A">
            <w:rPr>
              <w:rStyle w:val="PlaceholderText"/>
            </w:rPr>
            <w:t>....</w:t>
          </w:r>
        </w:p>
      </w:docPartBody>
    </w:docPart>
    <w:docPart>
      <w:docPartPr>
        <w:name w:val="0B47F5CE55D6469EB737F4F59EEED9B4"/>
        <w:category>
          <w:name w:val="General"/>
          <w:gallery w:val="placeholder"/>
        </w:category>
        <w:types>
          <w:type w:val="bbPlcHdr"/>
        </w:types>
        <w:behaviors>
          <w:behavior w:val="content"/>
        </w:behaviors>
        <w:guid w:val="{B79C0758-B6E7-4749-A22F-1A5DE25950CA}"/>
      </w:docPartPr>
      <w:docPartBody>
        <w:p w:rsidR="00F6194F" w:rsidRDefault="00F6194F">
          <w:r w:rsidRPr="003A1A8A">
            <w:rPr>
              <w:rStyle w:val="PlaceholderText"/>
            </w:rPr>
            <w:t>....</w:t>
          </w:r>
        </w:p>
      </w:docPartBody>
    </w:docPart>
    <w:docPart>
      <w:docPartPr>
        <w:name w:val="E3A5E34A9ED64AB59B3237D2FB012277"/>
        <w:category>
          <w:name w:val="General"/>
          <w:gallery w:val="placeholder"/>
        </w:category>
        <w:types>
          <w:type w:val="bbPlcHdr"/>
        </w:types>
        <w:behaviors>
          <w:behavior w:val="content"/>
        </w:behaviors>
        <w:guid w:val="{7AFCBC66-2A78-47E1-8DEF-B7D3465E63BA}"/>
      </w:docPartPr>
      <w:docPartBody>
        <w:p w:rsidR="00F6194F" w:rsidRDefault="00F6194F">
          <w:r w:rsidRPr="003A1A8A">
            <w:rPr>
              <w:rStyle w:val="PlaceholderText"/>
            </w:rPr>
            <w:t>....</w:t>
          </w:r>
        </w:p>
      </w:docPartBody>
    </w:docPart>
    <w:docPart>
      <w:docPartPr>
        <w:name w:val="D5186B9B70954F11BCA1B7E1531BC441"/>
        <w:category>
          <w:name w:val="General"/>
          <w:gallery w:val="placeholder"/>
        </w:category>
        <w:types>
          <w:type w:val="bbPlcHdr"/>
        </w:types>
        <w:behaviors>
          <w:behavior w:val="content"/>
        </w:behaviors>
        <w:guid w:val="{CB655884-BFB0-4C80-8302-88E81D235DA3}"/>
      </w:docPartPr>
      <w:docPartBody>
        <w:p w:rsidR="00F6194F" w:rsidRDefault="00F6194F">
          <w:r w:rsidRPr="003A1A8A">
            <w:rPr>
              <w:rStyle w:val="PlaceholderText"/>
            </w:rPr>
            <w:t>....</w:t>
          </w:r>
        </w:p>
      </w:docPartBody>
    </w:docPart>
    <w:docPart>
      <w:docPartPr>
        <w:name w:val="122DB2C2CAB54EC89467D85565267C3F"/>
        <w:category>
          <w:name w:val="General"/>
          <w:gallery w:val="placeholder"/>
        </w:category>
        <w:types>
          <w:type w:val="bbPlcHdr"/>
        </w:types>
        <w:behaviors>
          <w:behavior w:val="content"/>
        </w:behaviors>
        <w:guid w:val="{0C63F710-375D-4229-BCB6-4AFB86C0CC9E}"/>
      </w:docPartPr>
      <w:docPartBody>
        <w:p w:rsidR="00F6194F" w:rsidRDefault="00F6194F">
          <w:r w:rsidRPr="003A1A8A">
            <w:rPr>
              <w:rStyle w:val="PlaceholderText"/>
            </w:rPr>
            <w:t>....</w:t>
          </w:r>
        </w:p>
      </w:docPartBody>
    </w:docPart>
    <w:docPart>
      <w:docPartPr>
        <w:name w:val="1C12BAEA970944AABD477D3A5C0205D2"/>
        <w:category>
          <w:name w:val="General"/>
          <w:gallery w:val="placeholder"/>
        </w:category>
        <w:types>
          <w:type w:val="bbPlcHdr"/>
        </w:types>
        <w:behaviors>
          <w:behavior w:val="content"/>
        </w:behaviors>
        <w:guid w:val="{03E8BC55-B36B-41C0-ADBA-58567AA40A6F}"/>
      </w:docPartPr>
      <w:docPartBody>
        <w:p w:rsidR="00F6194F" w:rsidRDefault="00F6194F">
          <w:r w:rsidRPr="003A1A8A">
            <w:rPr>
              <w:rStyle w:val="PlaceholderText"/>
            </w:rPr>
            <w:t>....</w:t>
          </w:r>
        </w:p>
      </w:docPartBody>
    </w:docPart>
    <w:docPart>
      <w:docPartPr>
        <w:name w:val="9EAF39AC9075402EBFD4DCB77DFA5F95"/>
        <w:category>
          <w:name w:val="General"/>
          <w:gallery w:val="placeholder"/>
        </w:category>
        <w:types>
          <w:type w:val="bbPlcHdr"/>
        </w:types>
        <w:behaviors>
          <w:behavior w:val="content"/>
        </w:behaviors>
        <w:guid w:val="{A70FD21B-0E79-4A18-9F63-EF5CD144F919}"/>
      </w:docPartPr>
      <w:docPartBody>
        <w:p w:rsidR="00F6194F" w:rsidRDefault="00F6194F">
          <w:r w:rsidRPr="003A1A8A">
            <w:rPr>
              <w:rStyle w:val="PlaceholderText"/>
            </w:rPr>
            <w:t>....</w:t>
          </w:r>
        </w:p>
      </w:docPartBody>
    </w:docPart>
    <w:docPart>
      <w:docPartPr>
        <w:name w:val="6514693A03484E7B98A907F8AEB80D31"/>
        <w:category>
          <w:name w:val="General"/>
          <w:gallery w:val="placeholder"/>
        </w:category>
        <w:types>
          <w:type w:val="bbPlcHdr"/>
        </w:types>
        <w:behaviors>
          <w:behavior w:val="content"/>
        </w:behaviors>
        <w:guid w:val="{4C3D586E-4E2D-4907-8D18-91A050373CAF}"/>
      </w:docPartPr>
      <w:docPartBody>
        <w:p w:rsidR="00F6194F" w:rsidRDefault="00F6194F">
          <w:r w:rsidRPr="003A1A8A">
            <w:rPr>
              <w:rStyle w:val="PlaceholderText"/>
            </w:rPr>
            <w:t>....</w:t>
          </w:r>
        </w:p>
      </w:docPartBody>
    </w:docPart>
    <w:docPart>
      <w:docPartPr>
        <w:name w:val="BF12EF5ED7454128ABCB7C68A87FA552"/>
        <w:category>
          <w:name w:val="General"/>
          <w:gallery w:val="placeholder"/>
        </w:category>
        <w:types>
          <w:type w:val="bbPlcHdr"/>
        </w:types>
        <w:behaviors>
          <w:behavior w:val="content"/>
        </w:behaviors>
        <w:guid w:val="{0422DFC4-186F-4911-8A54-C5F4C01E064E}"/>
      </w:docPartPr>
      <w:docPartBody>
        <w:p w:rsidR="00F6194F" w:rsidRDefault="00F6194F">
          <w:r w:rsidRPr="003A1A8A">
            <w:rPr>
              <w:rStyle w:val="PlaceholderText"/>
            </w:rPr>
            <w:t>....</w:t>
          </w:r>
        </w:p>
      </w:docPartBody>
    </w:docPart>
    <w:docPart>
      <w:docPartPr>
        <w:name w:val="F5C020F6A4B84D2C8E8B84380A33D054"/>
        <w:category>
          <w:name w:val="General"/>
          <w:gallery w:val="placeholder"/>
        </w:category>
        <w:types>
          <w:type w:val="bbPlcHdr"/>
        </w:types>
        <w:behaviors>
          <w:behavior w:val="content"/>
        </w:behaviors>
        <w:guid w:val="{112ED33E-9165-4571-A0F3-7A34F82ABC85}"/>
      </w:docPartPr>
      <w:docPartBody>
        <w:p w:rsidR="00F6194F" w:rsidRDefault="00F6194F">
          <w:r w:rsidRPr="003A1A8A">
            <w:rPr>
              <w:rStyle w:val="PlaceholderText"/>
            </w:rPr>
            <w:t>....</w:t>
          </w:r>
        </w:p>
      </w:docPartBody>
    </w:docPart>
    <w:docPart>
      <w:docPartPr>
        <w:name w:val="2D656A7AAD3046FAB51516B072786DBC"/>
        <w:category>
          <w:name w:val="General"/>
          <w:gallery w:val="placeholder"/>
        </w:category>
        <w:types>
          <w:type w:val="bbPlcHdr"/>
        </w:types>
        <w:behaviors>
          <w:behavior w:val="content"/>
        </w:behaviors>
        <w:guid w:val="{EF747FDC-3A51-4336-B48D-32B2C379D2C5}"/>
      </w:docPartPr>
      <w:docPartBody>
        <w:p w:rsidR="00F6194F" w:rsidRDefault="00F6194F">
          <w:r w:rsidRPr="003A1A8A">
            <w:rPr>
              <w:rStyle w:val="PlaceholderText"/>
            </w:rPr>
            <w:t>....</w:t>
          </w:r>
        </w:p>
      </w:docPartBody>
    </w:docPart>
    <w:docPart>
      <w:docPartPr>
        <w:name w:val="95C100BA7E974DEA95679A426E69B722"/>
        <w:category>
          <w:name w:val="General"/>
          <w:gallery w:val="placeholder"/>
        </w:category>
        <w:types>
          <w:type w:val="bbPlcHdr"/>
        </w:types>
        <w:behaviors>
          <w:behavior w:val="content"/>
        </w:behaviors>
        <w:guid w:val="{AC9D1DAC-74D5-4C93-8AA9-D58F0914C139}"/>
      </w:docPartPr>
      <w:docPartBody>
        <w:p w:rsidR="00F6194F" w:rsidRDefault="00F6194F">
          <w:r w:rsidRPr="003A1A8A">
            <w:rPr>
              <w:rStyle w:val="PlaceholderText"/>
            </w:rPr>
            <w:t>....</w:t>
          </w:r>
        </w:p>
      </w:docPartBody>
    </w:docPart>
    <w:docPart>
      <w:docPartPr>
        <w:name w:val="8FC3C6AFD7014D959D0385375318B298"/>
        <w:category>
          <w:name w:val="General"/>
          <w:gallery w:val="placeholder"/>
        </w:category>
        <w:types>
          <w:type w:val="bbPlcHdr"/>
        </w:types>
        <w:behaviors>
          <w:behavior w:val="content"/>
        </w:behaviors>
        <w:guid w:val="{EA4A58A0-E80A-4CF2-AD55-E5FCD8CBE690}"/>
      </w:docPartPr>
      <w:docPartBody>
        <w:p w:rsidR="00F6194F" w:rsidRDefault="00F6194F">
          <w:r w:rsidRPr="003A1A8A">
            <w:rPr>
              <w:rStyle w:val="PlaceholderText"/>
            </w:rPr>
            <w:t>....</w:t>
          </w:r>
        </w:p>
      </w:docPartBody>
    </w:docPart>
    <w:docPart>
      <w:docPartPr>
        <w:name w:val="F94B0B78D8A946ACBC848CE69E571AF7"/>
        <w:category>
          <w:name w:val="General"/>
          <w:gallery w:val="placeholder"/>
        </w:category>
        <w:types>
          <w:type w:val="bbPlcHdr"/>
        </w:types>
        <w:behaviors>
          <w:behavior w:val="content"/>
        </w:behaviors>
        <w:guid w:val="{A594C7B7-A4CE-4B8A-812B-086C1471A4DC}"/>
      </w:docPartPr>
      <w:docPartBody>
        <w:p w:rsidR="00F6194F" w:rsidRDefault="00F6194F">
          <w:r w:rsidRPr="003A1A8A">
            <w:rPr>
              <w:rStyle w:val="PlaceholderText"/>
            </w:rPr>
            <w:t>....</w:t>
          </w:r>
        </w:p>
      </w:docPartBody>
    </w:docPart>
    <w:docPart>
      <w:docPartPr>
        <w:name w:val="A2E6D87249EA4F8A8C7625E749182FBE"/>
        <w:category>
          <w:name w:val="General"/>
          <w:gallery w:val="placeholder"/>
        </w:category>
        <w:types>
          <w:type w:val="bbPlcHdr"/>
        </w:types>
        <w:behaviors>
          <w:behavior w:val="content"/>
        </w:behaviors>
        <w:guid w:val="{5BFC4BD0-6E08-46E7-93D2-04F9F8599F56}"/>
      </w:docPartPr>
      <w:docPartBody>
        <w:p w:rsidR="00F6194F" w:rsidRDefault="00F6194F">
          <w:r w:rsidRPr="003A1A8A">
            <w:rPr>
              <w:rStyle w:val="PlaceholderText"/>
            </w:rPr>
            <w:t>....</w:t>
          </w:r>
        </w:p>
      </w:docPartBody>
    </w:docPart>
    <w:docPart>
      <w:docPartPr>
        <w:name w:val="C5F9F7A6F8E14D258DFB16F500D1C4F3"/>
        <w:category>
          <w:name w:val="General"/>
          <w:gallery w:val="placeholder"/>
        </w:category>
        <w:types>
          <w:type w:val="bbPlcHdr"/>
        </w:types>
        <w:behaviors>
          <w:behavior w:val="content"/>
        </w:behaviors>
        <w:guid w:val="{D128C721-881E-44F8-BACB-70370C1EDC4D}"/>
      </w:docPartPr>
      <w:docPartBody>
        <w:p w:rsidR="00F6194F" w:rsidRDefault="00F6194F">
          <w:r w:rsidRPr="003A1A8A">
            <w:rPr>
              <w:rStyle w:val="PlaceholderText"/>
            </w:rPr>
            <w:t>....</w:t>
          </w:r>
        </w:p>
      </w:docPartBody>
    </w:docPart>
    <w:docPart>
      <w:docPartPr>
        <w:name w:val="87833302C4FC402A8DB0CB929CC016FF"/>
        <w:category>
          <w:name w:val="General"/>
          <w:gallery w:val="placeholder"/>
        </w:category>
        <w:types>
          <w:type w:val="bbPlcHdr"/>
        </w:types>
        <w:behaviors>
          <w:behavior w:val="content"/>
        </w:behaviors>
        <w:guid w:val="{5ED633E2-E6A4-4670-BCFD-DEBE1197772C}"/>
      </w:docPartPr>
      <w:docPartBody>
        <w:p w:rsidR="00F6194F" w:rsidRDefault="00F6194F">
          <w:r w:rsidRPr="003A1A8A">
            <w:rPr>
              <w:rStyle w:val="PlaceholderText"/>
            </w:rPr>
            <w:t>....</w:t>
          </w:r>
        </w:p>
      </w:docPartBody>
    </w:docPart>
    <w:docPart>
      <w:docPartPr>
        <w:name w:val="FE650A088A9D4479ABF20C10B8CDBF4D"/>
        <w:category>
          <w:name w:val="General"/>
          <w:gallery w:val="placeholder"/>
        </w:category>
        <w:types>
          <w:type w:val="bbPlcHdr"/>
        </w:types>
        <w:behaviors>
          <w:behavior w:val="content"/>
        </w:behaviors>
        <w:guid w:val="{7848BA0A-9022-4046-BAC4-4C1E966B4280}"/>
      </w:docPartPr>
      <w:docPartBody>
        <w:p w:rsidR="00F6194F" w:rsidRDefault="00F6194F">
          <w:r w:rsidRPr="003A1A8A">
            <w:rPr>
              <w:rStyle w:val="PlaceholderText"/>
            </w:rPr>
            <w:t>....</w:t>
          </w:r>
        </w:p>
      </w:docPartBody>
    </w:docPart>
    <w:docPart>
      <w:docPartPr>
        <w:name w:val="EDA1FA1F86A547098A71BDED4D488096"/>
        <w:category>
          <w:name w:val="General"/>
          <w:gallery w:val="placeholder"/>
        </w:category>
        <w:types>
          <w:type w:val="bbPlcHdr"/>
        </w:types>
        <w:behaviors>
          <w:behavior w:val="content"/>
        </w:behaviors>
        <w:guid w:val="{167A2DFB-9EF5-4E71-9DE9-F8E1EE2109BE}"/>
      </w:docPartPr>
      <w:docPartBody>
        <w:p w:rsidR="00F6194F" w:rsidRDefault="00F6194F">
          <w:r w:rsidRPr="003A1A8A">
            <w:rPr>
              <w:rStyle w:val="PlaceholderText"/>
            </w:rPr>
            <w:t>....</w:t>
          </w:r>
        </w:p>
      </w:docPartBody>
    </w:docPart>
    <w:docPart>
      <w:docPartPr>
        <w:name w:val="88B7EA4894694B04B5B61DE7EAAF1A50"/>
        <w:category>
          <w:name w:val="General"/>
          <w:gallery w:val="placeholder"/>
        </w:category>
        <w:types>
          <w:type w:val="bbPlcHdr"/>
        </w:types>
        <w:behaviors>
          <w:behavior w:val="content"/>
        </w:behaviors>
        <w:guid w:val="{1F835E2C-2318-4952-93CB-B6C9581139A6}"/>
      </w:docPartPr>
      <w:docPartBody>
        <w:p w:rsidR="00F6194F" w:rsidRDefault="00F6194F">
          <w:r w:rsidRPr="003A1A8A">
            <w:rPr>
              <w:rStyle w:val="PlaceholderText"/>
            </w:rPr>
            <w:t>....</w:t>
          </w:r>
        </w:p>
      </w:docPartBody>
    </w:docPart>
    <w:docPart>
      <w:docPartPr>
        <w:name w:val="3EA55F3E99E74BB99CA809DA83B49B9C"/>
        <w:category>
          <w:name w:val="General"/>
          <w:gallery w:val="placeholder"/>
        </w:category>
        <w:types>
          <w:type w:val="bbPlcHdr"/>
        </w:types>
        <w:behaviors>
          <w:behavior w:val="content"/>
        </w:behaviors>
        <w:guid w:val="{513A6D96-97AB-4767-A676-7BE4FE7352F2}"/>
      </w:docPartPr>
      <w:docPartBody>
        <w:p w:rsidR="00F6194F" w:rsidRDefault="00F6194F">
          <w:r w:rsidRPr="003A1A8A">
            <w:rPr>
              <w:rStyle w:val="PlaceholderText"/>
            </w:rPr>
            <w:t>....</w:t>
          </w:r>
        </w:p>
      </w:docPartBody>
    </w:docPart>
    <w:docPart>
      <w:docPartPr>
        <w:name w:val="C101F802F4FF4663AD562E46A1BEF2C2"/>
        <w:category>
          <w:name w:val="General"/>
          <w:gallery w:val="placeholder"/>
        </w:category>
        <w:types>
          <w:type w:val="bbPlcHdr"/>
        </w:types>
        <w:behaviors>
          <w:behavior w:val="content"/>
        </w:behaviors>
        <w:guid w:val="{2CFF848B-F748-431D-B86A-BD36375D5966}"/>
      </w:docPartPr>
      <w:docPartBody>
        <w:p w:rsidR="00F6194F" w:rsidRDefault="00F6194F">
          <w:r w:rsidRPr="003A1A8A">
            <w:rPr>
              <w:rStyle w:val="PlaceholderText"/>
            </w:rPr>
            <w:t>....</w:t>
          </w:r>
        </w:p>
      </w:docPartBody>
    </w:docPart>
    <w:docPart>
      <w:docPartPr>
        <w:name w:val="1672ECF0346744669698094EA131D27F"/>
        <w:category>
          <w:name w:val="General"/>
          <w:gallery w:val="placeholder"/>
        </w:category>
        <w:types>
          <w:type w:val="bbPlcHdr"/>
        </w:types>
        <w:behaviors>
          <w:behavior w:val="content"/>
        </w:behaviors>
        <w:guid w:val="{33BF7E85-D11A-4435-BD57-3BFE9F6447DB}"/>
      </w:docPartPr>
      <w:docPartBody>
        <w:p w:rsidR="00F6194F" w:rsidRDefault="00F6194F">
          <w:r w:rsidRPr="003A1A8A">
            <w:rPr>
              <w:rStyle w:val="PlaceholderText"/>
            </w:rPr>
            <w:t>....</w:t>
          </w:r>
        </w:p>
      </w:docPartBody>
    </w:docPart>
    <w:docPart>
      <w:docPartPr>
        <w:name w:val="903DE3A2C230414791896AB1C004C2A6"/>
        <w:category>
          <w:name w:val="General"/>
          <w:gallery w:val="placeholder"/>
        </w:category>
        <w:types>
          <w:type w:val="bbPlcHdr"/>
        </w:types>
        <w:behaviors>
          <w:behavior w:val="content"/>
        </w:behaviors>
        <w:guid w:val="{A71944CE-9DE0-429E-AA61-C18BD2EE11AF}"/>
      </w:docPartPr>
      <w:docPartBody>
        <w:p w:rsidR="00F6194F" w:rsidRDefault="00F6194F">
          <w:r w:rsidRPr="003A1A8A">
            <w:rPr>
              <w:rStyle w:val="PlaceholderText"/>
            </w:rPr>
            <w:t>....</w:t>
          </w:r>
        </w:p>
      </w:docPartBody>
    </w:docPart>
    <w:docPart>
      <w:docPartPr>
        <w:name w:val="B69E155BDE3D4A59853EFABFC33E4DF7"/>
        <w:category>
          <w:name w:val="General"/>
          <w:gallery w:val="placeholder"/>
        </w:category>
        <w:types>
          <w:type w:val="bbPlcHdr"/>
        </w:types>
        <w:behaviors>
          <w:behavior w:val="content"/>
        </w:behaviors>
        <w:guid w:val="{AE9C4773-24FD-4DBF-9B1B-E740059DC782}"/>
      </w:docPartPr>
      <w:docPartBody>
        <w:p w:rsidR="00F6194F" w:rsidRDefault="00F6194F">
          <w:r w:rsidRPr="003A1A8A">
            <w:rPr>
              <w:rStyle w:val="PlaceholderText"/>
            </w:rPr>
            <w:t>....</w:t>
          </w:r>
        </w:p>
      </w:docPartBody>
    </w:docPart>
    <w:docPart>
      <w:docPartPr>
        <w:name w:val="221A932B03AC4925AFA7A4898241CDC3"/>
        <w:category>
          <w:name w:val="General"/>
          <w:gallery w:val="placeholder"/>
        </w:category>
        <w:types>
          <w:type w:val="bbPlcHdr"/>
        </w:types>
        <w:behaviors>
          <w:behavior w:val="content"/>
        </w:behaviors>
        <w:guid w:val="{8CAD8CCE-6563-47FE-A437-22FCC7D25558}"/>
      </w:docPartPr>
      <w:docPartBody>
        <w:p w:rsidR="00F6194F" w:rsidRDefault="00F6194F">
          <w:r w:rsidRPr="003A1A8A">
            <w:rPr>
              <w:rStyle w:val="PlaceholderText"/>
            </w:rPr>
            <w:t>....</w:t>
          </w:r>
        </w:p>
      </w:docPartBody>
    </w:docPart>
    <w:docPart>
      <w:docPartPr>
        <w:name w:val="AEE3BF1C59194FC49114C978298A6A2C"/>
        <w:category>
          <w:name w:val="General"/>
          <w:gallery w:val="placeholder"/>
        </w:category>
        <w:types>
          <w:type w:val="bbPlcHdr"/>
        </w:types>
        <w:behaviors>
          <w:behavior w:val="content"/>
        </w:behaviors>
        <w:guid w:val="{66ACD250-6F4A-46E4-883F-EA72F501DA68}"/>
      </w:docPartPr>
      <w:docPartBody>
        <w:p w:rsidR="00F6194F" w:rsidRDefault="00F6194F">
          <w:r w:rsidRPr="003A1A8A">
            <w:rPr>
              <w:rStyle w:val="PlaceholderText"/>
            </w:rPr>
            <w:t>....</w:t>
          </w:r>
        </w:p>
      </w:docPartBody>
    </w:docPart>
    <w:docPart>
      <w:docPartPr>
        <w:name w:val="F38E4E1C56E94643B875F7B9F499701D"/>
        <w:category>
          <w:name w:val="General"/>
          <w:gallery w:val="placeholder"/>
        </w:category>
        <w:types>
          <w:type w:val="bbPlcHdr"/>
        </w:types>
        <w:behaviors>
          <w:behavior w:val="content"/>
        </w:behaviors>
        <w:guid w:val="{47811D5C-4B12-4061-99B2-FC488330C98B}"/>
      </w:docPartPr>
      <w:docPartBody>
        <w:p w:rsidR="00F6194F" w:rsidRDefault="00F6194F">
          <w:r w:rsidRPr="003A1A8A">
            <w:rPr>
              <w:rStyle w:val="PlaceholderText"/>
            </w:rPr>
            <w:t>....</w:t>
          </w:r>
        </w:p>
      </w:docPartBody>
    </w:docPart>
    <w:docPart>
      <w:docPartPr>
        <w:name w:val="B8836F27E1F34BCAAA4DEFE6FDBEBE09"/>
        <w:category>
          <w:name w:val="General"/>
          <w:gallery w:val="placeholder"/>
        </w:category>
        <w:types>
          <w:type w:val="bbPlcHdr"/>
        </w:types>
        <w:behaviors>
          <w:behavior w:val="content"/>
        </w:behaviors>
        <w:guid w:val="{E2BB3D50-B9A2-4465-BFC6-3B84D920E023}"/>
      </w:docPartPr>
      <w:docPartBody>
        <w:p w:rsidR="00F6194F" w:rsidRDefault="00F6194F">
          <w:r w:rsidRPr="003A1A8A">
            <w:rPr>
              <w:rStyle w:val="PlaceholderText"/>
            </w:rPr>
            <w:t>....</w:t>
          </w:r>
        </w:p>
      </w:docPartBody>
    </w:docPart>
    <w:docPart>
      <w:docPartPr>
        <w:name w:val="84A14D219FA64E8C8D3926CB363ED288"/>
        <w:category>
          <w:name w:val="General"/>
          <w:gallery w:val="placeholder"/>
        </w:category>
        <w:types>
          <w:type w:val="bbPlcHdr"/>
        </w:types>
        <w:behaviors>
          <w:behavior w:val="content"/>
        </w:behaviors>
        <w:guid w:val="{0EA061D2-9C0A-45CA-AEC5-F7F79DA398EF}"/>
      </w:docPartPr>
      <w:docPartBody>
        <w:p w:rsidR="00F6194F" w:rsidRDefault="00F6194F">
          <w:r w:rsidRPr="003A1A8A">
            <w:rPr>
              <w:rStyle w:val="PlaceholderText"/>
            </w:rPr>
            <w:t>....</w:t>
          </w:r>
        </w:p>
      </w:docPartBody>
    </w:docPart>
    <w:docPart>
      <w:docPartPr>
        <w:name w:val="2E5BFF28F960442E8F18BC505EE798D8"/>
        <w:category>
          <w:name w:val="General"/>
          <w:gallery w:val="placeholder"/>
        </w:category>
        <w:types>
          <w:type w:val="bbPlcHdr"/>
        </w:types>
        <w:behaviors>
          <w:behavior w:val="content"/>
        </w:behaviors>
        <w:guid w:val="{8A3ECC83-BA23-45BE-B7CE-8D7616F41EA7}"/>
      </w:docPartPr>
      <w:docPartBody>
        <w:p w:rsidR="00F6194F" w:rsidRDefault="00F6194F">
          <w:r w:rsidRPr="003A1A8A">
            <w:rPr>
              <w:rStyle w:val="PlaceholderText"/>
            </w:rPr>
            <w:t>....</w:t>
          </w:r>
        </w:p>
      </w:docPartBody>
    </w:docPart>
    <w:docPart>
      <w:docPartPr>
        <w:name w:val="EAF157D8F9D04CC6A4380AB71B0A9ECC"/>
        <w:category>
          <w:name w:val="General"/>
          <w:gallery w:val="placeholder"/>
        </w:category>
        <w:types>
          <w:type w:val="bbPlcHdr"/>
        </w:types>
        <w:behaviors>
          <w:behavior w:val="content"/>
        </w:behaviors>
        <w:guid w:val="{1493FD2D-E744-4F4B-B4AF-B6FF77A364DC}"/>
      </w:docPartPr>
      <w:docPartBody>
        <w:p w:rsidR="00F6194F" w:rsidRDefault="00F6194F">
          <w:r w:rsidRPr="003A1A8A">
            <w:rPr>
              <w:rStyle w:val="PlaceholderText"/>
            </w:rPr>
            <w:t>....</w:t>
          </w:r>
        </w:p>
      </w:docPartBody>
    </w:docPart>
    <w:docPart>
      <w:docPartPr>
        <w:name w:val="2A41B7950A1941739E742273D1CC3556"/>
        <w:category>
          <w:name w:val="General"/>
          <w:gallery w:val="placeholder"/>
        </w:category>
        <w:types>
          <w:type w:val="bbPlcHdr"/>
        </w:types>
        <w:behaviors>
          <w:behavior w:val="content"/>
        </w:behaviors>
        <w:guid w:val="{BAD1B909-6D2D-41F5-9EEE-642326587909}"/>
      </w:docPartPr>
      <w:docPartBody>
        <w:p w:rsidR="00F6194F" w:rsidRDefault="00F6194F">
          <w:r w:rsidRPr="003A1A8A">
            <w:rPr>
              <w:rStyle w:val="PlaceholderText"/>
            </w:rPr>
            <w:t>....</w:t>
          </w:r>
        </w:p>
      </w:docPartBody>
    </w:docPart>
    <w:docPart>
      <w:docPartPr>
        <w:name w:val="428ABF959E5245659D42327234A7FCEA"/>
        <w:category>
          <w:name w:val="General"/>
          <w:gallery w:val="placeholder"/>
        </w:category>
        <w:types>
          <w:type w:val="bbPlcHdr"/>
        </w:types>
        <w:behaviors>
          <w:behavior w:val="content"/>
        </w:behaviors>
        <w:guid w:val="{0E5470EC-F726-48E1-8AAE-431F21AB80AC}"/>
      </w:docPartPr>
      <w:docPartBody>
        <w:p w:rsidR="00F6194F" w:rsidRDefault="00F6194F">
          <w:r w:rsidRPr="003A1A8A">
            <w:rPr>
              <w:rStyle w:val="PlaceholderText"/>
            </w:rPr>
            <w:t>....</w:t>
          </w:r>
        </w:p>
      </w:docPartBody>
    </w:docPart>
    <w:docPart>
      <w:docPartPr>
        <w:name w:val="2DE9954B6CD0410B80E97211308F9435"/>
        <w:category>
          <w:name w:val="General"/>
          <w:gallery w:val="placeholder"/>
        </w:category>
        <w:types>
          <w:type w:val="bbPlcHdr"/>
        </w:types>
        <w:behaviors>
          <w:behavior w:val="content"/>
        </w:behaviors>
        <w:guid w:val="{5769390F-04D8-47A1-8E41-2E589344A1EE}"/>
      </w:docPartPr>
      <w:docPartBody>
        <w:p w:rsidR="00F6194F" w:rsidRDefault="00F6194F">
          <w:r w:rsidRPr="003A1A8A">
            <w:rPr>
              <w:rStyle w:val="PlaceholderText"/>
            </w:rPr>
            <w:t>....</w:t>
          </w:r>
        </w:p>
      </w:docPartBody>
    </w:docPart>
    <w:docPart>
      <w:docPartPr>
        <w:name w:val="C3778649A6904DFC89F30F9F138A07EE"/>
        <w:category>
          <w:name w:val="General"/>
          <w:gallery w:val="placeholder"/>
        </w:category>
        <w:types>
          <w:type w:val="bbPlcHdr"/>
        </w:types>
        <w:behaviors>
          <w:behavior w:val="content"/>
        </w:behaviors>
        <w:guid w:val="{DB301D76-01E9-4F8A-9F1F-638D2CC4ED80}"/>
      </w:docPartPr>
      <w:docPartBody>
        <w:p w:rsidR="00CD5A1C" w:rsidRDefault="00F6194F">
          <w:r w:rsidRPr="003A1A8A">
            <w:rPr>
              <w:rStyle w:val="PlaceholderText"/>
            </w:rPr>
            <w:t>....</w:t>
          </w:r>
        </w:p>
      </w:docPartBody>
    </w:docPart>
    <w:docPart>
      <w:docPartPr>
        <w:name w:val="11BCDBC947F14FA48249CB2ED3D6409E"/>
        <w:category>
          <w:name w:val="General"/>
          <w:gallery w:val="placeholder"/>
        </w:category>
        <w:types>
          <w:type w:val="bbPlcHdr"/>
        </w:types>
        <w:behaviors>
          <w:behavior w:val="content"/>
        </w:behaviors>
        <w:guid w:val="{92A63497-A328-4BA9-8655-FE78385B2286}"/>
      </w:docPartPr>
      <w:docPartBody>
        <w:p w:rsidR="00CD5A1C" w:rsidRDefault="00F6194F">
          <w:r w:rsidRPr="003A1A8A">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C3EF4A1-BC1E-4B69-A8FB-C1020BE5E9D8}"/>
      </w:docPartPr>
      <w:docPartBody>
        <w:p w:rsidR="002D5BCB" w:rsidRDefault="00D03916">
          <w:r w:rsidRPr="00FF438C">
            <w:rPr>
              <w:rStyle w:val="PlaceholderText"/>
            </w:rPr>
            <w:t>Click here to enter text.</w:t>
          </w:r>
        </w:p>
      </w:docPartBody>
    </w:docPart>
    <w:docPart>
      <w:docPartPr>
        <w:name w:val="BAD4BDA8191048B29AF5E41CF8F1FD26"/>
        <w:category>
          <w:name w:val="General"/>
          <w:gallery w:val="placeholder"/>
        </w:category>
        <w:types>
          <w:type w:val="bbPlcHdr"/>
        </w:types>
        <w:behaviors>
          <w:behavior w:val="content"/>
        </w:behaviors>
        <w:guid w:val="{C2E3C585-0FEC-4C6C-BA30-8CAB8B1965F4}"/>
      </w:docPartPr>
      <w:docPartBody>
        <w:p w:rsidR="002D5BCB" w:rsidRDefault="00D03916">
          <w:r w:rsidRPr="00FF438C">
            <w:rPr>
              <w:rStyle w:val="PlaceholderText"/>
            </w:rPr>
            <w:t>OperatorEconomic</w:t>
          </w:r>
        </w:p>
      </w:docPartBody>
    </w:docPart>
    <w:docPart>
      <w:docPartPr>
        <w:name w:val="FBFEE5463CCE4CE6B3754DF31FE7EBB9"/>
        <w:category>
          <w:name w:val="General"/>
          <w:gallery w:val="placeholder"/>
        </w:category>
        <w:types>
          <w:type w:val="bbPlcHdr"/>
        </w:types>
        <w:behaviors>
          <w:behavior w:val="content"/>
        </w:behaviors>
        <w:guid w:val="{45B0F62B-D181-40C2-95DE-046CE1E1B30D}"/>
      </w:docPartPr>
      <w:docPartBody>
        <w:p w:rsidR="00232DB5" w:rsidRDefault="00394B03">
          <w:r w:rsidRPr="00B935DC">
            <w:rPr>
              <w:rStyle w:val="PlaceholderText"/>
            </w:rPr>
            <w:t>zz.ll.aaaa</w:t>
          </w:r>
        </w:p>
      </w:docPartBody>
    </w:docPart>
    <w:docPart>
      <w:docPartPr>
        <w:name w:val="F5A55A82FF59465A8B366837C5259BAC"/>
        <w:category>
          <w:name w:val="General"/>
          <w:gallery w:val="placeholder"/>
        </w:category>
        <w:types>
          <w:type w:val="bbPlcHdr"/>
        </w:types>
        <w:behaviors>
          <w:behavior w:val="content"/>
        </w:behaviors>
        <w:guid w:val="{85D26859-3A10-4DBA-AB60-F774E0195749}"/>
      </w:docPartPr>
      <w:docPartBody>
        <w:p w:rsidR="00232DB5" w:rsidRDefault="00394B03">
          <w:r w:rsidRPr="00B935DC">
            <w:rPr>
              <w:rStyle w:val="PlaceholderText"/>
            </w:rPr>
            <w:t>NumarAutorizatieGospodarireApe</w:t>
          </w:r>
        </w:p>
      </w:docPartBody>
    </w:docPart>
    <w:docPart>
      <w:docPartPr>
        <w:name w:val="CA297FD3670649BFA4005B89BC101740"/>
        <w:category>
          <w:name w:val="General"/>
          <w:gallery w:val="placeholder"/>
        </w:category>
        <w:types>
          <w:type w:val="bbPlcHdr"/>
        </w:types>
        <w:behaviors>
          <w:behavior w:val="content"/>
        </w:behaviors>
        <w:guid w:val="{9CB9D99B-DA1E-4CC2-B35C-3B813388263C}"/>
      </w:docPartPr>
      <w:docPartBody>
        <w:p w:rsidR="00232DB5" w:rsidRDefault="00394B03">
          <w:r w:rsidRPr="00B935DC">
            <w:rPr>
              <w:rStyle w:val="PlaceholderText"/>
            </w:rPr>
            <w:t>DataAutorizatieGospodarireApe</w:t>
          </w:r>
        </w:p>
      </w:docPartBody>
    </w:docPart>
    <w:docPart>
      <w:docPartPr>
        <w:name w:val="984A0FA4449F4496B49C8B58EA8B101C"/>
        <w:category>
          <w:name w:val="General"/>
          <w:gallery w:val="placeholder"/>
        </w:category>
        <w:types>
          <w:type w:val="bbPlcHdr"/>
        </w:types>
        <w:behaviors>
          <w:behavior w:val="content"/>
        </w:behaviors>
        <w:guid w:val="{D3A2C1C4-5DD2-4353-8239-53B62FF80826}"/>
      </w:docPartPr>
      <w:docPartBody>
        <w:p w:rsidR="00232DB5" w:rsidRDefault="00394B03">
          <w:r w:rsidRPr="00B935DC">
            <w:rPr>
              <w:rStyle w:val="PlaceholderText"/>
            </w:rPr>
            <w:t>ABA</w:t>
          </w:r>
        </w:p>
      </w:docPartBody>
    </w:docPart>
    <w:docPart>
      <w:docPartPr>
        <w:name w:val="585512ED3C99447291B1C1346E47DC45"/>
        <w:category>
          <w:name w:val="General"/>
          <w:gallery w:val="placeholder"/>
        </w:category>
        <w:types>
          <w:type w:val="bbPlcHdr"/>
        </w:types>
        <w:behaviors>
          <w:behavior w:val="content"/>
        </w:behaviors>
        <w:guid w:val="{A459B50B-F051-4E71-BE07-F8276947FBF2}"/>
      </w:docPartPr>
      <w:docPartBody>
        <w:p w:rsidR="00232DB5" w:rsidRDefault="00394B03">
          <w:r w:rsidRPr="00B935DC">
            <w:rPr>
              <w:rStyle w:val="PlaceholderText"/>
            </w:rPr>
            <w:t>SGA</w:t>
          </w:r>
        </w:p>
      </w:docPartBody>
    </w:docPart>
    <w:docPart>
      <w:docPartPr>
        <w:name w:val="7F9D0653DAE547A1B5DAA623056F34B4"/>
        <w:category>
          <w:name w:val="General"/>
          <w:gallery w:val="placeholder"/>
        </w:category>
        <w:types>
          <w:type w:val="bbPlcHdr"/>
        </w:types>
        <w:behaviors>
          <w:behavior w:val="content"/>
        </w:behaviors>
        <w:guid w:val="{1BC694FD-3CFB-41EC-A613-06245BDE0716}"/>
      </w:docPartPr>
      <w:docPartBody>
        <w:p w:rsidR="00232DB5" w:rsidRDefault="00394B03">
          <w:r w:rsidRPr="00B935DC">
            <w:rPr>
              <w:rStyle w:val="PlaceholderText"/>
            </w:rPr>
            <w:t>NumarAutorizatieGospodarireApe</w:t>
          </w:r>
        </w:p>
      </w:docPartBody>
    </w:docPart>
    <w:docPart>
      <w:docPartPr>
        <w:name w:val="238E92A7504945D39FF277F7A701E398"/>
        <w:category>
          <w:name w:val="General"/>
          <w:gallery w:val="placeholder"/>
        </w:category>
        <w:types>
          <w:type w:val="bbPlcHdr"/>
        </w:types>
        <w:behaviors>
          <w:behavior w:val="content"/>
        </w:behaviors>
        <w:guid w:val="{6300D8BA-F9B3-43C5-8614-5EEB73D26A21}"/>
      </w:docPartPr>
      <w:docPartBody>
        <w:p w:rsidR="00232DB5" w:rsidRDefault="00394B03">
          <w:r w:rsidRPr="00B935DC">
            <w:rPr>
              <w:rStyle w:val="PlaceholderText"/>
            </w:rPr>
            <w:t>DataAutorizatieGospodarireApe</w:t>
          </w:r>
        </w:p>
      </w:docPartBody>
    </w:docPart>
    <w:docPart>
      <w:docPartPr>
        <w:name w:val="BB292CEB22D145EEA8A8C972EA564E8C"/>
        <w:category>
          <w:name w:val="General"/>
          <w:gallery w:val="placeholder"/>
        </w:category>
        <w:types>
          <w:type w:val="bbPlcHdr"/>
        </w:types>
        <w:behaviors>
          <w:behavior w:val="content"/>
        </w:behaviors>
        <w:guid w:val="{7BAC7A1F-AC75-4555-AA31-D9217437562C}"/>
      </w:docPartPr>
      <w:docPartBody>
        <w:p w:rsidR="00232DB5" w:rsidRDefault="00394B03">
          <w:r w:rsidRPr="00B935DC">
            <w:rPr>
              <w:rStyle w:val="PlaceholderText"/>
            </w:rPr>
            <w:t>ABA</w:t>
          </w:r>
        </w:p>
      </w:docPartBody>
    </w:docPart>
    <w:docPart>
      <w:docPartPr>
        <w:name w:val="7D5F148519FB46C6959A295C566735A6"/>
        <w:category>
          <w:name w:val="General"/>
          <w:gallery w:val="placeholder"/>
        </w:category>
        <w:types>
          <w:type w:val="bbPlcHdr"/>
        </w:types>
        <w:behaviors>
          <w:behavior w:val="content"/>
        </w:behaviors>
        <w:guid w:val="{4736CD27-8856-46D5-9F72-9FCB775E7B25}"/>
      </w:docPartPr>
      <w:docPartBody>
        <w:p w:rsidR="00232DB5" w:rsidRDefault="00394B03" w:rsidP="00394B03">
          <w:pPr>
            <w:pStyle w:val="7D5F148519FB46C6959A295C566735A6"/>
          </w:pPr>
          <w:r w:rsidRPr="00B935DC">
            <w:rPr>
              <w:rStyle w:val="PlaceholderText"/>
            </w:rPr>
            <w:t>....</w:t>
          </w:r>
        </w:p>
      </w:docPartBody>
    </w:docPart>
    <w:docPart>
      <w:docPartPr>
        <w:name w:val="50AB90B245D540C5AC5A1231CDD00474"/>
        <w:category>
          <w:name w:val="General"/>
          <w:gallery w:val="placeholder"/>
        </w:category>
        <w:types>
          <w:type w:val="bbPlcHdr"/>
        </w:types>
        <w:behaviors>
          <w:behavior w:val="content"/>
        </w:behaviors>
        <w:guid w:val="{0FB9465B-BD93-4BBB-9DCB-7D0F3D0E06F6}"/>
      </w:docPartPr>
      <w:docPartBody>
        <w:p w:rsidR="00232DB5" w:rsidRDefault="00394B03" w:rsidP="00394B03">
          <w:pPr>
            <w:pStyle w:val="50AB90B245D540C5AC5A1231CDD00474"/>
          </w:pPr>
          <w:r w:rsidRPr="003A1A8A">
            <w:rPr>
              <w:rStyle w:val="PlaceholderText"/>
            </w:rPr>
            <w:t>....</w:t>
          </w:r>
        </w:p>
      </w:docPartBody>
    </w:docPart>
    <w:docPart>
      <w:docPartPr>
        <w:name w:val="8960511F286A4524808C54250675D7FB"/>
        <w:category>
          <w:name w:val="General"/>
          <w:gallery w:val="placeholder"/>
        </w:category>
        <w:types>
          <w:type w:val="bbPlcHdr"/>
        </w:types>
        <w:behaviors>
          <w:behavior w:val="content"/>
        </w:behaviors>
        <w:guid w:val="{0D3F417A-5F17-4D31-BE3F-9EA436CAB406}"/>
      </w:docPartPr>
      <w:docPartBody>
        <w:p w:rsidR="00797457" w:rsidRDefault="00232DB5">
          <w:r w:rsidRPr="008E661C">
            <w:rPr>
              <w:rStyle w:val="PlaceholderText"/>
            </w:rPr>
            <w:t>....</w:t>
          </w:r>
        </w:p>
      </w:docPartBody>
    </w:docPart>
    <w:docPart>
      <w:docPartPr>
        <w:name w:val="E7C6ADA7B1A245208BA230C8C0403CF0"/>
        <w:category>
          <w:name w:val="General"/>
          <w:gallery w:val="placeholder"/>
        </w:category>
        <w:types>
          <w:type w:val="bbPlcHdr"/>
        </w:types>
        <w:behaviors>
          <w:behavior w:val="content"/>
        </w:behaviors>
        <w:guid w:val="{15A09A7E-0373-4B46-9F5D-559D12E07252}"/>
      </w:docPartPr>
      <w:docPartBody>
        <w:p w:rsidR="008628B4" w:rsidRDefault="00797457" w:rsidP="00797457">
          <w:pPr>
            <w:pStyle w:val="E7C6ADA7B1A245208BA230C8C0403CF0"/>
          </w:pPr>
          <w:r w:rsidRPr="00B935DC">
            <w:rPr>
              <w:rStyle w:val="PlaceholderText"/>
            </w:rPr>
            <w:t>ValabilitateAutorizatieGospodarireApe</w:t>
          </w:r>
        </w:p>
      </w:docPartBody>
    </w:docPart>
    <w:docPart>
      <w:docPartPr>
        <w:name w:val="91CDF90DB828445E800AE666EAA28E78"/>
        <w:category>
          <w:name w:val="General"/>
          <w:gallery w:val="placeholder"/>
        </w:category>
        <w:types>
          <w:type w:val="bbPlcHdr"/>
        </w:types>
        <w:behaviors>
          <w:behavior w:val="content"/>
        </w:behaviors>
        <w:guid w:val="{C437D99D-AFB2-4496-99AB-EB66758811AC}"/>
      </w:docPartPr>
      <w:docPartBody>
        <w:p w:rsidR="0047050D" w:rsidRDefault="004D63B6">
          <w:r w:rsidRPr="00E82AAD">
            <w:rPr>
              <w:rStyle w:val="PlaceholderText"/>
            </w:rPr>
            <w:t>....</w:t>
          </w:r>
        </w:p>
      </w:docPartBody>
    </w:docPart>
    <w:docPart>
      <w:docPartPr>
        <w:name w:val="07F9D18C60E34ECDB6790E26E6686DCE"/>
        <w:category>
          <w:name w:val="General"/>
          <w:gallery w:val="placeholder"/>
        </w:category>
        <w:types>
          <w:type w:val="bbPlcHdr"/>
        </w:types>
        <w:behaviors>
          <w:behavior w:val="content"/>
        </w:behaviors>
        <w:guid w:val="{FA902D30-01F0-4E5D-BBCE-9D4EC2E62FDB}"/>
      </w:docPartPr>
      <w:docPartBody>
        <w:p w:rsidR="0047050D" w:rsidRDefault="004D63B6">
          <w:r w:rsidRPr="00E82AAD">
            <w:rPr>
              <w:rStyle w:val="PlaceholderText"/>
            </w:rPr>
            <w:t>....</w:t>
          </w:r>
        </w:p>
      </w:docPartBody>
    </w:docPart>
    <w:docPart>
      <w:docPartPr>
        <w:name w:val="776442C034874509921D09935D212564"/>
        <w:category>
          <w:name w:val="General"/>
          <w:gallery w:val="placeholder"/>
        </w:category>
        <w:types>
          <w:type w:val="bbPlcHdr"/>
        </w:types>
        <w:behaviors>
          <w:behavior w:val="content"/>
        </w:behaviors>
        <w:guid w:val="{594FB064-2C1C-49C3-AC5F-FFF21D100980}"/>
      </w:docPartPr>
      <w:docPartBody>
        <w:p w:rsidR="0047050D" w:rsidRDefault="004D63B6">
          <w:r w:rsidRPr="00E82AAD">
            <w:rPr>
              <w:rStyle w:val="PlaceholderText"/>
            </w:rPr>
            <w:t>....</w:t>
          </w:r>
        </w:p>
      </w:docPartBody>
    </w:docPart>
    <w:docPart>
      <w:docPartPr>
        <w:name w:val="CA0C8EF73BD842818D1B1BD1BF6C7BAC"/>
        <w:category>
          <w:name w:val="General"/>
          <w:gallery w:val="placeholder"/>
        </w:category>
        <w:types>
          <w:type w:val="bbPlcHdr"/>
        </w:types>
        <w:behaviors>
          <w:behavior w:val="content"/>
        </w:behaviors>
        <w:guid w:val="{98985117-124B-4637-9E2E-BD12B8C8FE82}"/>
      </w:docPartPr>
      <w:docPartBody>
        <w:p w:rsidR="0047050D" w:rsidRDefault="004D63B6">
          <w:r w:rsidRPr="00E82AAD">
            <w:rPr>
              <w:rStyle w:val="PlaceholderText"/>
            </w:rPr>
            <w:t>....</w:t>
          </w:r>
        </w:p>
      </w:docPartBody>
    </w:docPart>
    <w:docPart>
      <w:docPartPr>
        <w:name w:val="DC109963342D4733B973565D304731DA"/>
        <w:category>
          <w:name w:val="General"/>
          <w:gallery w:val="placeholder"/>
        </w:category>
        <w:types>
          <w:type w:val="bbPlcHdr"/>
        </w:types>
        <w:behaviors>
          <w:behavior w:val="content"/>
        </w:behaviors>
        <w:guid w:val="{15B91C34-5A69-462C-BFD3-5E2A2791CC94}"/>
      </w:docPartPr>
      <w:docPartBody>
        <w:p w:rsidR="0047050D" w:rsidRDefault="004D63B6">
          <w:r w:rsidRPr="00E82AAD">
            <w:rPr>
              <w:rStyle w:val="PlaceholderText"/>
            </w:rPr>
            <w:t>....</w:t>
          </w:r>
        </w:p>
      </w:docPartBody>
    </w:docPart>
    <w:docPart>
      <w:docPartPr>
        <w:name w:val="0272EB4AAC7B48F7B1E007FF1718BBC9"/>
        <w:category>
          <w:name w:val="General"/>
          <w:gallery w:val="placeholder"/>
        </w:category>
        <w:types>
          <w:type w:val="bbPlcHdr"/>
        </w:types>
        <w:behaviors>
          <w:behavior w:val="content"/>
        </w:behaviors>
        <w:guid w:val="{68A4B4AC-7D96-4F1E-B549-A1FE3DE9FFDF}"/>
      </w:docPartPr>
      <w:docPartBody>
        <w:p w:rsidR="0047050D" w:rsidRDefault="004D63B6">
          <w:r w:rsidRPr="00E82AAD">
            <w:rPr>
              <w:rStyle w:val="PlaceholderText"/>
            </w:rPr>
            <w:t>....</w:t>
          </w:r>
        </w:p>
      </w:docPartBody>
    </w:docPart>
    <w:docPart>
      <w:docPartPr>
        <w:name w:val="3B82B11B0A254E3DBB30517CA564B4D4"/>
        <w:category>
          <w:name w:val="General"/>
          <w:gallery w:val="placeholder"/>
        </w:category>
        <w:types>
          <w:type w:val="bbPlcHdr"/>
        </w:types>
        <w:behaviors>
          <w:behavior w:val="content"/>
        </w:behaviors>
        <w:guid w:val="{E2F02D2E-CA8F-4CF3-A78D-CF3B468029CA}"/>
      </w:docPartPr>
      <w:docPartBody>
        <w:p w:rsidR="0047050D" w:rsidRDefault="004D63B6">
          <w:r w:rsidRPr="00E82AAD">
            <w:rPr>
              <w:rStyle w:val="PlaceholderText"/>
            </w:rPr>
            <w:t>....</w:t>
          </w:r>
        </w:p>
      </w:docPartBody>
    </w:docPart>
    <w:docPart>
      <w:docPartPr>
        <w:name w:val="6AC2217EB3E7416398C60E986ACA55A1"/>
        <w:category>
          <w:name w:val="General"/>
          <w:gallery w:val="placeholder"/>
        </w:category>
        <w:types>
          <w:type w:val="bbPlcHdr"/>
        </w:types>
        <w:behaviors>
          <w:behavior w:val="content"/>
        </w:behaviors>
        <w:guid w:val="{3028FDE0-4EB3-410A-BB49-35CDE63A1988}"/>
      </w:docPartPr>
      <w:docPartBody>
        <w:p w:rsidR="0047050D" w:rsidRDefault="004D63B6">
          <w:r w:rsidRPr="00E82AAD">
            <w:rPr>
              <w:rStyle w:val="PlaceholderText"/>
            </w:rPr>
            <w:t>....</w:t>
          </w:r>
        </w:p>
      </w:docPartBody>
    </w:docPart>
    <w:docPart>
      <w:docPartPr>
        <w:name w:val="2D659263162D4DDF927304C6DE8D3AB5"/>
        <w:category>
          <w:name w:val="General"/>
          <w:gallery w:val="placeholder"/>
        </w:category>
        <w:types>
          <w:type w:val="bbPlcHdr"/>
        </w:types>
        <w:behaviors>
          <w:behavior w:val="content"/>
        </w:behaviors>
        <w:guid w:val="{5EF21E38-6947-4CD4-BA7E-7A3C287B0D31}"/>
      </w:docPartPr>
      <w:docPartBody>
        <w:p w:rsidR="0047050D" w:rsidRDefault="004D63B6">
          <w:r w:rsidRPr="00E82AAD">
            <w:rPr>
              <w:rStyle w:val="PlaceholderText"/>
            </w:rPr>
            <w:t>....</w:t>
          </w:r>
        </w:p>
      </w:docPartBody>
    </w:docPart>
    <w:docPart>
      <w:docPartPr>
        <w:name w:val="591C1274B983489A9A2AAD0B8671FD2C"/>
        <w:category>
          <w:name w:val="General"/>
          <w:gallery w:val="placeholder"/>
        </w:category>
        <w:types>
          <w:type w:val="bbPlcHdr"/>
        </w:types>
        <w:behaviors>
          <w:behavior w:val="content"/>
        </w:behaviors>
        <w:guid w:val="{5435D470-0AE1-46E0-9F32-D4D02F9ADC30}"/>
      </w:docPartPr>
      <w:docPartBody>
        <w:p w:rsidR="0047050D" w:rsidRDefault="004D63B6">
          <w:r w:rsidRPr="00E82AAD">
            <w:rPr>
              <w:rStyle w:val="PlaceholderText"/>
            </w:rPr>
            <w:t>....</w:t>
          </w:r>
        </w:p>
      </w:docPartBody>
    </w:docPart>
    <w:docPart>
      <w:docPartPr>
        <w:name w:val="5E116753483C42BF9C2C722A8B25F3B6"/>
        <w:category>
          <w:name w:val="General"/>
          <w:gallery w:val="placeholder"/>
        </w:category>
        <w:types>
          <w:type w:val="bbPlcHdr"/>
        </w:types>
        <w:behaviors>
          <w:behavior w:val="content"/>
        </w:behaviors>
        <w:guid w:val="{FB9DF7B4-2BE3-48F6-93FF-40DE6AFEC267}"/>
      </w:docPartPr>
      <w:docPartBody>
        <w:p w:rsidR="0047050D" w:rsidRDefault="004D63B6">
          <w:r w:rsidRPr="00E82AAD">
            <w:rPr>
              <w:rStyle w:val="PlaceholderText"/>
            </w:rPr>
            <w:t>....</w:t>
          </w:r>
        </w:p>
      </w:docPartBody>
    </w:docPart>
    <w:docPart>
      <w:docPartPr>
        <w:name w:val="C2AFB896431845F4930A604392872973"/>
        <w:category>
          <w:name w:val="General"/>
          <w:gallery w:val="placeholder"/>
        </w:category>
        <w:types>
          <w:type w:val="bbPlcHdr"/>
        </w:types>
        <w:behaviors>
          <w:behavior w:val="content"/>
        </w:behaviors>
        <w:guid w:val="{B231D397-6DF6-422B-85AC-BA7F22E7F3D7}"/>
      </w:docPartPr>
      <w:docPartBody>
        <w:p w:rsidR="0047050D" w:rsidRDefault="004D63B6">
          <w:r w:rsidRPr="00E82AAD">
            <w:rPr>
              <w:rStyle w:val="PlaceholderText"/>
            </w:rPr>
            <w:t>....</w:t>
          </w:r>
        </w:p>
      </w:docPartBody>
    </w:docPart>
    <w:docPart>
      <w:docPartPr>
        <w:name w:val="262C9D47055E4E3D807CD2421F948C61"/>
        <w:category>
          <w:name w:val="General"/>
          <w:gallery w:val="placeholder"/>
        </w:category>
        <w:types>
          <w:type w:val="bbPlcHdr"/>
        </w:types>
        <w:behaviors>
          <w:behavior w:val="content"/>
        </w:behaviors>
        <w:guid w:val="{050E21E6-029F-429B-AFCF-D3E85934A16D}"/>
      </w:docPartPr>
      <w:docPartBody>
        <w:p w:rsidR="0047050D" w:rsidRDefault="004D63B6">
          <w:r w:rsidRPr="00E82AAD">
            <w:rPr>
              <w:rStyle w:val="PlaceholderText"/>
            </w:rPr>
            <w:t>OperatorEconomic</w:t>
          </w:r>
        </w:p>
      </w:docPartBody>
    </w:docPart>
    <w:docPart>
      <w:docPartPr>
        <w:name w:val="46292B82BD1B4436A9D2DE9970EEBF1D"/>
        <w:category>
          <w:name w:val="General"/>
          <w:gallery w:val="placeholder"/>
        </w:category>
        <w:types>
          <w:type w:val="bbPlcHdr"/>
        </w:types>
        <w:behaviors>
          <w:behavior w:val="content"/>
        </w:behaviors>
        <w:guid w:val="{85D92308-7D5A-4535-9A65-2A52F6CDDF94}"/>
      </w:docPartPr>
      <w:docPartBody>
        <w:p w:rsidR="0047050D" w:rsidRDefault="004D63B6">
          <w:r w:rsidRPr="00E82AAD">
            <w:rPr>
              <w:rStyle w:val="PlaceholderText"/>
            </w:rPr>
            <w:t>....</w:t>
          </w:r>
        </w:p>
      </w:docPartBody>
    </w:docPart>
    <w:docPart>
      <w:docPartPr>
        <w:name w:val="27C6003CCD3F4E418593D34040E79409"/>
        <w:category>
          <w:name w:val="General"/>
          <w:gallery w:val="placeholder"/>
        </w:category>
        <w:types>
          <w:type w:val="bbPlcHdr"/>
        </w:types>
        <w:behaviors>
          <w:behavior w:val="content"/>
        </w:behaviors>
        <w:guid w:val="{E19CAB7B-EA3E-496C-A6FB-4EF671F1D801}"/>
      </w:docPartPr>
      <w:docPartBody>
        <w:p w:rsidR="0047050D" w:rsidRDefault="004D63B6">
          <w:r w:rsidRPr="00E82AAD">
            <w:rPr>
              <w:rStyle w:val="PlaceholderText"/>
            </w:rPr>
            <w:t>....</w:t>
          </w:r>
        </w:p>
      </w:docPartBody>
    </w:docPart>
    <w:docPart>
      <w:docPartPr>
        <w:name w:val="8DDB08C4872747059E54C3266E296073"/>
        <w:category>
          <w:name w:val="General"/>
          <w:gallery w:val="placeholder"/>
        </w:category>
        <w:types>
          <w:type w:val="bbPlcHdr"/>
        </w:types>
        <w:behaviors>
          <w:behavior w:val="content"/>
        </w:behaviors>
        <w:guid w:val="{01B14B04-75A9-44D8-A742-90EE17305DA2}"/>
      </w:docPartPr>
      <w:docPartBody>
        <w:p w:rsidR="0047050D" w:rsidRDefault="004D63B6">
          <w:r w:rsidRPr="00E82AAD">
            <w:rPr>
              <w:rStyle w:val="PlaceholderText"/>
            </w:rPr>
            <w:t>....</w:t>
          </w:r>
        </w:p>
      </w:docPartBody>
    </w:docPart>
    <w:docPart>
      <w:docPartPr>
        <w:name w:val="5B7D39E715FF4A80B0BA7D7B0E41D2DD"/>
        <w:category>
          <w:name w:val="General"/>
          <w:gallery w:val="placeholder"/>
        </w:category>
        <w:types>
          <w:type w:val="bbPlcHdr"/>
        </w:types>
        <w:behaviors>
          <w:behavior w:val="content"/>
        </w:behaviors>
        <w:guid w:val="{7E096EF1-F133-48F3-B4B4-0E5A3CB04C0E}"/>
      </w:docPartPr>
      <w:docPartBody>
        <w:p w:rsidR="0047050D" w:rsidRDefault="004D63B6">
          <w:r w:rsidRPr="00E82AAD">
            <w:rPr>
              <w:rStyle w:val="PlaceholderText"/>
            </w:rPr>
            <w:t>....</w:t>
          </w:r>
        </w:p>
      </w:docPartBody>
    </w:docPart>
    <w:docPart>
      <w:docPartPr>
        <w:name w:val="AE3B03E75AB24EB69ED142B3BA0426AC"/>
        <w:category>
          <w:name w:val="General"/>
          <w:gallery w:val="placeholder"/>
        </w:category>
        <w:types>
          <w:type w:val="bbPlcHdr"/>
        </w:types>
        <w:behaviors>
          <w:behavior w:val="content"/>
        </w:behaviors>
        <w:guid w:val="{A27519FB-53F6-4CC3-A1F7-A5C9247166BB}"/>
      </w:docPartPr>
      <w:docPartBody>
        <w:p w:rsidR="0047050D" w:rsidRDefault="004D63B6">
          <w:r w:rsidRPr="00E82AAD">
            <w:rPr>
              <w:rStyle w:val="PlaceholderText"/>
            </w:rPr>
            <w:t>....</w:t>
          </w:r>
        </w:p>
      </w:docPartBody>
    </w:docPart>
    <w:docPart>
      <w:docPartPr>
        <w:name w:val="7A606F04DC2D49018BD5E946ADB4584F"/>
        <w:category>
          <w:name w:val="General"/>
          <w:gallery w:val="placeholder"/>
        </w:category>
        <w:types>
          <w:type w:val="bbPlcHdr"/>
        </w:types>
        <w:behaviors>
          <w:behavior w:val="content"/>
        </w:behaviors>
        <w:guid w:val="{3EB994A6-F493-4118-B6FA-0E8655924676}"/>
      </w:docPartPr>
      <w:docPartBody>
        <w:p w:rsidR="000968B0" w:rsidRDefault="000968B0">
          <w:r w:rsidRPr="004F60DD">
            <w:rPr>
              <w:rStyle w:val="PlaceholderText"/>
            </w:rPr>
            <w:t>....</w:t>
          </w:r>
        </w:p>
      </w:docPartBody>
    </w:docPart>
    <w:docPart>
      <w:docPartPr>
        <w:name w:val="0AF0E7629D71470E8161935B2EA43528"/>
        <w:category>
          <w:name w:val="General"/>
          <w:gallery w:val="placeholder"/>
        </w:category>
        <w:types>
          <w:type w:val="bbPlcHdr"/>
        </w:types>
        <w:behaviors>
          <w:behavior w:val="content"/>
        </w:behaviors>
        <w:guid w:val="{711802E4-02D1-4E1C-BB46-51CE86BB99BE}"/>
      </w:docPartPr>
      <w:docPartBody>
        <w:p w:rsidR="003502EE" w:rsidRDefault="003502EE" w:rsidP="003502EE">
          <w:pPr>
            <w:pStyle w:val="0AF0E7629D71470E8161935B2EA43528"/>
          </w:pPr>
          <w:r w:rsidRPr="003A1A8A">
            <w:rPr>
              <w:rStyle w:val="PlaceholderText"/>
            </w:rPr>
            <w:t>....</w:t>
          </w:r>
        </w:p>
      </w:docPartBody>
    </w:docPart>
    <w:docPart>
      <w:docPartPr>
        <w:name w:val="1FBCB078FBB145FBA7D1B4DBA2D49833"/>
        <w:category>
          <w:name w:val="General"/>
          <w:gallery w:val="placeholder"/>
        </w:category>
        <w:types>
          <w:type w:val="bbPlcHdr"/>
        </w:types>
        <w:behaviors>
          <w:behavior w:val="content"/>
        </w:behaviors>
        <w:guid w:val="{2932CD83-8590-400F-8912-AC8FFEB815AE}"/>
      </w:docPartPr>
      <w:docPartBody>
        <w:p w:rsidR="00B9773C" w:rsidRDefault="003502EE" w:rsidP="003502EE">
          <w:pPr>
            <w:pStyle w:val="1FBCB078FBB145FBA7D1B4DBA2D49833"/>
          </w:pPr>
          <w:r w:rsidRPr="003A1A8A">
            <w:rPr>
              <w:rStyle w:val="PlaceholderText"/>
            </w:rPr>
            <w:t>....</w:t>
          </w:r>
        </w:p>
      </w:docPartBody>
    </w:docPart>
    <w:docPart>
      <w:docPartPr>
        <w:name w:val="4530341D54E5465E865CA7F10AA56848"/>
        <w:category>
          <w:name w:val="General"/>
          <w:gallery w:val="placeholder"/>
        </w:category>
        <w:types>
          <w:type w:val="bbPlcHdr"/>
        </w:types>
        <w:behaviors>
          <w:behavior w:val="content"/>
        </w:behaviors>
        <w:guid w:val="{5DF2ED53-6813-47FB-9FE1-C25180CD3E0D}"/>
      </w:docPartPr>
      <w:docPartBody>
        <w:p w:rsidR="00AA5E85" w:rsidRDefault="0065505B">
          <w:r w:rsidRPr="00FD2A9C">
            <w:rPr>
              <w:rStyle w:val="PlaceholderText"/>
            </w:rPr>
            <w:t>....</w:t>
          </w:r>
        </w:p>
      </w:docPartBody>
    </w:docPart>
    <w:docPart>
      <w:docPartPr>
        <w:name w:val="BFCE2A2F27A3452598429E3495576484"/>
        <w:category>
          <w:name w:val="General"/>
          <w:gallery w:val="placeholder"/>
        </w:category>
        <w:types>
          <w:type w:val="bbPlcHdr"/>
        </w:types>
        <w:behaviors>
          <w:behavior w:val="content"/>
        </w:behaviors>
        <w:guid w:val="{8F68ECC0-61AC-4B3B-838B-952D78940E94}"/>
      </w:docPartPr>
      <w:docPartBody>
        <w:p w:rsidR="00AA5E85" w:rsidRDefault="00AA5E85">
          <w:r w:rsidRPr="006E197F">
            <w:rPr>
              <w:rStyle w:val="PlaceholderText"/>
            </w:rPr>
            <w:t>....</w:t>
          </w:r>
        </w:p>
      </w:docPartBody>
    </w:docPart>
    <w:docPart>
      <w:docPartPr>
        <w:name w:val="1889A0CE620C40A3A9AB91C9E23D6696"/>
        <w:category>
          <w:name w:val="General"/>
          <w:gallery w:val="placeholder"/>
        </w:category>
        <w:types>
          <w:type w:val="bbPlcHdr"/>
        </w:types>
        <w:behaviors>
          <w:behavior w:val="content"/>
        </w:behaviors>
        <w:guid w:val="{334A0D36-19C7-4541-AEA9-E04883A4567F}"/>
      </w:docPartPr>
      <w:docPartBody>
        <w:p w:rsidR="003648C8" w:rsidRDefault="00817E15">
          <w:r w:rsidRPr="00344CB3">
            <w:rPr>
              <w:rStyle w:val="PlaceholderText"/>
            </w:rPr>
            <w:t>....</w:t>
          </w:r>
        </w:p>
      </w:docPartBody>
    </w:docPart>
    <w:docPart>
      <w:docPartPr>
        <w:name w:val="3A371952AA3D403B86735E94215AC2B1"/>
        <w:category>
          <w:name w:val="General"/>
          <w:gallery w:val="placeholder"/>
        </w:category>
        <w:types>
          <w:type w:val="bbPlcHdr"/>
        </w:types>
        <w:behaviors>
          <w:behavior w:val="content"/>
        </w:behaviors>
        <w:guid w:val="{114100B9-9A91-4A41-99B7-4F426C6F92BB}"/>
      </w:docPartPr>
      <w:docPartBody>
        <w:p w:rsidR="00BA3A60" w:rsidRDefault="00BA3A60">
          <w:r w:rsidRPr="009205DD">
            <w:rPr>
              <w:rStyle w:val="PlaceholderText"/>
            </w:rPr>
            <w:t>....</w:t>
          </w:r>
        </w:p>
      </w:docPartBody>
    </w:docPart>
    <w:docPart>
      <w:docPartPr>
        <w:name w:val="1F029FCB297649318F3799FF0DBB8C44"/>
        <w:category>
          <w:name w:val="General"/>
          <w:gallery w:val="placeholder"/>
        </w:category>
        <w:types>
          <w:type w:val="bbPlcHdr"/>
        </w:types>
        <w:behaviors>
          <w:behavior w:val="content"/>
        </w:behaviors>
        <w:guid w:val="{11ED560B-1A07-49A5-9C78-0283E51E59F7}"/>
      </w:docPartPr>
      <w:docPartBody>
        <w:p w:rsidR="0060302F" w:rsidRDefault="00FB3F60">
          <w:r w:rsidRPr="00591698">
            <w:rPr>
              <w:rStyle w:val="PlaceholderText"/>
            </w:rPr>
            <w:t>....</w:t>
          </w:r>
        </w:p>
      </w:docPartBody>
    </w:docPart>
    <w:docPart>
      <w:docPartPr>
        <w:name w:val="32D4FA5F19F4469B895FBDF9E363DE92"/>
        <w:category>
          <w:name w:val="General"/>
          <w:gallery w:val="placeholder"/>
        </w:category>
        <w:types>
          <w:type w:val="bbPlcHdr"/>
        </w:types>
        <w:behaviors>
          <w:behavior w:val="content"/>
        </w:behaviors>
        <w:guid w:val="{24E85E9C-BD51-45DC-B621-43C7B064AD40}"/>
      </w:docPartPr>
      <w:docPartBody>
        <w:p w:rsidR="0060302F" w:rsidRDefault="0060302F">
          <w:r w:rsidRPr="00AF1703">
            <w:rPr>
              <w:rStyle w:val="PlaceholderText"/>
            </w:rPr>
            <w:t>Denumire punct de lucru</w:t>
          </w:r>
        </w:p>
      </w:docPartBody>
    </w:docPart>
    <w:docPart>
      <w:docPartPr>
        <w:name w:val="DACFF9AA4B624C66907F80B2DCA9B9C9"/>
        <w:category>
          <w:name w:val="General"/>
          <w:gallery w:val="placeholder"/>
        </w:category>
        <w:types>
          <w:type w:val="bbPlcHdr"/>
        </w:types>
        <w:behaviors>
          <w:behavior w:val="content"/>
        </w:behaviors>
        <w:guid w:val="{804A1546-BDEA-4AD2-8748-B664CE9411F1}"/>
      </w:docPartPr>
      <w:docPartBody>
        <w:p w:rsidR="0060302F" w:rsidRDefault="0060302F">
          <w:r w:rsidRPr="00AF1703">
            <w:rPr>
              <w:rStyle w:val="PlaceholderText"/>
            </w:rPr>
            <w:t>Denumire punct de lucru</w:t>
          </w:r>
        </w:p>
      </w:docPartBody>
    </w:docPart>
    <w:docPart>
      <w:docPartPr>
        <w:name w:val="670143BC2CFC4575BEAA36859D6C6C10"/>
        <w:category>
          <w:name w:val="General"/>
          <w:gallery w:val="placeholder"/>
        </w:category>
        <w:types>
          <w:type w:val="bbPlcHdr"/>
        </w:types>
        <w:behaviors>
          <w:behavior w:val="content"/>
        </w:behaviors>
        <w:guid w:val="{56DB729A-45E2-4278-AB8E-4D53C155D557}"/>
      </w:docPartPr>
      <w:docPartBody>
        <w:p w:rsidR="005C0E0E" w:rsidRDefault="007E22B6">
          <w:r w:rsidRPr="00A65271">
            <w:rPr>
              <w:rStyle w:val="PlaceholderText"/>
            </w:rPr>
            <w:t>ANPM/APM</w:t>
          </w:r>
        </w:p>
      </w:docPartBody>
    </w:docPart>
    <w:docPart>
      <w:docPartPr>
        <w:name w:val="C7BC5CA928F14F8AA796DC85DFE0AAAF"/>
        <w:category>
          <w:name w:val="General"/>
          <w:gallery w:val="placeholder"/>
        </w:category>
        <w:types>
          <w:type w:val="bbPlcHdr"/>
        </w:types>
        <w:behaviors>
          <w:behavior w:val="content"/>
        </w:behaviors>
        <w:guid w:val="{38AB2EE3-6E85-4666-BE68-0069FCCC4832}"/>
      </w:docPartPr>
      <w:docPartBody>
        <w:p w:rsidR="005C0E0E" w:rsidRDefault="007E22B6">
          <w:r w:rsidRPr="00A65271">
            <w:rPr>
              <w:rStyle w:val="PlaceholderText"/>
            </w:rPr>
            <w:t>OperatorEconomic</w:t>
          </w:r>
        </w:p>
      </w:docPartBody>
    </w:docPart>
    <w:docPart>
      <w:docPartPr>
        <w:name w:val="B0517CD3EFFA43218BE5705DB0679753"/>
        <w:category>
          <w:name w:val="General"/>
          <w:gallery w:val="placeholder"/>
        </w:category>
        <w:types>
          <w:type w:val="bbPlcHdr"/>
        </w:types>
        <w:behaviors>
          <w:behavior w:val="content"/>
        </w:behaviors>
        <w:guid w:val="{74C59E8D-77DA-4B9C-A976-36E224923937}"/>
      </w:docPartPr>
      <w:docPartBody>
        <w:p w:rsidR="005C0E0E" w:rsidRDefault="007E22B6">
          <w:r w:rsidRPr="00A65271">
            <w:rPr>
              <w:rStyle w:val="PlaceholderText"/>
            </w:rPr>
            <w:t>Denumire punct de lucru</w:t>
          </w:r>
        </w:p>
      </w:docPartBody>
    </w:docPart>
    <w:docPart>
      <w:docPartPr>
        <w:name w:val="34A96D02982048B9A773162820DE34E1"/>
        <w:category>
          <w:name w:val="General"/>
          <w:gallery w:val="placeholder"/>
        </w:category>
        <w:types>
          <w:type w:val="bbPlcHdr"/>
        </w:types>
        <w:behaviors>
          <w:behavior w:val="content"/>
        </w:behaviors>
        <w:guid w:val="{F64ADEBD-4128-470D-AAD8-0502BD446D84}"/>
      </w:docPartPr>
      <w:docPartBody>
        <w:p w:rsidR="005C0E0E" w:rsidRDefault="007E22B6">
          <w:r w:rsidRPr="00A65271">
            <w:rPr>
              <w:rStyle w:val="PlaceholderText"/>
            </w:rPr>
            <w:t>Cod fiscal</w:t>
          </w:r>
        </w:p>
      </w:docPartBody>
    </w:docPart>
    <w:docPart>
      <w:docPartPr>
        <w:name w:val="66C8E4FF051449BFA975158B0985B1E3"/>
        <w:category>
          <w:name w:val="General"/>
          <w:gallery w:val="placeholder"/>
        </w:category>
        <w:types>
          <w:type w:val="bbPlcHdr"/>
        </w:types>
        <w:behaviors>
          <w:behavior w:val="content"/>
        </w:behaviors>
        <w:guid w:val="{DA99E7E7-0A91-443E-9100-9E4D6F7941C0}"/>
      </w:docPartPr>
      <w:docPartBody>
        <w:p w:rsidR="005C0E0E" w:rsidRDefault="007E22B6">
          <w:r w:rsidRPr="00A65271">
            <w:rPr>
              <w:rStyle w:val="PlaceholderText"/>
            </w:rPr>
            <w:t>OperatorEconomic</w:t>
          </w:r>
        </w:p>
      </w:docPartBody>
    </w:docPart>
    <w:docPart>
      <w:docPartPr>
        <w:name w:val="EABAA08B1EDA4CC7B2248995C0EE3231"/>
        <w:category>
          <w:name w:val="General"/>
          <w:gallery w:val="placeholder"/>
        </w:category>
        <w:types>
          <w:type w:val="bbPlcHdr"/>
        </w:types>
        <w:behaviors>
          <w:behavior w:val="content"/>
        </w:behaviors>
        <w:guid w:val="{9601FC59-723F-4F70-972F-4037FD3CE33B}"/>
      </w:docPartPr>
      <w:docPartBody>
        <w:p w:rsidR="005C0E0E" w:rsidRDefault="007E22B6">
          <w:r w:rsidRPr="00A65271">
            <w:rPr>
              <w:rStyle w:val="PlaceholderText"/>
            </w:rPr>
            <w:t>AdresăPunctLucru</w:t>
          </w:r>
        </w:p>
      </w:docPartBody>
    </w:docPart>
    <w:docPart>
      <w:docPartPr>
        <w:name w:val="926823C9F7AC4E9B82C5D497D23F8C79"/>
        <w:category>
          <w:name w:val="General"/>
          <w:gallery w:val="placeholder"/>
        </w:category>
        <w:types>
          <w:type w:val="bbPlcHdr"/>
        </w:types>
        <w:behaviors>
          <w:behavior w:val="content"/>
        </w:behaviors>
        <w:guid w:val="{CA486115-D840-4D7D-9488-F670DBCC97DE}"/>
      </w:docPartPr>
      <w:docPartBody>
        <w:p w:rsidR="005C0E0E" w:rsidRDefault="007E22B6">
          <w:r w:rsidRPr="00A65271">
            <w:rPr>
              <w:rStyle w:val="PlaceholderText"/>
            </w:rPr>
            <w:t>OperatorEconomic</w:t>
          </w:r>
        </w:p>
      </w:docPartBody>
    </w:docPart>
    <w:docPart>
      <w:docPartPr>
        <w:name w:val="3FFDF2AFDE0B4C868EF83CDA2EDB6317"/>
        <w:category>
          <w:name w:val="General"/>
          <w:gallery w:val="placeholder"/>
        </w:category>
        <w:types>
          <w:type w:val="bbPlcHdr"/>
        </w:types>
        <w:behaviors>
          <w:behavior w:val="content"/>
        </w:behaviors>
        <w:guid w:val="{7D49604E-E1B9-4AFB-A024-676CCEA333D3}"/>
      </w:docPartPr>
      <w:docPartBody>
        <w:p w:rsidR="005C0E0E" w:rsidRDefault="007E22B6">
          <w:r w:rsidRPr="00A65271">
            <w:rPr>
              <w:rStyle w:val="PlaceholderText"/>
            </w:rPr>
            <w:t>AdresăSediuSocial</w:t>
          </w:r>
        </w:p>
      </w:docPartBody>
    </w:docPart>
    <w:docPart>
      <w:docPartPr>
        <w:name w:val="8982F0841C5940C08475453B972D2196"/>
        <w:category>
          <w:name w:val="General"/>
          <w:gallery w:val="placeholder"/>
        </w:category>
        <w:types>
          <w:type w:val="bbPlcHdr"/>
        </w:types>
        <w:behaviors>
          <w:behavior w:val="content"/>
        </w:behaviors>
        <w:guid w:val="{5E03E505-E786-4BCF-878D-A7E1E47D54F3}"/>
      </w:docPartPr>
      <w:docPartBody>
        <w:p w:rsidR="005C0E0E" w:rsidRDefault="007E22B6">
          <w:r w:rsidRPr="00A65271">
            <w:rPr>
              <w:rStyle w:val="PlaceholderText"/>
            </w:rPr>
            <w:t>număr</w:t>
          </w:r>
        </w:p>
      </w:docPartBody>
    </w:docPart>
    <w:docPart>
      <w:docPartPr>
        <w:name w:val="EAD73DF927684C058A5C73D7AAFF04D0"/>
        <w:category>
          <w:name w:val="General"/>
          <w:gallery w:val="placeholder"/>
        </w:category>
        <w:types>
          <w:type w:val="bbPlcHdr"/>
        </w:types>
        <w:behaviors>
          <w:behavior w:val="content"/>
        </w:behaviors>
        <w:guid w:val="{E2BCFD57-0B95-4535-879B-7A54697C87B6}"/>
      </w:docPartPr>
      <w:docPartBody>
        <w:p w:rsidR="005C0E0E" w:rsidRDefault="007E22B6">
          <w:r w:rsidRPr="00A65271">
            <w:rPr>
              <w:rStyle w:val="PlaceholderText"/>
            </w:rPr>
            <w:t>ANPM/APM</w:t>
          </w:r>
        </w:p>
      </w:docPartBody>
    </w:docPart>
    <w:docPart>
      <w:docPartPr>
        <w:name w:val="A162216F131C4E97B8D029D8DFB5A181"/>
        <w:category>
          <w:name w:val="General"/>
          <w:gallery w:val="placeholder"/>
        </w:category>
        <w:types>
          <w:type w:val="bbPlcHdr"/>
        </w:types>
        <w:behaviors>
          <w:behavior w:val="content"/>
        </w:behaviors>
        <w:guid w:val="{DD2D08E1-B637-4DEE-98B2-7BF6AFE81FE0}"/>
      </w:docPartPr>
      <w:docPartBody>
        <w:p w:rsidR="005C0E0E" w:rsidRDefault="007E22B6">
          <w:r w:rsidRPr="00A65271">
            <w:rPr>
              <w:rStyle w:val="PlaceholderText"/>
            </w:rPr>
            <w:t>zz.ll.aaaa</w:t>
          </w:r>
        </w:p>
      </w:docPartBody>
    </w:docPart>
    <w:docPart>
      <w:docPartPr>
        <w:name w:val="DBA77DD36A824D92B944A29F8A81D48F"/>
        <w:category>
          <w:name w:val="General"/>
          <w:gallery w:val="placeholder"/>
        </w:category>
        <w:types>
          <w:type w:val="bbPlcHdr"/>
        </w:types>
        <w:behaviors>
          <w:behavior w:val="content"/>
        </w:behaviors>
        <w:guid w:val="{133C5F19-CBB3-4EA1-B110-411DBA357328}"/>
      </w:docPartPr>
      <w:docPartBody>
        <w:p w:rsidR="005C0E0E" w:rsidRDefault="007E22B6">
          <w:r w:rsidRPr="00A65271">
            <w:rPr>
              <w:rStyle w:val="PlaceholderText"/>
            </w:rPr>
            <w:t>AdresăSediuSocial</w:t>
          </w:r>
        </w:p>
      </w:docPartBody>
    </w:docPart>
    <w:docPart>
      <w:docPartPr>
        <w:name w:val="64604767809C4DD5B491D9DADC4B2E67"/>
        <w:category>
          <w:name w:val="General"/>
          <w:gallery w:val="placeholder"/>
        </w:category>
        <w:types>
          <w:type w:val="bbPlcHdr"/>
        </w:types>
        <w:behaviors>
          <w:behavior w:val="content"/>
        </w:behaviors>
        <w:guid w:val="{CDC172F8-7BB8-4042-A732-9D28F4BD9298}"/>
      </w:docPartPr>
      <w:docPartBody>
        <w:p w:rsidR="00EC1041" w:rsidRDefault="0025651C">
          <w:r w:rsidRPr="00472188">
            <w:rPr>
              <w:rStyle w:val="PlaceholderText"/>
            </w:rPr>
            <w:t>....</w:t>
          </w:r>
        </w:p>
      </w:docPartBody>
    </w:docPart>
    <w:docPart>
      <w:docPartPr>
        <w:name w:val="084991374BDD47AD867484C6509D6570"/>
        <w:category>
          <w:name w:val="General"/>
          <w:gallery w:val="placeholder"/>
        </w:category>
        <w:types>
          <w:type w:val="bbPlcHdr"/>
        </w:types>
        <w:behaviors>
          <w:behavior w:val="content"/>
        </w:behaviors>
        <w:guid w:val="{8F3F1EE1-31DF-4B76-AAF6-C2E6D6CFB0EF}"/>
      </w:docPartPr>
      <w:docPartBody>
        <w:p w:rsidR="00EC1041" w:rsidRDefault="0025651C">
          <w:r w:rsidRPr="00472188">
            <w:rPr>
              <w:rStyle w:val="PlaceholderText"/>
            </w:rPr>
            <w:t>....</w:t>
          </w:r>
        </w:p>
      </w:docPartBody>
    </w:docPart>
    <w:docPart>
      <w:docPartPr>
        <w:name w:val="2BF1A29994A34C12BC3488BBC09A26D8"/>
        <w:category>
          <w:name w:val="General"/>
          <w:gallery w:val="placeholder"/>
        </w:category>
        <w:types>
          <w:type w:val="bbPlcHdr"/>
        </w:types>
        <w:behaviors>
          <w:behavior w:val="content"/>
        </w:behaviors>
        <w:guid w:val="{3634C82A-E40B-487B-8C99-9409B4973E7A}"/>
      </w:docPartPr>
      <w:docPartBody>
        <w:p w:rsidR="00EC1041" w:rsidRDefault="00EC1041">
          <w:r w:rsidRPr="00D83A3A">
            <w:rPr>
              <w:rStyle w:val="PlaceholderText"/>
            </w:rPr>
            <w:t>zz.ll.aaaa</w:t>
          </w:r>
        </w:p>
      </w:docPartBody>
    </w:docPart>
    <w:docPart>
      <w:docPartPr>
        <w:name w:val="B0F94349F1CB437A9B2C2A90D99A472E"/>
        <w:category>
          <w:name w:val="General"/>
          <w:gallery w:val="placeholder"/>
        </w:category>
        <w:types>
          <w:type w:val="bbPlcHdr"/>
        </w:types>
        <w:behaviors>
          <w:behavior w:val="content"/>
        </w:behaviors>
        <w:guid w:val="{005E2947-93FD-486E-BAE4-2E9EFCC6A43C}"/>
      </w:docPartPr>
      <w:docPartBody>
        <w:p w:rsidR="00857617" w:rsidRDefault="00025860" w:rsidP="00025860">
          <w:pPr>
            <w:pStyle w:val="B0F94349F1CB437A9B2C2A90D99A472E"/>
          </w:pPr>
          <w:r w:rsidRPr="003A1A8A">
            <w:rPr>
              <w:rStyle w:val="PlaceholderText"/>
            </w:rPr>
            <w:t>....</w:t>
          </w:r>
        </w:p>
      </w:docPartBody>
    </w:docPart>
    <w:docPart>
      <w:docPartPr>
        <w:name w:val="1EF90A2B49F84B83B65F39AF320EB444"/>
        <w:category>
          <w:name w:val="General"/>
          <w:gallery w:val="placeholder"/>
        </w:category>
        <w:types>
          <w:type w:val="bbPlcHdr"/>
        </w:types>
        <w:behaviors>
          <w:behavior w:val="content"/>
        </w:behaviors>
        <w:guid w:val="{5705CE9F-30E0-41A5-8365-CF7B57920051}"/>
      </w:docPartPr>
      <w:docPartBody>
        <w:p w:rsidR="00857617" w:rsidRDefault="00025860">
          <w:r w:rsidRPr="001949D0">
            <w:rPr>
              <w:rStyle w:val="PlaceholderText"/>
            </w:rPr>
            <w:t>Longitudine WGS84</w:t>
          </w:r>
        </w:p>
      </w:docPartBody>
    </w:docPart>
    <w:docPart>
      <w:docPartPr>
        <w:name w:val="999D606CDD3F43CD80C6AD50CE5B960C"/>
        <w:category>
          <w:name w:val="General"/>
          <w:gallery w:val="placeholder"/>
        </w:category>
        <w:types>
          <w:type w:val="bbPlcHdr"/>
        </w:types>
        <w:behaviors>
          <w:behavior w:val="content"/>
        </w:behaviors>
        <w:guid w:val="{7A987572-8865-4FEA-BD35-CAD9CC439473}"/>
      </w:docPartPr>
      <w:docPartBody>
        <w:p w:rsidR="00857617" w:rsidRDefault="00025860">
          <w:r w:rsidRPr="001949D0">
            <w:rPr>
              <w:rStyle w:val="PlaceholderText"/>
            </w:rPr>
            <w:t>Latitudine WGS84</w:t>
          </w:r>
        </w:p>
      </w:docPartBody>
    </w:docPart>
    <w:docPart>
      <w:docPartPr>
        <w:name w:val="8EA5C1E9C59341069977DFFB9A77E60A"/>
        <w:category>
          <w:name w:val="General"/>
          <w:gallery w:val="placeholder"/>
        </w:category>
        <w:types>
          <w:type w:val="bbPlcHdr"/>
        </w:types>
        <w:behaviors>
          <w:behavior w:val="content"/>
        </w:behaviors>
        <w:guid w:val="{1B4C88EF-10DF-4868-967B-B1085716A0C4}"/>
      </w:docPartPr>
      <w:docPartBody>
        <w:p w:rsidR="00857617" w:rsidRDefault="00025860">
          <w:r w:rsidRPr="001949D0">
            <w:rPr>
              <w:rStyle w:val="PlaceholderText"/>
            </w:rPr>
            <w:t>....</w:t>
          </w:r>
        </w:p>
      </w:docPartBody>
    </w:docPart>
    <w:docPart>
      <w:docPartPr>
        <w:name w:val="5FD54B9AF50F4EE690B0507436C36960"/>
        <w:category>
          <w:name w:val="General"/>
          <w:gallery w:val="placeholder"/>
        </w:category>
        <w:types>
          <w:type w:val="bbPlcHdr"/>
        </w:types>
        <w:behaviors>
          <w:behavior w:val="content"/>
        </w:behaviors>
        <w:guid w:val="{395C03A1-1F99-4047-9C72-77697B496450}"/>
      </w:docPartPr>
      <w:docPartBody>
        <w:p w:rsidR="00857617" w:rsidRDefault="00025860">
          <w:r w:rsidRPr="001949D0">
            <w:rPr>
              <w:rStyle w:val="PlaceholderText"/>
            </w:rPr>
            <w:t>....</w:t>
          </w:r>
        </w:p>
      </w:docPartBody>
    </w:docPart>
    <w:docPart>
      <w:docPartPr>
        <w:name w:val="23936B547E5E49A4B549BFA1AC301D03"/>
        <w:category>
          <w:name w:val="General"/>
          <w:gallery w:val="placeholder"/>
        </w:category>
        <w:types>
          <w:type w:val="bbPlcHdr"/>
        </w:types>
        <w:behaviors>
          <w:behavior w:val="content"/>
        </w:behaviors>
        <w:guid w:val="{2B1D7CE1-A3E6-4F2C-B9C8-D657FF547268}"/>
      </w:docPartPr>
      <w:docPartBody>
        <w:p w:rsidR="00857617" w:rsidRDefault="00857617" w:rsidP="00857617">
          <w:pPr>
            <w:pStyle w:val="23936B547E5E49A4B549BFA1AC301D03"/>
          </w:pPr>
          <w:r w:rsidRPr="002230C5">
            <w:rPr>
              <w:rStyle w:val="PlaceholderText"/>
            </w:rPr>
            <w:t>....</w:t>
          </w:r>
        </w:p>
      </w:docPartBody>
    </w:docPart>
    <w:docPart>
      <w:docPartPr>
        <w:name w:val="3F1AF16E9E7449E188FA05147FDAF149"/>
        <w:category>
          <w:name w:val="General"/>
          <w:gallery w:val="placeholder"/>
        </w:category>
        <w:types>
          <w:type w:val="bbPlcHdr"/>
        </w:types>
        <w:behaviors>
          <w:behavior w:val="content"/>
        </w:behaviors>
        <w:guid w:val="{57CA41CB-2760-438A-BEE5-B74EC3086D50}"/>
      </w:docPartPr>
      <w:docPartBody>
        <w:p w:rsidR="00857617" w:rsidRDefault="00857617" w:rsidP="00857617">
          <w:pPr>
            <w:pStyle w:val="3F1AF16E9E7449E188FA05147FDAF149"/>
          </w:pPr>
          <w:r w:rsidRPr="002230C5">
            <w:rPr>
              <w:rStyle w:val="PlaceholderText"/>
            </w:rPr>
            <w:t>....</w:t>
          </w:r>
        </w:p>
      </w:docPartBody>
    </w:docPart>
    <w:docPart>
      <w:docPartPr>
        <w:name w:val="0EF7EA83328F4472B9B99EFE5DADD823"/>
        <w:category>
          <w:name w:val="General"/>
          <w:gallery w:val="placeholder"/>
        </w:category>
        <w:types>
          <w:type w:val="bbPlcHdr"/>
        </w:types>
        <w:behaviors>
          <w:behavior w:val="content"/>
        </w:behaviors>
        <w:guid w:val="{53A005BE-E69A-4DD7-AC44-8D386278B05D}"/>
      </w:docPartPr>
      <w:docPartBody>
        <w:p w:rsidR="00857617" w:rsidRDefault="00857617">
          <w:r w:rsidRPr="00704AE8">
            <w:rPr>
              <w:rStyle w:val="PlaceholderText"/>
            </w:rPr>
            <w:t>....</w:t>
          </w:r>
        </w:p>
      </w:docPartBody>
    </w:docPart>
    <w:docPart>
      <w:docPartPr>
        <w:name w:val="BD8F88E7BEE14DAEB660E5CC1A3E4A16"/>
        <w:category>
          <w:name w:val="General"/>
          <w:gallery w:val="placeholder"/>
        </w:category>
        <w:types>
          <w:type w:val="bbPlcHdr"/>
        </w:types>
        <w:behaviors>
          <w:behavior w:val="content"/>
        </w:behaviors>
        <w:guid w:val="{C709AB8B-D55B-4905-B5EC-000F9B5AF2E8}"/>
      </w:docPartPr>
      <w:docPartBody>
        <w:p w:rsidR="00312CA0" w:rsidRDefault="007B1BF0">
          <w:r w:rsidRPr="00B807B2">
            <w:rPr>
              <w:rStyle w:val="PlaceholderText"/>
            </w:rPr>
            <w:t>....</w:t>
          </w:r>
        </w:p>
      </w:docPartBody>
    </w:docPart>
    <w:docPart>
      <w:docPartPr>
        <w:name w:val="83D4DC8713F04F55AC196C05AE862FA2"/>
        <w:category>
          <w:name w:val="General"/>
          <w:gallery w:val="placeholder"/>
        </w:category>
        <w:types>
          <w:type w:val="bbPlcHdr"/>
        </w:types>
        <w:behaviors>
          <w:behavior w:val="content"/>
        </w:behaviors>
        <w:guid w:val="{422CD14F-5A08-4945-8EE5-34B50C26B750}"/>
      </w:docPartPr>
      <w:docPartBody>
        <w:p w:rsidR="00864C75" w:rsidRDefault="003324BD">
          <w:r w:rsidRPr="00B40CF0">
            <w:rPr>
              <w:rStyle w:val="PlaceholderText"/>
            </w:rPr>
            <w:t>Longitudine Stereo 70</w:t>
          </w:r>
        </w:p>
      </w:docPartBody>
    </w:docPart>
    <w:docPart>
      <w:docPartPr>
        <w:name w:val="5981084CF3BA4BF694AA7DEF6A8ED8A6"/>
        <w:category>
          <w:name w:val="General"/>
          <w:gallery w:val="placeholder"/>
        </w:category>
        <w:types>
          <w:type w:val="bbPlcHdr"/>
        </w:types>
        <w:behaviors>
          <w:behavior w:val="content"/>
        </w:behaviors>
        <w:guid w:val="{1EC79433-B6D2-4DA2-BD42-4188FA969F80}"/>
      </w:docPartPr>
      <w:docPartBody>
        <w:p w:rsidR="00864C75" w:rsidRDefault="003324BD">
          <w:r w:rsidRPr="00B40CF0">
            <w:rPr>
              <w:rStyle w:val="PlaceholderText"/>
            </w:rPr>
            <w:t>Latitudine Stereo 70</w:t>
          </w:r>
        </w:p>
      </w:docPartBody>
    </w:docPart>
    <w:docPart>
      <w:docPartPr>
        <w:name w:val="FF3E7A86C95548C59E6CF9E98C230B21"/>
        <w:category>
          <w:name w:val="General"/>
          <w:gallery w:val="placeholder"/>
        </w:category>
        <w:types>
          <w:type w:val="bbPlcHdr"/>
        </w:types>
        <w:behaviors>
          <w:behavior w:val="content"/>
        </w:behaviors>
        <w:guid w:val="{C55A63B6-C97E-4CD3-BDC3-A8846A05E341}"/>
      </w:docPartPr>
      <w:docPartBody>
        <w:p w:rsidR="006321C4" w:rsidRDefault="006321C4">
          <w:r w:rsidRPr="00192BA7">
            <w:rPr>
              <w:rStyle w:val="PlaceholderText"/>
            </w:rPr>
            <w:t>....</w:t>
          </w:r>
        </w:p>
      </w:docPartBody>
    </w:docPart>
    <w:docPart>
      <w:docPartPr>
        <w:name w:val="51BCA2E1CD1D449EB1C8244579ECCAED"/>
        <w:category>
          <w:name w:val="General"/>
          <w:gallery w:val="placeholder"/>
        </w:category>
        <w:types>
          <w:type w:val="bbPlcHdr"/>
        </w:types>
        <w:behaviors>
          <w:behavior w:val="content"/>
        </w:behaviors>
        <w:guid w:val="{77DD6765-886E-41DB-A22C-80BF6967AE04}"/>
      </w:docPartPr>
      <w:docPartBody>
        <w:p w:rsidR="006321C4" w:rsidRDefault="006321C4">
          <w:r w:rsidRPr="00192BA7">
            <w:rPr>
              <w:rStyle w:val="PlaceholderText"/>
            </w:rPr>
            <w:t>....</w:t>
          </w:r>
        </w:p>
      </w:docPartBody>
    </w:docPart>
    <w:docPart>
      <w:docPartPr>
        <w:name w:val="74D2CFA018C447B4AAD6FFCA98532090"/>
        <w:category>
          <w:name w:val="General"/>
          <w:gallery w:val="placeholder"/>
        </w:category>
        <w:types>
          <w:type w:val="bbPlcHdr"/>
        </w:types>
        <w:behaviors>
          <w:behavior w:val="content"/>
        </w:behaviors>
        <w:guid w:val="{BE461210-02DB-44E4-8749-28D3DF3C3BFC}"/>
      </w:docPartPr>
      <w:docPartBody>
        <w:p w:rsidR="006321C4" w:rsidRDefault="006321C4">
          <w:r w:rsidRPr="00192BA7">
            <w:rPr>
              <w:rStyle w:val="PlaceholderText"/>
            </w:rPr>
            <w:t>....</w:t>
          </w:r>
        </w:p>
      </w:docPartBody>
    </w:docPart>
    <w:docPart>
      <w:docPartPr>
        <w:name w:val="44FDEFC5E1584ACD8ED9194B93DB9897"/>
        <w:category>
          <w:name w:val="General"/>
          <w:gallery w:val="placeholder"/>
        </w:category>
        <w:types>
          <w:type w:val="bbPlcHdr"/>
        </w:types>
        <w:behaviors>
          <w:behavior w:val="content"/>
        </w:behaviors>
        <w:guid w:val="{B02E9856-423F-4D11-B1DC-2C2A10F43BE4}"/>
      </w:docPartPr>
      <w:docPartBody>
        <w:p w:rsidR="006321C4" w:rsidRDefault="006321C4">
          <w:r w:rsidRPr="00192BA7">
            <w:rPr>
              <w:rStyle w:val="PlaceholderText"/>
            </w:rPr>
            <w:t>....</w:t>
          </w:r>
        </w:p>
      </w:docPartBody>
    </w:docPart>
    <w:docPart>
      <w:docPartPr>
        <w:name w:val="2937CCDDE0CB48CDA475026EC98ED9B8"/>
        <w:category>
          <w:name w:val="General"/>
          <w:gallery w:val="placeholder"/>
        </w:category>
        <w:types>
          <w:type w:val="bbPlcHdr"/>
        </w:types>
        <w:behaviors>
          <w:behavior w:val="content"/>
        </w:behaviors>
        <w:guid w:val="{ADECD243-6113-4978-AFE1-AF7CD077A1B4}"/>
      </w:docPartPr>
      <w:docPartBody>
        <w:p w:rsidR="006321C4" w:rsidRDefault="006321C4">
          <w:r w:rsidRPr="00192BA7">
            <w:rPr>
              <w:rStyle w:val="PlaceholderText"/>
            </w:rPr>
            <w:t>....</w:t>
          </w:r>
        </w:p>
      </w:docPartBody>
    </w:docPart>
    <w:docPart>
      <w:docPartPr>
        <w:name w:val="A1AAD4A242244C6EBC3BFA0C5C97DA63"/>
        <w:category>
          <w:name w:val="General"/>
          <w:gallery w:val="placeholder"/>
        </w:category>
        <w:types>
          <w:type w:val="bbPlcHdr"/>
        </w:types>
        <w:behaviors>
          <w:behavior w:val="content"/>
        </w:behaviors>
        <w:guid w:val="{D5BB4A7B-CC14-4F96-A462-26D003F4E7AD}"/>
      </w:docPartPr>
      <w:docPartBody>
        <w:p w:rsidR="006321C4" w:rsidRDefault="006321C4">
          <w:r w:rsidRPr="00192BA7">
            <w:rPr>
              <w:rStyle w:val="PlaceholderText"/>
            </w:rPr>
            <w:t>....</w:t>
          </w:r>
        </w:p>
      </w:docPartBody>
    </w:docPart>
    <w:docPart>
      <w:docPartPr>
        <w:name w:val="B009E2512D1F498DB7BB8D2A2EBC758F"/>
        <w:category>
          <w:name w:val="General"/>
          <w:gallery w:val="placeholder"/>
        </w:category>
        <w:types>
          <w:type w:val="bbPlcHdr"/>
        </w:types>
        <w:behaviors>
          <w:behavior w:val="content"/>
        </w:behaviors>
        <w:guid w:val="{904FD466-E216-4283-AB00-207CDC83D71E}"/>
      </w:docPartPr>
      <w:docPartBody>
        <w:p w:rsidR="006321C4" w:rsidRDefault="006321C4">
          <w:r w:rsidRPr="00192BA7">
            <w:rPr>
              <w:rStyle w:val="PlaceholderText"/>
            </w:rPr>
            <w:t>....</w:t>
          </w:r>
        </w:p>
      </w:docPartBody>
    </w:docPart>
    <w:docPart>
      <w:docPartPr>
        <w:name w:val="2EF244FBDF324768A603D7D35192F681"/>
        <w:category>
          <w:name w:val="General"/>
          <w:gallery w:val="placeholder"/>
        </w:category>
        <w:types>
          <w:type w:val="bbPlcHdr"/>
        </w:types>
        <w:behaviors>
          <w:behavior w:val="content"/>
        </w:behaviors>
        <w:guid w:val="{37C8AF7E-72C0-49DA-AE9B-25000491BE12}"/>
      </w:docPartPr>
      <w:docPartBody>
        <w:p w:rsidR="00964373" w:rsidRDefault="006321C4">
          <w:r w:rsidRPr="00192BA7">
            <w:rPr>
              <w:rStyle w:val="PlaceholderText"/>
            </w:rPr>
            <w:t>....</w:t>
          </w:r>
        </w:p>
      </w:docPartBody>
    </w:docPart>
    <w:docPart>
      <w:docPartPr>
        <w:name w:val="C80FF4A7A59945D99EC152E48359784B"/>
        <w:category>
          <w:name w:val="General"/>
          <w:gallery w:val="placeholder"/>
        </w:category>
        <w:types>
          <w:type w:val="bbPlcHdr"/>
        </w:types>
        <w:behaviors>
          <w:behavior w:val="content"/>
        </w:behaviors>
        <w:guid w:val="{960A9FA6-679F-4AFB-AF01-DE5D3A287C43}"/>
      </w:docPartPr>
      <w:docPartBody>
        <w:p w:rsidR="00964373" w:rsidRDefault="006321C4">
          <w:r w:rsidRPr="00192BA7">
            <w:rPr>
              <w:rStyle w:val="PlaceholderText"/>
            </w:rPr>
            <w:t>....</w:t>
          </w:r>
        </w:p>
      </w:docPartBody>
    </w:docPart>
    <w:docPart>
      <w:docPartPr>
        <w:name w:val="3E69B6E2BD1D4E94BC031B9D6D4E10DB"/>
        <w:category>
          <w:name w:val="General"/>
          <w:gallery w:val="placeholder"/>
        </w:category>
        <w:types>
          <w:type w:val="bbPlcHdr"/>
        </w:types>
        <w:behaviors>
          <w:behavior w:val="content"/>
        </w:behaviors>
        <w:guid w:val="{13EBBE50-8ECB-4857-8773-068C624DAAF9}"/>
      </w:docPartPr>
      <w:docPartBody>
        <w:p w:rsidR="00964373" w:rsidRDefault="006321C4">
          <w:r w:rsidRPr="00192BA7">
            <w:rPr>
              <w:rStyle w:val="PlaceholderText"/>
            </w:rPr>
            <w:t>....</w:t>
          </w:r>
        </w:p>
      </w:docPartBody>
    </w:docPart>
    <w:docPart>
      <w:docPartPr>
        <w:name w:val="2C7CE56851634DE59987E552ABF64433"/>
        <w:category>
          <w:name w:val="General"/>
          <w:gallery w:val="placeholder"/>
        </w:category>
        <w:types>
          <w:type w:val="bbPlcHdr"/>
        </w:types>
        <w:behaviors>
          <w:behavior w:val="content"/>
        </w:behaviors>
        <w:guid w:val="{43D6B071-EBB8-4718-B6D2-F6107E4E9AF1}"/>
      </w:docPartPr>
      <w:docPartBody>
        <w:p w:rsidR="00964373" w:rsidRDefault="006321C4">
          <w:r w:rsidRPr="00192BA7">
            <w:rPr>
              <w:rStyle w:val="PlaceholderText"/>
            </w:rPr>
            <w:t>....</w:t>
          </w:r>
        </w:p>
      </w:docPartBody>
    </w:docPart>
    <w:docPart>
      <w:docPartPr>
        <w:name w:val="20DBA84489F6472B9F86BAAD0D397442"/>
        <w:category>
          <w:name w:val="General"/>
          <w:gallery w:val="placeholder"/>
        </w:category>
        <w:types>
          <w:type w:val="bbPlcHdr"/>
        </w:types>
        <w:behaviors>
          <w:behavior w:val="content"/>
        </w:behaviors>
        <w:guid w:val="{21CF06C0-0232-4F4A-9200-CF5C8654DEBA}"/>
      </w:docPartPr>
      <w:docPartBody>
        <w:p w:rsidR="00964373" w:rsidRDefault="006321C4">
          <w:r w:rsidRPr="00192BA7">
            <w:rPr>
              <w:rStyle w:val="PlaceholderText"/>
            </w:rPr>
            <w:t>....</w:t>
          </w:r>
        </w:p>
      </w:docPartBody>
    </w:docPart>
    <w:docPart>
      <w:docPartPr>
        <w:name w:val="499DF6E9949A4F3C905BA6CCB02D816A"/>
        <w:category>
          <w:name w:val="General"/>
          <w:gallery w:val="placeholder"/>
        </w:category>
        <w:types>
          <w:type w:val="bbPlcHdr"/>
        </w:types>
        <w:behaviors>
          <w:behavior w:val="content"/>
        </w:behaviors>
        <w:guid w:val="{C662E219-1EE5-4771-A01B-8D3A37D7DA66}"/>
      </w:docPartPr>
      <w:docPartBody>
        <w:p w:rsidR="00964373" w:rsidRDefault="006321C4">
          <w:r w:rsidRPr="00192BA7">
            <w:rPr>
              <w:rStyle w:val="PlaceholderText"/>
            </w:rPr>
            <w:t>....</w:t>
          </w:r>
        </w:p>
      </w:docPartBody>
    </w:docPart>
    <w:docPart>
      <w:docPartPr>
        <w:name w:val="91C8A3777B494558B999DE7D99368178"/>
        <w:category>
          <w:name w:val="General"/>
          <w:gallery w:val="placeholder"/>
        </w:category>
        <w:types>
          <w:type w:val="bbPlcHdr"/>
        </w:types>
        <w:behaviors>
          <w:behavior w:val="content"/>
        </w:behaviors>
        <w:guid w:val="{8F36AAFF-F899-48A8-924B-28D642199411}"/>
      </w:docPartPr>
      <w:docPartBody>
        <w:p w:rsidR="00964373" w:rsidRDefault="006321C4">
          <w:r w:rsidRPr="00192BA7">
            <w:rPr>
              <w:rStyle w:val="PlaceholderText"/>
            </w:rPr>
            <w:t>....</w:t>
          </w:r>
        </w:p>
      </w:docPartBody>
    </w:docPart>
    <w:docPart>
      <w:docPartPr>
        <w:name w:val="3397AC040F1040A8B4CBB13E3E759568"/>
        <w:category>
          <w:name w:val="General"/>
          <w:gallery w:val="placeholder"/>
        </w:category>
        <w:types>
          <w:type w:val="bbPlcHdr"/>
        </w:types>
        <w:behaviors>
          <w:behavior w:val="content"/>
        </w:behaviors>
        <w:guid w:val="{4EEE674D-D655-4A9D-B3B7-FDA5955B0FE8}"/>
      </w:docPartPr>
      <w:docPartBody>
        <w:p w:rsidR="00964373" w:rsidRDefault="006321C4">
          <w:r w:rsidRPr="00192BA7">
            <w:rPr>
              <w:rStyle w:val="PlaceholderText"/>
            </w:rPr>
            <w:t>....</w:t>
          </w:r>
        </w:p>
      </w:docPartBody>
    </w:docPart>
    <w:docPart>
      <w:docPartPr>
        <w:name w:val="1D01AA1150AA4B2C9EDD93E68C8F02FE"/>
        <w:category>
          <w:name w:val="General"/>
          <w:gallery w:val="placeholder"/>
        </w:category>
        <w:types>
          <w:type w:val="bbPlcHdr"/>
        </w:types>
        <w:behaviors>
          <w:behavior w:val="content"/>
        </w:behaviors>
        <w:guid w:val="{683690DE-B629-44A0-B009-027B2504E77D}"/>
      </w:docPartPr>
      <w:docPartBody>
        <w:p w:rsidR="00964373" w:rsidRDefault="006321C4">
          <w:r w:rsidRPr="00192BA7">
            <w:rPr>
              <w:rStyle w:val="PlaceholderText"/>
            </w:rPr>
            <w:t>....</w:t>
          </w:r>
        </w:p>
      </w:docPartBody>
    </w:docPart>
    <w:docPart>
      <w:docPartPr>
        <w:name w:val="D8754E9DF6474DB68B1A5706491ABAAF"/>
        <w:category>
          <w:name w:val="General"/>
          <w:gallery w:val="placeholder"/>
        </w:category>
        <w:types>
          <w:type w:val="bbPlcHdr"/>
        </w:types>
        <w:behaviors>
          <w:behavior w:val="content"/>
        </w:behaviors>
        <w:guid w:val="{18FBAE50-94E8-44C5-BA7E-D85905EA363E}"/>
      </w:docPartPr>
      <w:docPartBody>
        <w:p w:rsidR="00964373" w:rsidRDefault="006321C4">
          <w:r w:rsidRPr="00192BA7">
            <w:rPr>
              <w:rStyle w:val="PlaceholderText"/>
            </w:rPr>
            <w:t>....</w:t>
          </w:r>
        </w:p>
      </w:docPartBody>
    </w:docPart>
    <w:docPart>
      <w:docPartPr>
        <w:name w:val="FA8B50FED2AE4FC2A8C161B797E0230B"/>
        <w:category>
          <w:name w:val="General"/>
          <w:gallery w:val="placeholder"/>
        </w:category>
        <w:types>
          <w:type w:val="bbPlcHdr"/>
        </w:types>
        <w:behaviors>
          <w:behavior w:val="content"/>
        </w:behaviors>
        <w:guid w:val="{C67F28C3-3CE1-4474-A311-AFAC53B2A249}"/>
      </w:docPartPr>
      <w:docPartBody>
        <w:p w:rsidR="00964373" w:rsidRDefault="006321C4">
          <w:r w:rsidRPr="00192BA7">
            <w:rPr>
              <w:rStyle w:val="PlaceholderText"/>
            </w:rPr>
            <w:t>....</w:t>
          </w:r>
        </w:p>
      </w:docPartBody>
    </w:docPart>
    <w:docPart>
      <w:docPartPr>
        <w:name w:val="35A03BF0662A4ABC92AA076E321F6F15"/>
        <w:category>
          <w:name w:val="General"/>
          <w:gallery w:val="placeholder"/>
        </w:category>
        <w:types>
          <w:type w:val="bbPlcHdr"/>
        </w:types>
        <w:behaviors>
          <w:behavior w:val="content"/>
        </w:behaviors>
        <w:guid w:val="{A026B394-A6AD-433F-978D-569A733E518E}"/>
      </w:docPartPr>
      <w:docPartBody>
        <w:p w:rsidR="00964373" w:rsidRDefault="006321C4">
          <w:r w:rsidRPr="00192BA7">
            <w:rPr>
              <w:rStyle w:val="PlaceholderText"/>
            </w:rPr>
            <w:t>....</w:t>
          </w:r>
        </w:p>
      </w:docPartBody>
    </w:docPart>
    <w:docPart>
      <w:docPartPr>
        <w:name w:val="B49057A961AD438E852F68F01EF4C179"/>
        <w:category>
          <w:name w:val="General"/>
          <w:gallery w:val="placeholder"/>
        </w:category>
        <w:types>
          <w:type w:val="bbPlcHdr"/>
        </w:types>
        <w:behaviors>
          <w:behavior w:val="content"/>
        </w:behaviors>
        <w:guid w:val="{AD672618-44F4-488B-8DEC-9AE9D7762631}"/>
      </w:docPartPr>
      <w:docPartBody>
        <w:p w:rsidR="00964373" w:rsidRDefault="006321C4">
          <w:r w:rsidRPr="00192BA7">
            <w:rPr>
              <w:rStyle w:val="PlaceholderText"/>
            </w:rPr>
            <w:t>....</w:t>
          </w:r>
        </w:p>
      </w:docPartBody>
    </w:docPart>
    <w:docPart>
      <w:docPartPr>
        <w:name w:val="A80CBEFFF4094137B5208DECD3B87904"/>
        <w:category>
          <w:name w:val="General"/>
          <w:gallery w:val="placeholder"/>
        </w:category>
        <w:types>
          <w:type w:val="bbPlcHdr"/>
        </w:types>
        <w:behaviors>
          <w:behavior w:val="content"/>
        </w:behaviors>
        <w:guid w:val="{5C1FFABB-4AB6-4FB6-BE1A-2BFA42E9B690}"/>
      </w:docPartPr>
      <w:docPartBody>
        <w:p w:rsidR="00964373" w:rsidRDefault="006321C4">
          <w:r w:rsidRPr="00192BA7">
            <w:rPr>
              <w:rStyle w:val="PlaceholderText"/>
            </w:rPr>
            <w:t>....</w:t>
          </w:r>
        </w:p>
      </w:docPartBody>
    </w:docPart>
    <w:docPart>
      <w:docPartPr>
        <w:name w:val="C6CD15EDAC0F48F7B0A2FF3A823B6D24"/>
        <w:category>
          <w:name w:val="General"/>
          <w:gallery w:val="placeholder"/>
        </w:category>
        <w:types>
          <w:type w:val="bbPlcHdr"/>
        </w:types>
        <w:behaviors>
          <w:behavior w:val="content"/>
        </w:behaviors>
        <w:guid w:val="{829CA47C-47D5-48DE-B749-A8016935CD4B}"/>
      </w:docPartPr>
      <w:docPartBody>
        <w:p w:rsidR="00964373" w:rsidRDefault="006321C4">
          <w:r w:rsidRPr="00192BA7">
            <w:rPr>
              <w:rStyle w:val="PlaceholderText"/>
            </w:rPr>
            <w:t>....</w:t>
          </w:r>
        </w:p>
      </w:docPartBody>
    </w:docPart>
    <w:docPart>
      <w:docPartPr>
        <w:name w:val="58EF87900833464FB4B79A2E5D17CC01"/>
        <w:category>
          <w:name w:val="General"/>
          <w:gallery w:val="placeholder"/>
        </w:category>
        <w:types>
          <w:type w:val="bbPlcHdr"/>
        </w:types>
        <w:behaviors>
          <w:behavior w:val="content"/>
        </w:behaviors>
        <w:guid w:val="{6900176D-7C48-482E-8C70-C0FCC580B5FD}"/>
      </w:docPartPr>
      <w:docPartBody>
        <w:p w:rsidR="00964373" w:rsidRDefault="006321C4">
          <w:r w:rsidRPr="00192BA7">
            <w:rPr>
              <w:rStyle w:val="PlaceholderText"/>
            </w:rPr>
            <w:t>....</w:t>
          </w:r>
        </w:p>
      </w:docPartBody>
    </w:docPart>
    <w:docPart>
      <w:docPartPr>
        <w:name w:val="C92CA9AE9ABC45ACAD015B5AF24C2877"/>
        <w:category>
          <w:name w:val="General"/>
          <w:gallery w:val="placeholder"/>
        </w:category>
        <w:types>
          <w:type w:val="bbPlcHdr"/>
        </w:types>
        <w:behaviors>
          <w:behavior w:val="content"/>
        </w:behaviors>
        <w:guid w:val="{1CBF95D6-CAEF-4532-8936-08FE99D1FBE9}"/>
      </w:docPartPr>
      <w:docPartBody>
        <w:p w:rsidR="00964373" w:rsidRDefault="006321C4">
          <w:r w:rsidRPr="00192BA7">
            <w:rPr>
              <w:rStyle w:val="PlaceholderText"/>
            </w:rPr>
            <w:t>....</w:t>
          </w:r>
        </w:p>
      </w:docPartBody>
    </w:docPart>
    <w:docPart>
      <w:docPartPr>
        <w:name w:val="879FD114827442288FB1F652B6516C7D"/>
        <w:category>
          <w:name w:val="General"/>
          <w:gallery w:val="placeholder"/>
        </w:category>
        <w:types>
          <w:type w:val="bbPlcHdr"/>
        </w:types>
        <w:behaviors>
          <w:behavior w:val="content"/>
        </w:behaviors>
        <w:guid w:val="{7BC80126-13C8-40F3-B406-EA81468FDFFC}"/>
      </w:docPartPr>
      <w:docPartBody>
        <w:p w:rsidR="00964373" w:rsidRDefault="006321C4">
          <w:r w:rsidRPr="00192BA7">
            <w:rPr>
              <w:rStyle w:val="PlaceholderText"/>
            </w:rPr>
            <w:t>....</w:t>
          </w:r>
        </w:p>
      </w:docPartBody>
    </w:docPart>
    <w:docPart>
      <w:docPartPr>
        <w:name w:val="BA33B66F024B4FDCB7B23C2B284EC9C9"/>
        <w:category>
          <w:name w:val="General"/>
          <w:gallery w:val="placeholder"/>
        </w:category>
        <w:types>
          <w:type w:val="bbPlcHdr"/>
        </w:types>
        <w:behaviors>
          <w:behavior w:val="content"/>
        </w:behaviors>
        <w:guid w:val="{A51CE4C4-3A3B-4EA0-99BE-C14AAB205B46}"/>
      </w:docPartPr>
      <w:docPartBody>
        <w:p w:rsidR="00964373" w:rsidRDefault="006321C4">
          <w:r w:rsidRPr="00192BA7">
            <w:rPr>
              <w:rStyle w:val="PlaceholderText"/>
            </w:rPr>
            <w:t>....</w:t>
          </w:r>
        </w:p>
      </w:docPartBody>
    </w:docPart>
    <w:docPart>
      <w:docPartPr>
        <w:name w:val="D863FEFEF80D4E3C86AA6062CE723F0B"/>
        <w:category>
          <w:name w:val="General"/>
          <w:gallery w:val="placeholder"/>
        </w:category>
        <w:types>
          <w:type w:val="bbPlcHdr"/>
        </w:types>
        <w:behaviors>
          <w:behavior w:val="content"/>
        </w:behaviors>
        <w:guid w:val="{B07794C5-86BE-4776-9360-450F90265973}"/>
      </w:docPartPr>
      <w:docPartBody>
        <w:p w:rsidR="00964373" w:rsidRDefault="00964373" w:rsidP="00964373">
          <w:pPr>
            <w:pStyle w:val="D863FEFEF80D4E3C86AA6062CE723F0B"/>
          </w:pPr>
          <w:r w:rsidRPr="00192BA7">
            <w:rPr>
              <w:rStyle w:val="PlaceholderText"/>
            </w:rPr>
            <w:t>....</w:t>
          </w:r>
        </w:p>
      </w:docPartBody>
    </w:docPart>
    <w:docPart>
      <w:docPartPr>
        <w:name w:val="F01D878334E94EA8BD2EED717D56E099"/>
        <w:category>
          <w:name w:val="General"/>
          <w:gallery w:val="placeholder"/>
        </w:category>
        <w:types>
          <w:type w:val="bbPlcHdr"/>
        </w:types>
        <w:behaviors>
          <w:behavior w:val="content"/>
        </w:behaviors>
        <w:guid w:val="{9C2ECED9-FA25-41AB-AC30-6763BB85CAC8}"/>
      </w:docPartPr>
      <w:docPartBody>
        <w:p w:rsidR="00964373" w:rsidRDefault="00964373">
          <w:r w:rsidRPr="00192BA7">
            <w:rPr>
              <w:rStyle w:val="PlaceholderText"/>
            </w:rPr>
            <w:t>....</w:t>
          </w:r>
        </w:p>
      </w:docPartBody>
    </w:docPart>
    <w:docPart>
      <w:docPartPr>
        <w:name w:val="032883A2BCC14809B70EAEAE41B7FFB3"/>
        <w:category>
          <w:name w:val="General"/>
          <w:gallery w:val="placeholder"/>
        </w:category>
        <w:types>
          <w:type w:val="bbPlcHdr"/>
        </w:types>
        <w:behaviors>
          <w:behavior w:val="content"/>
        </w:behaviors>
        <w:guid w:val="{2BC8AF53-C674-4827-A341-D45BA73123E1}"/>
      </w:docPartPr>
      <w:docPartBody>
        <w:p w:rsidR="00403992" w:rsidRDefault="00796916" w:rsidP="00796916">
          <w:pPr>
            <w:pStyle w:val="032883A2BCC14809B70EAEAE41B7FFB3"/>
          </w:pPr>
          <w:r w:rsidRPr="00704AE8">
            <w:rPr>
              <w:rStyle w:val="PlaceholderText"/>
            </w:rPr>
            <w:t>....</w:t>
          </w:r>
        </w:p>
      </w:docPartBody>
    </w:docPart>
    <w:docPart>
      <w:docPartPr>
        <w:name w:val="DA0BA139648E4555862D510239C2B2F4"/>
        <w:category>
          <w:name w:val="General"/>
          <w:gallery w:val="placeholder"/>
        </w:category>
        <w:types>
          <w:type w:val="bbPlcHdr"/>
        </w:types>
        <w:behaviors>
          <w:behavior w:val="content"/>
        </w:behaviors>
        <w:guid w:val="{FC7240B5-3CE3-4B1F-BB4C-29B05A1CA46D}"/>
      </w:docPartPr>
      <w:docPartBody>
        <w:p w:rsidR="00D347B6" w:rsidRDefault="00FD55D1">
          <w:r w:rsidRPr="001C5181">
            <w:rPr>
              <w:rStyle w:val="PlaceholderText"/>
            </w:rPr>
            <w:t>....</w:t>
          </w:r>
        </w:p>
      </w:docPartBody>
    </w:docPart>
    <w:docPart>
      <w:docPartPr>
        <w:name w:val="CE1D65D8587D41DEB34FF662B050E1CF"/>
        <w:category>
          <w:name w:val="General"/>
          <w:gallery w:val="placeholder"/>
        </w:category>
        <w:types>
          <w:type w:val="bbPlcHdr"/>
        </w:types>
        <w:behaviors>
          <w:behavior w:val="content"/>
        </w:behaviors>
        <w:guid w:val="{BC992814-D121-43DD-B8F5-DFF18464E5CF}"/>
      </w:docPartPr>
      <w:docPartBody>
        <w:p w:rsidR="00D347B6" w:rsidRDefault="00FD55D1">
          <w:r w:rsidRPr="001C5181">
            <w:rPr>
              <w:rStyle w:val="PlaceholderText"/>
            </w:rPr>
            <w:t>....</w:t>
          </w:r>
        </w:p>
      </w:docPartBody>
    </w:docPart>
    <w:docPart>
      <w:docPartPr>
        <w:name w:val="697516A6C8284A8F9C8C68D3442D8023"/>
        <w:category>
          <w:name w:val="General"/>
          <w:gallery w:val="placeholder"/>
        </w:category>
        <w:types>
          <w:type w:val="bbPlcHdr"/>
        </w:types>
        <w:behaviors>
          <w:behavior w:val="content"/>
        </w:behaviors>
        <w:guid w:val="{21B7992C-2C62-4DE4-BDEF-FD903CAC3790}"/>
      </w:docPartPr>
      <w:docPartBody>
        <w:p w:rsidR="009768E7" w:rsidRDefault="00EC169F">
          <w:r w:rsidRPr="00302E0D">
            <w:rPr>
              <w:rStyle w:val="PlaceholderText"/>
            </w:rPr>
            <w:t>număr</w:t>
          </w:r>
        </w:p>
      </w:docPartBody>
    </w:docPart>
    <w:docPart>
      <w:docPartPr>
        <w:name w:val="731F1F05489E4DC1AAC118A5584BE37C"/>
        <w:category>
          <w:name w:val="General"/>
          <w:gallery w:val="placeholder"/>
        </w:category>
        <w:types>
          <w:type w:val="bbPlcHdr"/>
        </w:types>
        <w:behaviors>
          <w:behavior w:val="content"/>
        </w:behaviors>
        <w:guid w:val="{DE3F5613-721F-4AE6-855F-E2C6685A1CA8}"/>
      </w:docPartPr>
      <w:docPartBody>
        <w:p w:rsidR="009768E7" w:rsidRDefault="00EC169F">
          <w:r w:rsidRPr="00302E0D">
            <w:rPr>
              <w:rStyle w:val="PlaceholderText"/>
            </w:rPr>
            <w:t>zz.ll.aaaa</w:t>
          </w:r>
        </w:p>
      </w:docPartBody>
    </w:docPart>
    <w:docPart>
      <w:docPartPr>
        <w:name w:val="7A9C774121154B92B73DE1E1BAED2138"/>
        <w:category>
          <w:name w:val="General"/>
          <w:gallery w:val="placeholder"/>
        </w:category>
        <w:types>
          <w:type w:val="bbPlcHdr"/>
        </w:types>
        <w:behaviors>
          <w:behavior w:val="content"/>
        </w:behaviors>
        <w:guid w:val="{32C5403C-9743-47D6-B2C2-95583539A08D}"/>
      </w:docPartPr>
      <w:docPartBody>
        <w:p w:rsidR="00DE1BED" w:rsidRDefault="00BE374A">
          <w:r w:rsidRPr="0026663C">
            <w:rPr>
              <w:rStyle w:val="PlaceholderText"/>
            </w:rPr>
            <w:t>....</w:t>
          </w:r>
        </w:p>
      </w:docPartBody>
    </w:docPart>
    <w:docPart>
      <w:docPartPr>
        <w:name w:val="0DD70086238248C6A4305F18488122DF"/>
        <w:category>
          <w:name w:val="General"/>
          <w:gallery w:val="placeholder"/>
        </w:category>
        <w:types>
          <w:type w:val="bbPlcHdr"/>
        </w:types>
        <w:behaviors>
          <w:behavior w:val="content"/>
        </w:behaviors>
        <w:guid w:val="{9FEF7B81-CD5D-4051-AFA4-B86CDBFC9D3B}"/>
      </w:docPartPr>
      <w:docPartBody>
        <w:p w:rsidR="009B1852" w:rsidRDefault="009B1852">
          <w:r w:rsidRPr="006E5155">
            <w:rPr>
              <w:rStyle w:val="PlaceholderText"/>
            </w:rPr>
            <w:t>....</w:t>
          </w:r>
        </w:p>
      </w:docPartBody>
    </w:docPart>
    <w:docPart>
      <w:docPartPr>
        <w:name w:val="916D3BC6AFB2424AAE0FE4CEAFA36FD8"/>
        <w:category>
          <w:name w:val="General"/>
          <w:gallery w:val="placeholder"/>
        </w:category>
        <w:types>
          <w:type w:val="bbPlcHdr"/>
        </w:types>
        <w:behaviors>
          <w:behavior w:val="content"/>
        </w:behaviors>
        <w:guid w:val="{5DFEE4E3-FD26-4FC9-BE70-68400D745E3F}"/>
      </w:docPartPr>
      <w:docPartBody>
        <w:p w:rsidR="004355F7" w:rsidRDefault="009B1852">
          <w:r w:rsidRPr="006E5155">
            <w:rPr>
              <w:rStyle w:val="PlaceholderText"/>
            </w:rPr>
            <w:t>....</w:t>
          </w:r>
        </w:p>
      </w:docPartBody>
    </w:docPart>
    <w:docPart>
      <w:docPartPr>
        <w:name w:val="3D521209FFD341579A6C48FE43D84B5F"/>
        <w:category>
          <w:name w:val="General"/>
          <w:gallery w:val="placeholder"/>
        </w:category>
        <w:types>
          <w:type w:val="bbPlcHdr"/>
        </w:types>
        <w:behaviors>
          <w:behavior w:val="content"/>
        </w:behaviors>
        <w:guid w:val="{D658AE98-80A1-4FCE-8A62-A9FF2858D4AD}"/>
      </w:docPartPr>
      <w:docPartBody>
        <w:p w:rsidR="004355F7" w:rsidRDefault="009B1852">
          <w:r w:rsidRPr="006E5155">
            <w:rPr>
              <w:rStyle w:val="PlaceholderText"/>
            </w:rPr>
            <w:t>....</w:t>
          </w:r>
        </w:p>
      </w:docPartBody>
    </w:docPart>
    <w:docPart>
      <w:docPartPr>
        <w:name w:val="93AA3E15C258454F93A2B4E9C2FC5328"/>
        <w:category>
          <w:name w:val="General"/>
          <w:gallery w:val="placeholder"/>
        </w:category>
        <w:types>
          <w:type w:val="bbPlcHdr"/>
        </w:types>
        <w:behaviors>
          <w:behavior w:val="content"/>
        </w:behaviors>
        <w:guid w:val="{36F142C2-D638-4073-A3F9-3860D3A5428C}"/>
      </w:docPartPr>
      <w:docPartBody>
        <w:p w:rsidR="004355F7" w:rsidRDefault="009B1852">
          <w:r w:rsidRPr="006E5155">
            <w:rPr>
              <w:rStyle w:val="PlaceholderText"/>
            </w:rPr>
            <w:t>....</w:t>
          </w:r>
        </w:p>
      </w:docPartBody>
    </w:docPart>
    <w:docPart>
      <w:docPartPr>
        <w:name w:val="6F017FC5855546A5944CBB3854E5CDAF"/>
        <w:category>
          <w:name w:val="General"/>
          <w:gallery w:val="placeholder"/>
        </w:category>
        <w:types>
          <w:type w:val="bbPlcHdr"/>
        </w:types>
        <w:behaviors>
          <w:behavior w:val="content"/>
        </w:behaviors>
        <w:guid w:val="{4FC1C367-DA95-4546-B759-DDF32150AF11}"/>
      </w:docPartPr>
      <w:docPartBody>
        <w:p w:rsidR="004355F7" w:rsidRDefault="009B1852">
          <w:r w:rsidRPr="006E5155">
            <w:rPr>
              <w:rStyle w:val="PlaceholderText"/>
            </w:rPr>
            <w:t>....</w:t>
          </w:r>
        </w:p>
      </w:docPartBody>
    </w:docPart>
    <w:docPart>
      <w:docPartPr>
        <w:name w:val="CF57DFAD546F4A04A9350076DD86D31C"/>
        <w:category>
          <w:name w:val="General"/>
          <w:gallery w:val="placeholder"/>
        </w:category>
        <w:types>
          <w:type w:val="bbPlcHdr"/>
        </w:types>
        <w:behaviors>
          <w:behavior w:val="content"/>
        </w:behaviors>
        <w:guid w:val="{2447F85D-100D-416B-9417-FAE02DB37065}"/>
      </w:docPartPr>
      <w:docPartBody>
        <w:p w:rsidR="004355F7" w:rsidRDefault="009B1852">
          <w:r w:rsidRPr="006E5155">
            <w:rPr>
              <w:rStyle w:val="PlaceholderText"/>
            </w:rPr>
            <w:t>....</w:t>
          </w:r>
        </w:p>
      </w:docPartBody>
    </w:docPart>
    <w:docPart>
      <w:docPartPr>
        <w:name w:val="A86DA8C7CBA44EA0ABEA6E3876C3FFB8"/>
        <w:category>
          <w:name w:val="General"/>
          <w:gallery w:val="placeholder"/>
        </w:category>
        <w:types>
          <w:type w:val="bbPlcHdr"/>
        </w:types>
        <w:behaviors>
          <w:behavior w:val="content"/>
        </w:behaviors>
        <w:guid w:val="{BA70062D-1572-4CB8-A2E7-BD53CCE180CE}"/>
      </w:docPartPr>
      <w:docPartBody>
        <w:p w:rsidR="00A16010" w:rsidRDefault="004355F7">
          <w:r w:rsidRPr="006E5155">
            <w:rPr>
              <w:rStyle w:val="PlaceholderText"/>
            </w:rPr>
            <w:t>....</w:t>
          </w:r>
        </w:p>
      </w:docPartBody>
    </w:docPart>
    <w:docPart>
      <w:docPartPr>
        <w:name w:val="2C30CBC762DA4D5BA089181233A3DA6C"/>
        <w:category>
          <w:name w:val="General"/>
          <w:gallery w:val="placeholder"/>
        </w:category>
        <w:types>
          <w:type w:val="bbPlcHdr"/>
        </w:types>
        <w:behaviors>
          <w:behavior w:val="content"/>
        </w:behaviors>
        <w:guid w:val="{ACBB72CD-5CB8-4059-8473-0A6E425E90E1}"/>
      </w:docPartPr>
      <w:docPartBody>
        <w:p w:rsidR="00E658EB" w:rsidRDefault="00C169F1">
          <w:r w:rsidRPr="00DA6B82">
            <w:rPr>
              <w:rStyle w:val="PlaceholderText"/>
            </w:rPr>
            <w:t>NumarAutorizatieGospodarireApe</w:t>
          </w:r>
        </w:p>
      </w:docPartBody>
    </w:docPart>
    <w:docPart>
      <w:docPartPr>
        <w:name w:val="7F003DD97A9440D698D5261FAD5127EF"/>
        <w:category>
          <w:name w:val="General"/>
          <w:gallery w:val="placeholder"/>
        </w:category>
        <w:types>
          <w:type w:val="bbPlcHdr"/>
        </w:types>
        <w:behaviors>
          <w:behavior w:val="content"/>
        </w:behaviors>
        <w:guid w:val="{50DF2617-ED5F-4955-9537-5EE6E40E279B}"/>
      </w:docPartPr>
      <w:docPartBody>
        <w:p w:rsidR="00E658EB" w:rsidRDefault="00C169F1">
          <w:r w:rsidRPr="00DA6B82">
            <w:rPr>
              <w:rStyle w:val="PlaceholderText"/>
            </w:rPr>
            <w:t>DataAutorizatieGospodarireApe</w:t>
          </w:r>
        </w:p>
      </w:docPartBody>
    </w:docPart>
    <w:docPart>
      <w:docPartPr>
        <w:name w:val="3230ADEC99744299A893C69C27D375EC"/>
        <w:category>
          <w:name w:val="General"/>
          <w:gallery w:val="placeholder"/>
        </w:category>
        <w:types>
          <w:type w:val="bbPlcHdr"/>
        </w:types>
        <w:behaviors>
          <w:behavior w:val="content"/>
        </w:behaviors>
        <w:guid w:val="{3571855F-B34A-4BAC-B4C2-1A94C5BA2F66}"/>
      </w:docPartPr>
      <w:docPartBody>
        <w:p w:rsidR="00B85CB4" w:rsidRDefault="00E658EB" w:rsidP="00E658EB">
          <w:pPr>
            <w:pStyle w:val="3230ADEC99744299A893C69C27D375EC"/>
          </w:pPr>
          <w:r w:rsidRPr="00C329F1">
            <w:rPr>
              <w:rStyle w:val="PlaceholderText"/>
              <w:rFonts w:ascii="Arial" w:hAnsi="Arial" w:cs="Arial"/>
            </w:rPr>
            <w:t>....</w:t>
          </w:r>
        </w:p>
      </w:docPartBody>
    </w:docPart>
    <w:docPart>
      <w:docPartPr>
        <w:name w:val="A5D8482131454EB8AD051D7E9C911D01"/>
        <w:category>
          <w:name w:val="General"/>
          <w:gallery w:val="placeholder"/>
        </w:category>
        <w:types>
          <w:type w:val="bbPlcHdr"/>
        </w:types>
        <w:behaviors>
          <w:behavior w:val="content"/>
        </w:behaviors>
        <w:guid w:val="{D85D8CAE-09FA-48F1-8162-5DB39CAA01BB}"/>
      </w:docPartPr>
      <w:docPartBody>
        <w:p w:rsidR="00B85CB4" w:rsidRDefault="00E658EB" w:rsidP="00E658EB">
          <w:pPr>
            <w:pStyle w:val="A5D8482131454EB8AD051D7E9C911D01"/>
          </w:pPr>
          <w:r w:rsidRPr="00C329F1">
            <w:rPr>
              <w:rStyle w:val="PlaceholderText"/>
              <w:rFonts w:ascii="Arial" w:hAnsi="Arial" w:cs="Arial"/>
            </w:rPr>
            <w:t>....</w:t>
          </w:r>
        </w:p>
      </w:docPartBody>
    </w:docPart>
    <w:docPart>
      <w:docPartPr>
        <w:name w:val="795070DDBEA84C45ADD717B50820117C"/>
        <w:category>
          <w:name w:val="General"/>
          <w:gallery w:val="placeholder"/>
        </w:category>
        <w:types>
          <w:type w:val="bbPlcHdr"/>
        </w:types>
        <w:behaviors>
          <w:behavior w:val="content"/>
        </w:behaviors>
        <w:guid w:val="{446D8362-42FF-40AC-96DA-9F079F574086}"/>
      </w:docPartPr>
      <w:docPartBody>
        <w:p w:rsidR="00B85CB4" w:rsidRDefault="00E658EB">
          <w:r w:rsidRPr="00743D86">
            <w:rPr>
              <w:rStyle w:val="PlaceholderText"/>
            </w:rPr>
            <w:t>....</w:t>
          </w:r>
        </w:p>
      </w:docPartBody>
    </w:docPart>
    <w:docPart>
      <w:docPartPr>
        <w:name w:val="2441BCC6F6854B00BC2A71618B2520F8"/>
        <w:category>
          <w:name w:val="General"/>
          <w:gallery w:val="placeholder"/>
        </w:category>
        <w:types>
          <w:type w:val="bbPlcHdr"/>
        </w:types>
        <w:behaviors>
          <w:behavior w:val="content"/>
        </w:behaviors>
        <w:guid w:val="{659AEB02-6913-4E00-85EA-FF88DABE4F58}"/>
      </w:docPartPr>
      <w:docPartBody>
        <w:p w:rsidR="00B85CB4" w:rsidRDefault="00E658EB" w:rsidP="00E658EB">
          <w:pPr>
            <w:pStyle w:val="2441BCC6F6854B00BC2A71618B2520F8"/>
          </w:pPr>
          <w:r w:rsidRPr="00C329F1">
            <w:rPr>
              <w:rStyle w:val="PlaceholderText"/>
              <w:rFonts w:ascii="Arial" w:hAnsi="Arial" w:cs="Arial"/>
            </w:rPr>
            <w:t>....</w:t>
          </w:r>
        </w:p>
      </w:docPartBody>
    </w:docPart>
    <w:docPart>
      <w:docPartPr>
        <w:name w:val="DB6DFFF93BA24F9AAEA63E2495D520DC"/>
        <w:category>
          <w:name w:val="General"/>
          <w:gallery w:val="placeholder"/>
        </w:category>
        <w:types>
          <w:type w:val="bbPlcHdr"/>
        </w:types>
        <w:behaviors>
          <w:behavior w:val="content"/>
        </w:behaviors>
        <w:guid w:val="{42A72F2B-0233-40BD-BFD9-C17B08A76CB9}"/>
      </w:docPartPr>
      <w:docPartBody>
        <w:p w:rsidR="00B85CB4" w:rsidRDefault="00E658EB" w:rsidP="00E658EB">
          <w:pPr>
            <w:pStyle w:val="DB6DFFF93BA24F9AAEA63E2495D520DC"/>
          </w:pPr>
          <w:r w:rsidRPr="00C329F1">
            <w:rPr>
              <w:rStyle w:val="PlaceholderText"/>
              <w:rFonts w:ascii="Arial" w:hAnsi="Arial" w:cs="Arial"/>
            </w:rPr>
            <w:t>....</w:t>
          </w:r>
        </w:p>
      </w:docPartBody>
    </w:docPart>
    <w:docPart>
      <w:docPartPr>
        <w:name w:val="AD2B841966054F2097C8BCD0D68211FF"/>
        <w:category>
          <w:name w:val="General"/>
          <w:gallery w:val="placeholder"/>
        </w:category>
        <w:types>
          <w:type w:val="bbPlcHdr"/>
        </w:types>
        <w:behaviors>
          <w:behavior w:val="content"/>
        </w:behaviors>
        <w:guid w:val="{DC82B1C2-CAE8-49F9-AEE4-1CE483B60E2A}"/>
      </w:docPartPr>
      <w:docPartBody>
        <w:p w:rsidR="00B85CB4" w:rsidRDefault="00E658EB" w:rsidP="00E658EB">
          <w:pPr>
            <w:pStyle w:val="AD2B841966054F2097C8BCD0D68211FF"/>
          </w:pPr>
          <w:r w:rsidRPr="00C329F1">
            <w:rPr>
              <w:rStyle w:val="PlaceholderText"/>
              <w:rFonts w:ascii="Arial" w:hAnsi="Arial" w:cs="Arial"/>
            </w:rPr>
            <w:t>....</w:t>
          </w:r>
        </w:p>
      </w:docPartBody>
    </w:docPart>
    <w:docPart>
      <w:docPartPr>
        <w:name w:val="98CB4DDEC57D43088E63A97E845B9464"/>
        <w:category>
          <w:name w:val="General"/>
          <w:gallery w:val="placeholder"/>
        </w:category>
        <w:types>
          <w:type w:val="bbPlcHdr"/>
        </w:types>
        <w:behaviors>
          <w:behavior w:val="content"/>
        </w:behaviors>
        <w:guid w:val="{6623D32A-E5A3-43E4-8122-2519BF3854F0}"/>
      </w:docPartPr>
      <w:docPartBody>
        <w:p w:rsidR="00B85CB4" w:rsidRDefault="00E658EB">
          <w:r w:rsidRPr="00743D86">
            <w:rPr>
              <w:rStyle w:val="PlaceholderText"/>
            </w:rPr>
            <w:t>....</w:t>
          </w:r>
        </w:p>
      </w:docPartBody>
    </w:docPart>
    <w:docPart>
      <w:docPartPr>
        <w:name w:val="6057B3BCAAE14E1A9B4E80DDF109F243"/>
        <w:category>
          <w:name w:val="General"/>
          <w:gallery w:val="placeholder"/>
        </w:category>
        <w:types>
          <w:type w:val="bbPlcHdr"/>
        </w:types>
        <w:behaviors>
          <w:behavior w:val="content"/>
        </w:behaviors>
        <w:guid w:val="{E6D60727-2FEA-4D78-9FBA-E1C4A9F6971E}"/>
      </w:docPartPr>
      <w:docPartBody>
        <w:p w:rsidR="00B85CB4" w:rsidRDefault="00E658EB" w:rsidP="00E658EB">
          <w:pPr>
            <w:pStyle w:val="6057B3BCAAE14E1A9B4E80DDF109F243"/>
          </w:pPr>
          <w:r w:rsidRPr="0015528E">
            <w:rPr>
              <w:rStyle w:val="PlaceholderText"/>
            </w:rPr>
            <w:t>....</w:t>
          </w:r>
        </w:p>
      </w:docPartBody>
    </w:docPart>
    <w:docPart>
      <w:docPartPr>
        <w:name w:val="B4861641E56740519641AB444E8AB011"/>
        <w:category>
          <w:name w:val="General"/>
          <w:gallery w:val="placeholder"/>
        </w:category>
        <w:types>
          <w:type w:val="bbPlcHdr"/>
        </w:types>
        <w:behaviors>
          <w:behavior w:val="content"/>
        </w:behaviors>
        <w:guid w:val="{531BA5BC-5CBC-4567-9549-3A9679670556}"/>
      </w:docPartPr>
      <w:docPartBody>
        <w:p w:rsidR="00B85CB4" w:rsidRDefault="00E658EB">
          <w:r w:rsidRPr="00743D86">
            <w:rPr>
              <w:rStyle w:val="PlaceholderText"/>
            </w:rPr>
            <w:t>....</w:t>
          </w:r>
        </w:p>
      </w:docPartBody>
    </w:docPart>
    <w:docPart>
      <w:docPartPr>
        <w:name w:val="101313B9AE674EE5907EC1D0DB7F8DDA"/>
        <w:category>
          <w:name w:val="General"/>
          <w:gallery w:val="placeholder"/>
        </w:category>
        <w:types>
          <w:type w:val="bbPlcHdr"/>
        </w:types>
        <w:behaviors>
          <w:behavior w:val="content"/>
        </w:behaviors>
        <w:guid w:val="{821841B2-4252-4C21-8A47-44A1F0267649}"/>
      </w:docPartPr>
      <w:docPartBody>
        <w:p w:rsidR="00587882" w:rsidRDefault="003E3AC0" w:rsidP="003E3AC0">
          <w:pPr>
            <w:pStyle w:val="101313B9AE674EE5907EC1D0DB7F8DDA"/>
          </w:pPr>
          <w:r w:rsidRPr="002230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swiss"/>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Chianti BdIt Win95BT">
    <w:altName w:val="Tahoma"/>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0C76A5"/>
    <w:rsid w:val="0002050D"/>
    <w:rsid w:val="00025860"/>
    <w:rsid w:val="00046A5F"/>
    <w:rsid w:val="00060088"/>
    <w:rsid w:val="000744A6"/>
    <w:rsid w:val="00096886"/>
    <w:rsid w:val="000968B0"/>
    <w:rsid w:val="000C55BE"/>
    <w:rsid w:val="000C76A5"/>
    <w:rsid w:val="000D5674"/>
    <w:rsid w:val="00107C2A"/>
    <w:rsid w:val="001160E9"/>
    <w:rsid w:val="00157F47"/>
    <w:rsid w:val="001F24FC"/>
    <w:rsid w:val="002050B8"/>
    <w:rsid w:val="00223084"/>
    <w:rsid w:val="00232DB5"/>
    <w:rsid w:val="00236A31"/>
    <w:rsid w:val="00254B19"/>
    <w:rsid w:val="0025651C"/>
    <w:rsid w:val="00296B1C"/>
    <w:rsid w:val="002C27A7"/>
    <w:rsid w:val="002D5BCB"/>
    <w:rsid w:val="0030215B"/>
    <w:rsid w:val="00312CA0"/>
    <w:rsid w:val="003324BD"/>
    <w:rsid w:val="003502EE"/>
    <w:rsid w:val="003648C8"/>
    <w:rsid w:val="003654D5"/>
    <w:rsid w:val="00375129"/>
    <w:rsid w:val="00394B03"/>
    <w:rsid w:val="003A78DD"/>
    <w:rsid w:val="003D3F95"/>
    <w:rsid w:val="003E0355"/>
    <w:rsid w:val="003E1D30"/>
    <w:rsid w:val="003E270B"/>
    <w:rsid w:val="003E3AC0"/>
    <w:rsid w:val="003F7650"/>
    <w:rsid w:val="00403992"/>
    <w:rsid w:val="00410343"/>
    <w:rsid w:val="00421DBB"/>
    <w:rsid w:val="004355F7"/>
    <w:rsid w:val="00455240"/>
    <w:rsid w:val="0047050D"/>
    <w:rsid w:val="004D63B6"/>
    <w:rsid w:val="004F1C54"/>
    <w:rsid w:val="005042BE"/>
    <w:rsid w:val="00565E08"/>
    <w:rsid w:val="00587882"/>
    <w:rsid w:val="005A3D34"/>
    <w:rsid w:val="005C0E0E"/>
    <w:rsid w:val="005F7B28"/>
    <w:rsid w:val="0060302F"/>
    <w:rsid w:val="006321C4"/>
    <w:rsid w:val="0065505B"/>
    <w:rsid w:val="006D620B"/>
    <w:rsid w:val="00796916"/>
    <w:rsid w:val="00797457"/>
    <w:rsid w:val="007B1BF0"/>
    <w:rsid w:val="007E22B6"/>
    <w:rsid w:val="007E2CAD"/>
    <w:rsid w:val="007F2718"/>
    <w:rsid w:val="00804FB7"/>
    <w:rsid w:val="00817E15"/>
    <w:rsid w:val="00857617"/>
    <w:rsid w:val="008628B4"/>
    <w:rsid w:val="00864C75"/>
    <w:rsid w:val="008814E5"/>
    <w:rsid w:val="00886BCB"/>
    <w:rsid w:val="00887A1A"/>
    <w:rsid w:val="00892629"/>
    <w:rsid w:val="00892BA1"/>
    <w:rsid w:val="008E2BC9"/>
    <w:rsid w:val="008E53EF"/>
    <w:rsid w:val="00901D07"/>
    <w:rsid w:val="00920C1D"/>
    <w:rsid w:val="00964373"/>
    <w:rsid w:val="009768E7"/>
    <w:rsid w:val="00993E84"/>
    <w:rsid w:val="009B1852"/>
    <w:rsid w:val="009D0B59"/>
    <w:rsid w:val="00A002ED"/>
    <w:rsid w:val="00A16010"/>
    <w:rsid w:val="00A62B9E"/>
    <w:rsid w:val="00AA5E85"/>
    <w:rsid w:val="00AB0E1E"/>
    <w:rsid w:val="00B26AC5"/>
    <w:rsid w:val="00B53856"/>
    <w:rsid w:val="00B85CB4"/>
    <w:rsid w:val="00B95E16"/>
    <w:rsid w:val="00B9773C"/>
    <w:rsid w:val="00BA3A60"/>
    <w:rsid w:val="00BB484F"/>
    <w:rsid w:val="00BC7B0F"/>
    <w:rsid w:val="00BE374A"/>
    <w:rsid w:val="00BF3353"/>
    <w:rsid w:val="00C169F1"/>
    <w:rsid w:val="00C57980"/>
    <w:rsid w:val="00C61E20"/>
    <w:rsid w:val="00C97140"/>
    <w:rsid w:val="00CC749A"/>
    <w:rsid w:val="00CD5A1C"/>
    <w:rsid w:val="00CD7D3C"/>
    <w:rsid w:val="00D03916"/>
    <w:rsid w:val="00D042DA"/>
    <w:rsid w:val="00D347B6"/>
    <w:rsid w:val="00D42F43"/>
    <w:rsid w:val="00D54184"/>
    <w:rsid w:val="00DB2670"/>
    <w:rsid w:val="00DD2C47"/>
    <w:rsid w:val="00DE1BED"/>
    <w:rsid w:val="00E658EB"/>
    <w:rsid w:val="00EB56C2"/>
    <w:rsid w:val="00EC1041"/>
    <w:rsid w:val="00EC169F"/>
    <w:rsid w:val="00EE7460"/>
    <w:rsid w:val="00EF44D8"/>
    <w:rsid w:val="00F221D7"/>
    <w:rsid w:val="00F6194F"/>
    <w:rsid w:val="00FB3F60"/>
    <w:rsid w:val="00FD55D1"/>
    <w:rsid w:val="00FE57C3"/>
    <w:rsid w:val="00FF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3AC0"/>
    <w:rPr>
      <w:color w:val="808080"/>
    </w:rPr>
  </w:style>
  <w:style w:type="paragraph" w:customStyle="1" w:styleId="82E43D6235F647E9945783D1B32D37F5">
    <w:name w:val="82E43D6235F647E9945783D1B32D37F5"/>
    <w:rsid w:val="000C76A5"/>
  </w:style>
  <w:style w:type="paragraph" w:customStyle="1" w:styleId="0A0B4015E3154EE2B0B55F5E857A4EBB">
    <w:name w:val="0A0B4015E3154EE2B0B55F5E857A4EBB"/>
    <w:rsid w:val="000C76A5"/>
  </w:style>
  <w:style w:type="paragraph" w:customStyle="1" w:styleId="C300F9D3A13A42A4A1C8D0BB01CBF7B5">
    <w:name w:val="C300F9D3A13A42A4A1C8D0BB01CBF7B5"/>
    <w:rsid w:val="000C76A5"/>
  </w:style>
  <w:style w:type="paragraph" w:customStyle="1" w:styleId="383F56B1BE474A248124C88186F71688">
    <w:name w:val="383F56B1BE474A248124C88186F71688"/>
    <w:rsid w:val="000C76A5"/>
  </w:style>
  <w:style w:type="paragraph" w:customStyle="1" w:styleId="6BF6808CB57E4B3BA8B72F64F4AC9E3B">
    <w:name w:val="6BF6808CB57E4B3BA8B72F64F4AC9E3B"/>
    <w:rsid w:val="00F6194F"/>
  </w:style>
  <w:style w:type="paragraph" w:customStyle="1" w:styleId="2D4F3D66590047389876022C20755044">
    <w:name w:val="2D4F3D66590047389876022C20755044"/>
    <w:rsid w:val="00F6194F"/>
  </w:style>
  <w:style w:type="paragraph" w:customStyle="1" w:styleId="4D996DF1E5094D2DBB7B1EFAD954FC5B">
    <w:name w:val="4D996DF1E5094D2DBB7B1EFAD954FC5B"/>
    <w:rsid w:val="00F6194F"/>
  </w:style>
  <w:style w:type="paragraph" w:customStyle="1" w:styleId="3E44B79F83DC43A39E83F48EAF622AD6">
    <w:name w:val="3E44B79F83DC43A39E83F48EAF622AD6"/>
    <w:rsid w:val="00F6194F"/>
  </w:style>
  <w:style w:type="paragraph" w:customStyle="1" w:styleId="764CB0DE25884E7483F61397BF082003">
    <w:name w:val="764CB0DE25884E7483F61397BF082003"/>
    <w:rsid w:val="00F6194F"/>
  </w:style>
  <w:style w:type="paragraph" w:customStyle="1" w:styleId="639A6C973F234744BB67506E1AF086B0">
    <w:name w:val="639A6C973F234744BB67506E1AF086B0"/>
    <w:rsid w:val="00F6194F"/>
  </w:style>
  <w:style w:type="paragraph" w:customStyle="1" w:styleId="878E2740D9C542B18F82CCD20564B4DE">
    <w:name w:val="878E2740D9C542B18F82CCD20564B4DE"/>
    <w:rsid w:val="00F6194F"/>
  </w:style>
  <w:style w:type="paragraph" w:customStyle="1" w:styleId="A7B4EA44E6664CA59844447A0559FE47">
    <w:name w:val="A7B4EA44E6664CA59844447A0559FE47"/>
    <w:rsid w:val="00F6194F"/>
  </w:style>
  <w:style w:type="paragraph" w:customStyle="1" w:styleId="18F4E825E8104152A7321577E13FC854">
    <w:name w:val="18F4E825E8104152A7321577E13FC854"/>
    <w:rsid w:val="00394B03"/>
  </w:style>
  <w:style w:type="paragraph" w:customStyle="1" w:styleId="242C5E4E28B24993809047B63B77E487">
    <w:name w:val="242C5E4E28B24993809047B63B77E487"/>
    <w:rsid w:val="00394B03"/>
  </w:style>
  <w:style w:type="paragraph" w:customStyle="1" w:styleId="F0435A168ED34C60A4250B08682C1C23">
    <w:name w:val="F0435A168ED34C60A4250B08682C1C23"/>
    <w:rsid w:val="00394B03"/>
  </w:style>
  <w:style w:type="paragraph" w:customStyle="1" w:styleId="7D5F148519FB46C6959A295C566735A6">
    <w:name w:val="7D5F148519FB46C6959A295C566735A6"/>
    <w:rsid w:val="00394B03"/>
  </w:style>
  <w:style w:type="paragraph" w:customStyle="1" w:styleId="50AB90B245D540C5AC5A1231CDD00474">
    <w:name w:val="50AB90B245D540C5AC5A1231CDD00474"/>
    <w:rsid w:val="00394B03"/>
  </w:style>
  <w:style w:type="paragraph" w:customStyle="1" w:styleId="E7C6ADA7B1A245208BA230C8C0403CF0">
    <w:name w:val="E7C6ADA7B1A245208BA230C8C0403CF0"/>
    <w:rsid w:val="00797457"/>
  </w:style>
  <w:style w:type="paragraph" w:customStyle="1" w:styleId="431D19CD4FF643048155CBAD2A39E713">
    <w:name w:val="431D19CD4FF643048155CBAD2A39E713"/>
    <w:rsid w:val="004D63B6"/>
  </w:style>
  <w:style w:type="paragraph" w:customStyle="1" w:styleId="0AF0E7629D71470E8161935B2EA43528">
    <w:name w:val="0AF0E7629D71470E8161935B2EA43528"/>
    <w:rsid w:val="003502EE"/>
    <w:pPr>
      <w:spacing w:after="160" w:line="259" w:lineRule="auto"/>
    </w:pPr>
  </w:style>
  <w:style w:type="paragraph" w:customStyle="1" w:styleId="1FBCB078FBB145FBA7D1B4DBA2D49833">
    <w:name w:val="1FBCB078FBB145FBA7D1B4DBA2D49833"/>
    <w:rsid w:val="003502EE"/>
    <w:pPr>
      <w:spacing w:after="160" w:line="259" w:lineRule="auto"/>
    </w:pPr>
  </w:style>
  <w:style w:type="paragraph" w:customStyle="1" w:styleId="B0F94349F1CB437A9B2C2A90D99A472E">
    <w:name w:val="B0F94349F1CB437A9B2C2A90D99A472E"/>
    <w:rsid w:val="00025860"/>
  </w:style>
  <w:style w:type="paragraph" w:customStyle="1" w:styleId="23936B547E5E49A4B549BFA1AC301D03">
    <w:name w:val="23936B547E5E49A4B549BFA1AC301D03"/>
    <w:rsid w:val="00857617"/>
  </w:style>
  <w:style w:type="paragraph" w:customStyle="1" w:styleId="3F1AF16E9E7449E188FA05147FDAF149">
    <w:name w:val="3F1AF16E9E7449E188FA05147FDAF149"/>
    <w:rsid w:val="00857617"/>
  </w:style>
  <w:style w:type="paragraph" w:customStyle="1" w:styleId="C8A459B1F2884DFE8142F73DD819CA14">
    <w:name w:val="C8A459B1F2884DFE8142F73DD819CA14"/>
    <w:rsid w:val="00857617"/>
  </w:style>
  <w:style w:type="paragraph" w:customStyle="1" w:styleId="817CEC8A3C354238BC1BD002ED6D89A6">
    <w:name w:val="817CEC8A3C354238BC1BD002ED6D89A6"/>
    <w:rsid w:val="00964373"/>
  </w:style>
  <w:style w:type="paragraph" w:customStyle="1" w:styleId="D863FEFEF80D4E3C86AA6062CE723F0B">
    <w:name w:val="D863FEFEF80D4E3C86AA6062CE723F0B"/>
    <w:rsid w:val="00964373"/>
  </w:style>
  <w:style w:type="paragraph" w:customStyle="1" w:styleId="032883A2BCC14809B70EAEAE41B7FFB3">
    <w:name w:val="032883A2BCC14809B70EAEAE41B7FFB3"/>
    <w:rsid w:val="00796916"/>
  </w:style>
  <w:style w:type="paragraph" w:customStyle="1" w:styleId="A4C571D312CD468E8D74051A703E6D89">
    <w:name w:val="A4C571D312CD468E8D74051A703E6D89"/>
    <w:rsid w:val="009B1852"/>
  </w:style>
  <w:style w:type="paragraph" w:customStyle="1" w:styleId="2C8DD8E014314C03BBC9F23111809E71">
    <w:name w:val="2C8DD8E014314C03BBC9F23111809E71"/>
    <w:rsid w:val="009B1852"/>
  </w:style>
  <w:style w:type="paragraph" w:customStyle="1" w:styleId="3230ADEC99744299A893C69C27D375EC">
    <w:name w:val="3230ADEC99744299A893C69C27D375EC"/>
    <w:rsid w:val="00E658EB"/>
  </w:style>
  <w:style w:type="paragraph" w:customStyle="1" w:styleId="A5D8482131454EB8AD051D7E9C911D01">
    <w:name w:val="A5D8482131454EB8AD051D7E9C911D01"/>
    <w:rsid w:val="00E658EB"/>
  </w:style>
  <w:style w:type="paragraph" w:customStyle="1" w:styleId="2441BCC6F6854B00BC2A71618B2520F8">
    <w:name w:val="2441BCC6F6854B00BC2A71618B2520F8"/>
    <w:rsid w:val="00E658EB"/>
  </w:style>
  <w:style w:type="paragraph" w:customStyle="1" w:styleId="DB6DFFF93BA24F9AAEA63E2495D520DC">
    <w:name w:val="DB6DFFF93BA24F9AAEA63E2495D520DC"/>
    <w:rsid w:val="00E658EB"/>
  </w:style>
  <w:style w:type="paragraph" w:customStyle="1" w:styleId="AD2B841966054F2097C8BCD0D68211FF">
    <w:name w:val="AD2B841966054F2097C8BCD0D68211FF"/>
    <w:rsid w:val="00E658EB"/>
  </w:style>
  <w:style w:type="paragraph" w:customStyle="1" w:styleId="E3280340828D41D69FE87DACFF45CFCF">
    <w:name w:val="E3280340828D41D69FE87DACFF45CFCF"/>
    <w:rsid w:val="00E658EB"/>
  </w:style>
  <w:style w:type="paragraph" w:customStyle="1" w:styleId="6057B3BCAAE14E1A9B4E80DDF109F243">
    <w:name w:val="6057B3BCAAE14E1A9B4E80DDF109F243"/>
    <w:rsid w:val="00E658EB"/>
  </w:style>
  <w:style w:type="paragraph" w:customStyle="1" w:styleId="101313B9AE674EE5907EC1D0DB7F8DDA">
    <w:name w:val="101313B9AE674EE5907EC1D0DB7F8DDA"/>
    <w:rsid w:val="003E3A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TratareApeModel, SIM.Reglementari.Model, Version=1.0.0.0, Culture=neutral, PublicKeyToken=null]]">[]</value>
</file>

<file path=customXml/item10.xml><?xml version="1.0" encoding="utf-8"?><value xmlns="System.Collections.Generic.List`1[[SIM.Reglementari.Model.Entities.MonitorizareSolModel, SIM.Reglementari.Model, Version=1.0.0.0, Culture=neutral, PublicKeyToken=null]]">[{"LocPrelevare":"incinta S.C. CET ARAD S.A.","LimiteSolId":"efd1e2ea-a9fd-4ee9-9f58-fd41fbb67904","Adancime":"35,0","IndicatorAnalizat":"Cupru si compusi (exprimati în Cu)","TipMonitorizareId":0,"TipMonitorizare":"Discontinua","FrecventaId":6,"Frecventa":"anuala","MetodaAnaliza":null,"Id":"fe736d4e-324c-4a02-968e-11e7670f3507","DetailId":"00000000-0000-0000-0000-000000000000","ActReglementareId":"06e0ad08-7593-484d-9fca-8f6c28786391"},{"LocPrelevare":"incinta S.C. CET Arad S.A.","LimiteSolId":"d8c48963-5ae2-421b-946c-cbc69a9ad1ab","Adancime":"35,0","IndicatorAnalizat":"Arsen si compusi (exprimati în As)","TipMonitorizareId":0,"TipMonitorizare":"Discontinua","FrecventaId":6,"Frecventa":"anuala","MetodaAnaliza":null,"Id":"d2645a6f-7dcf-452d-8b78-64b83951950c","DetailId":"00000000-0000-0000-0000-000000000000","ActReglementareId":"06e0ad08-7593-484d-9fca-8f6c28786391"},{"LocPrelevare":"incinta S.C. CET Arad S.A.","LimiteSolId":"5a6890f6-1920-448c-8fe4-ef394b2e540c","Adancime":"35,0","IndicatorAnalizat":"Plumb si compusi (exprimati în Pb)","TipMonitorizareId":0,"TipMonitorizare":"Discontinua","FrecventaId":6,"Frecventa":"anuala","MetodaAnaliza":null,"Id":"c19af4bb-9938-407e-9f95-b10fda97344b","DetailId":"00000000-0000-0000-0000-000000000000","ActReglementareId":"06e0ad08-7593-484d-9fca-8f6c28786391"},{"LocPrelevare":"incinta S.C. CET Arad S.A.","LimiteSolId":"02eb1fcb-6b1b-4646-aad7-87e857a6cc33","Adancime":"35,0","IndicatorAnalizat":"Cadmiu si compusi(exprimati în Cd)","TipMonitorizareId":0,"TipMonitorizare":"Discontinua","FrecventaId":6,"Frecventa":"anuala","MetodaAnaliza":null,"Id":"e43ceef6-1b59-435d-bf4a-305a3dd5f14f","DetailId":"00000000-0000-0000-0000-000000000000","ActReglementareId":"06e0ad08-7593-484d-9fca-8f6c28786391"},{"LocPrelevare":"incinta S.C. CET Arad S.A.","LimiteSolId":"15c60e31-b2a4-4f84-806c-ea2e4e21b271","Adancime":"35,0","IndicatorAnalizat":"Zinc si compusi (exprimati în Zn)","TipMonitorizareId":0,"TipMonitorizare":"Discontinua","FrecventaId":6,"Frecventa":"anuala","MetodaAnaliza":null,"Id":"3d3b6516-ab2c-4de7-8797-bee82109d1d7","DetailId":"00000000-0000-0000-0000-000000000000","ActReglementareId":"06e0ad08-7593-484d-9fca-8f6c28786391"},{"LocPrelevare":"incinta S.C. CET Arad S.A.","LimiteSolId":"23799e40-8984-4d80-b010-931a75be8d0a","Adancime":"35,0","IndicatorAnalizat":"Total hidrocarburi din petrol","TipMonitorizareId":0,"TipMonitorizare":"Discontinua","FrecventaId":6,"Frecventa":"anuala","MetodaAnaliza":null,"Id":"931b9e9e-ba01-4ee1-b1d7-f81e9983d712","DetailId":"00000000-0000-0000-0000-000000000000","ActReglementareId":"06e0ad08-7593-484d-9fca-8f6c28786391"},{"LocPrelevare":"incinta S.C. CET Arad S.A.","LimiteSolId":"bd99eb67-0264-4104-9558-804dc162bf18","Adancime":"35,0","IndicatorAnalizat":"Crom si compusi (exprimati în Cr)","TipMonitorizareId":0,"TipMonitorizare":"Discontinua","FrecventaId":6,"Frecventa":"anuala","MetodaAnaliza":null,"Id":"0f9f29d8-e00d-480c-83a8-e2121ee43b0b","DetailId":"00000000-0000-0000-0000-000000000000","ActReglementareId":"06e0ad08-7593-484d-9fca-8f6c28786391"},{"LocPrelevare":"incinta S.C. CET Arad S.A.","LimiteSolId":"399052c4-25cb-462f-bb9d-97cad6715017","Adancime":"35,0","IndicatorAnalizat":"Nichel si compusi (exprimati in Ni)","TipMonitorizareId":0,"TipMonitorizare":"Discontinua","FrecventaId":6,"Frecventa":"anuala","MetodaAnaliza":null,"Id":"cabe4f70-a15b-4f84-8da2-32c3da425b48","DetailId":"00000000-0000-0000-0000-000000000000","ActReglementareId":"06e0ad08-7593-484d-9fca-8f6c28786391"},{"LocPrelevare":"incinta S.C. CET Arad S.A.","LimiteSolId":"58b42c44-bf49-4163-80c9-2af2e4e92d3a","Adancime":"35,0","IndicatorAnalizat":"Vanadiu si compusii sai exprimati in Vanadiu","TipMonitorizareId":0,"TipMonitorizare":"Discontinua","FrecventaId":6,"Frecventa":"anuala","MetodaAnaliza":null,"Id":"eaaf4853-7e5e-4323-8a5c-78df81e24b04","DetailId":"00000000-0000-0000-0000-000000000000","ActReglementareId":"06e0ad08-7593-484d-9fca-8f6c28786391"},{"LocPrelevare":"incinta S.C. CET Arad S.A.","LimiteSolId":"f85f1d65-6232-4098-94ae-709e9006f61f","Adancime":"35,0","IndicatorAnalizat":"Seleniu si compusii sai exprimati in Seleniu","TipMonitorizareId":0,"TipMonitorizare":"Discontinua","FrecventaId":6,"Frecventa":"anuala","MetodaAnaliza":null,"Id":"827501b2-f160-442c-9cfe-95e7d4d8a684","DetailId":"00000000-0000-0000-0000-000000000000","ActReglementareId":"06e0ad08-7593-484d-9fca-8f6c28786391"}]</value>
</file>

<file path=customXml/item11.xml><?xml version="1.0" encoding="utf-8"?><value xmlns="System.Collections.Generic.List`1[[SIM.Reglementari.Model.Entities.EmisiiConditiiSpeciale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[{"Denumire":"Pretratare ape industriale în amplasament","Valoare":"DA","Id":"4ffcf883-80ba-4e87-98e9-c738f9e7ab98","DetailId":"00000000-0000-0000-0000-000000000000","ActReglementareId":"06e0ad08-7593-484d-9fca-8f6c28786391"},{"Denumire":"Stație epurare","Valoare":null,"Id":"c95fc906-efdb-4f1a-a265-ff1a334a5d55","DetailId":"00000000-0000-0000-0000-000000000000","ActReglementareId":"06e0ad08-7593-484d-9fca-8f6c28786391"},{"Denumire":"Management sedimente rezultate din pretratare","Valoare":"Pe amplasament","Id":"167f3a34-1533-4f33-9367-84a6ae1bca00","DetailId":"00000000-0000-0000-0000-000000000000","ActReglementareId":"06e0ad08-7593-484d-9fca-8f6c28786391"},{"Denumire":"Detalii","Valoare":"apele de spălare rezultate de la staţia de tratare  a apei (demineralizare )se colectează în 2 bazine de apă uzată (V=190 mc). Sunt evacuate în şarje şi sunt ape cu caracter bazic şi caracter acid. În bazine se omogenizează şi se neutralizează reciproc, după neutralizare se trimit la staţiile de pompare Bagger fiind utilizate pentru stropirea suprafeţei compartimentului nr. 2 a haldei de zgură şi cenuşă şi a celorlate două compartimente Din punctele în care se folosesc uleiuri sau alte produse petroliere apele sunt preluate de canalizare după preepurare prin separatoare de produse petroliere. Această situaţie există la evacuarea apelor de la staţia de aer comprimat, evacuarea apelor de la grupul Diesel şi transformatoare şi evacuarea apelor de la depozitul de ulei şi motorină ","Id":"a3d51319-3592-400f-9d7a-f04e37c4aed2","DetailId":"00000000-0000-0000-0000-000000000000","ActReglementareId":"06e0ad08-7593-484d-9fca-8f6c28786391"}]</value>
</file>

<file path=customXml/item13.xml><?xml version="1.0" encoding="utf-8"?><value xmlns="System.Collections.Generic.List`1[[SIM.Reglementari.Model.Entities.ConcentratieMaximaApaSubteranaModel, SIM.Reglementari.Model, Version=1.0.0.0, Culture=neutral, PublicKeyToken=null]]">[{"LocPrelevare":"P1-P9 în jurul cazanului de 420 t/h (lângă staţia de tratare a apei, rezervoarele de incendiu, bazinul de apă pluvială, banda de transport cărbune, pompele Bagger, în jurul depozitului de cărbuneşi a staţiei de demineralizare şi lângă cazenele 2x100 t/h","IndicatorCalitateId":144,"IndicatorCalitate":"pH","Cma":8.5,"UnitateMasuraId":116,"UnitateMasura":"unit pH","Id":"03d12a6d-8413-488b-bc0a-c78939a13550","DetailId":"00000000-0000-0000-0000-000000000000","ActReglementareId":"06e0ad08-7593-484d-9fca-8f6c28786391"},{"LocPrelevare":"cele menţionate mai sus","IndicatorCalitateId":141,"IndicatorCalitate":"Rezidiu filtrate la 105 grade C","Cma":null,"UnitateMasuraId":null,"UnitateMasura":null,"Id":"d4ecb0b7-ec95-4c37-8fc6-fbf2a449b335","DetailId":"00000000-0000-0000-0000-000000000000","ActReglementareId":"06e0ad08-7593-484d-9fca-8f6c28786391"},{"LocPrelevare":"cele menţionate mai sus","IndicatorCalitateId":112,"IndicatorCalitate":"Calciu","Cma":null,"UnitateMasuraId":null,"UnitateMasura":null,"Id":"adf3a83c-e6fe-4e79-a08d-6a8e5ec7e3c1","DetailId":"00000000-0000-0000-0000-000000000000","ActReglementareId":"06e0ad08-7593-484d-9fca-8f6c28786391"},{"LocPrelevare":"cele menţionate mai sus","IndicatorCalitateId":132,"IndicatorCalitate":"Sodiu","Cma":null,"UnitateMasuraId":null,"UnitateMasura":null,"Id":"0f2bf1e6-9bcf-472d-8c80-35ced956bb51","DetailId":"00000000-0000-0000-0000-000000000000","ActReglementareId":"06e0ad08-7593-484d-9fca-8f6c28786391"},{"LocPrelevare":"cele menţionate mai sus","IndicatorCalitateId":103,"IndicatorCalitate":"Consum chimic de oxigen metoda cu dicromat de potasiu (CCO_Cr^-)","Cma":null,"UnitateMasuraId":null,"UnitateMasura":null,"Id":"fad2246d-891a-4076-a464-b282f0b56a79","DetailId":"00000000-0000-0000-0000-000000000000","ActReglementareId":"06e0ad08-7593-484d-9fca-8f6c28786391"},{"LocPrelevare":"cele menţionate mai sus","IndicatorCalitateId":123,"IndicatorCalitate":"Amoniu","Cma":null,"UnitateMasuraId":null,"UnitateMasura":null,"Id":"80328291-e779-4b07-b5ac-8c35b864bb46","DetailId":"00000000-0000-0000-0000-000000000000","ActReglementareId":"06e0ad08-7593-484d-9fca-8f6c28786391"},{"LocPrelevare":"cele menţionate mai sus","IndicatorCalitateId":106,"IndicatorCalitate":"Fier total ionic ","Cma":null,"UnitateMasuraId":null,"UnitateMasura":null,"Id":"251ed368-f6ec-474f-aede-291faad383e5","DetailId":"00000000-0000-0000-0000-000000000000","ActReglementareId":"06e0ad08-7593-484d-9fca-8f6c28786391"},{"LocPrelevare":"cele menţionate mai sus","IndicatorCalitateId":108,"IndicatorCalitate":"Azotati","Cma":null,"UnitateMasuraId":null,"UnitateMasura":null,"Id":"92b5beb7-2984-4a56-98f4-a8e6b686aa8e","DetailId":"00000000-0000-0000-0000-000000000000","ActReglementareId":"06e0ad08-7593-484d-9fca-8f6c28786391"},{"LocPrelevare":"cele menţionate mai sus","IndicatorCalitateId":98,"IndicatorCalitate":"Fosfor total","Cma":null,"UnitateMasuraId":null,"UnitateMasura":null,"Id":"9016d18d-4c44-44d7-b34a-822aedd276c5","DetailId":"00000000-0000-0000-0000-000000000000","ActReglementareId":"06e0ad08-7593-484d-9fca-8f6c28786391"},{"LocPrelevare":"cele menţionate mai sus","IndicatorCalitateId":111,"IndicatorCalitate":"Sulfati","Cma":null,"UnitateMasuraId":null,"UnitateMasura":null,"Id":"232ab2b9-d8dc-4507-ade1-2e90f4d59527","DetailId":"00000000-0000-0000-0000-000000000000","ActReglementareId":"06e0ad08-7593-484d-9fca-8f6c28786391"},{"LocPrelevare":"cele menţionate mai sus","IndicatorCalitateId":94,"IndicatorCalitate":"Cloruri (exprimate în Cl total)","Cma":null,"UnitateMasuraId":null,"UnitateMasura":null,"Id":"96276b9c-fb80-4c73-b386-e6cb71897e03","DetailId":"00000000-0000-0000-0000-000000000000","ActReglementareId":"06e0ad08-7593-484d-9fca-8f6c28786391"},{"LocPrelevare":"cele menţionate mai sus","IndicatorCalitateId":128,"IndicatorCalitate":"Mangan si compusii sai exprimati in Mangan","Cma":null,"UnitateMasuraId":null,"UnitateMasura":null,"Id":"17f7e7f7-aef0-4a3a-bfa2-b49ed9b2d99f","DetailId":"00000000-0000-0000-0000-000000000000","ActReglementareId":"06e0ad08-7593-484d-9fca-8f6c28786391"},{"LocPrelevare":"cele menţionate mai sus","IndicatorCalitateId":23,"IndicatorCalitate":"Cadmiu si compusi(exprimati în Cd)","Cma":null,"UnitateMasuraId":null,"UnitateMasura":null,"Id":"bc8da7f7-4a22-4c0b-87db-ec2956596e90","DetailId":"00000000-0000-0000-0000-000000000000","ActReglementareId":"06e0ad08-7593-484d-9fca-8f6c28786391"},{"LocPrelevare":"cele menţionate mai sus","IndicatorCalitateId":28,"IndicatorCalitate":"Plumb si compusi (exprimati în Pb)","Cma":null,"UnitateMasuraId":null,"UnitateMasura":null,"Id":"4a8a4de9-5a8c-4e84-932f-4450998c1770","DetailId":"00000000-0000-0000-0000-000000000000","ActReglementareId":"06e0ad08-7593-484d-9fca-8f6c28786391"},{"LocPrelevare":"cele menţionate mai sus","IndicatorCalitateId":22,"IndicatorCalitate":"Arsen si compusi (exprimati în As)","Cma":null,"UnitateMasuraId":null,"UnitateMasura":null,"Id":"e833a874-a99c-44df-a734-6c47febb2641","DetailId":"00000000-0000-0000-0000-000000000000","ActReglementareId":"06e0ad08-7593-484d-9fca-8f6c28786391"},{"LocPrelevare":"cele menţionate mai sus","IndicatorCalitateId":26,"IndicatorCalitate":"Mercur si compusi (exprimati in Hg)","Cma":null,"UnitateMasuraId":null,"UnitateMasura":null,"Id":"7a7b9dc3-9dfd-4496-8bc5-611971185edd","DetailId":"00000000-0000-0000-0000-000000000000","ActReglementareId":"06e0ad08-7593-484d-9fca-8f6c28786391"},{"LocPrelevare":"cele menţionate mai sus","IndicatorCalitateId":143,"IndicatorCalitate":"Produse petroliere","Cma":null,"UnitateMasuraId":null,"UnitateMasura":null,"Id":"eeec9bb4-5182-497a-b6c9-2738d6370825","DetailId":"00000000-0000-0000-0000-000000000000","ActReglementareId":"06e0ad08-7593-484d-9fca-8f6c28786391"}]</value>
</file>

<file path=customXml/item14.xml><?xml version="1.0" encoding="utf-8"?><value xmlns="System.Collections.Generic.List`1[[SIM.Reglementari.Model.Entities.PericoleAccidenteMajoreModel, SIM.Reglementari.Model, Version=1.0.0.0, Culture=neutral, PublicKeyToken=null]]">[{"Instalatia":"rezervor metalic, închis, vertical cauciucat interior","Cauze":null,"Efecte":null,"Id":"b78a1b8e-f680-488c-a5c6-35744996765f","DetailId":"00000000-0000-0000-0000-000000000000","ActReglementareId":"06e0ad08-7593-484d-9fca-8f6c28786391"}]</value>
</file>

<file path=customXml/item15.xml><?xml version="1.0" encoding="utf-8"?><value xmlns="System.Collections.Generic.List`1[[SIM.Reglementari.Model.Entities.MateriePrimaModel, SIM.Reglementari.Model, Version=1.0.0.0, Culture=neutral, PublicKeyToken=null]]">[{"TipMateriePrimaId":3,"TipMateriePrima":"Alte materii","ValoareLookup":"gaz natural","ValoareLookupHidden":"gaz natural","Incadrare":"Materie primă","IncadrareHiddenIds":"1","Cantitate":73074575.0,"UnitateMasuraId":13,"UnitateMasura":"Metru Cub","ModAmbalare":"combustibil fosil ","DestinatieUtilizare":"cazane","ModDepozitare":"nu se stochează","Periculozitate":"R12","Id":"9ee094ad-f938-49e9-a290-e334ed275feb","DetailId":"00000000-0000-0000-0000-000000000000","ActReglementareId":"06e0ad08-7593-484d-9fca-8f6c28786391"},{"TipMateriePrimaId":1,"TipMateriePrima":"Substanțe chimice periculoase (CAS)","ValoareLookup":"1333-74-0 - hydrogen","ValoareLookupHidden":"1","Incadrare":"Materie auxiliară","IncadrareHiddenIds":"2","Cantitate":60.0,"UnitateMasuraId":13,"UnitateMasura":"Metru Cub","ModAmbalare":"hidrogen","DestinatieUtilizare":"generator","ModDepozitare":"nu se stochează","Periculozitate":"R12","Id":"7a9d4f03-6f32-4e8b-9f39-6ee61342d518","DetailId":"00000000-0000-0000-0000-000000000000","ActReglementareId":"06e0ad08-7593-484d-9fca-8f6c28786391"},{"TipMateriePrimaId":3,"TipMateriePrima":"Alte materii","ValoareLookup":"acid clorhidric 33%","ValoareLookupHidden":"acid clorhidric 33%","Incadrare":"Materie auxiliară","IncadrareHiddenIds":"2","Cantitate":700.0,"UnitateMasuraId":4,"UnitateMasura":"Tona","ModAmbalare":"soluţie 33%","DestinatieUtilizare":"regenerare masa ionică","ModDepozitare":"cisterne metalice verticale, cauciucate interior - 5x40 mc","Periculozitate":"R35-37","Id":"49780b94-b604-4b4b-993b-5a74d0496513","DetailId":"00000000-0000-0000-0000-000000000000","ActReglementareId":"06e0ad08-7593-484d-9fca-8f6c28786391"},{"TipMateriePrimaId":3,"TipMateriePrima":"Alte materii","ValoareLookup":"hidroxid de sodiu 50%","ValoareLookupHidden":"hidroxid de sodiu 50%","Incadrare":"Materie auxiliară","IncadrareHiddenIds":"2","Cantitate":400.0,"UnitateMasuraId":4,"UnitateMasura":"Tona","ModAmbalare":"soluţie 50%","DestinatieUtilizare":"regenerare masa ionică","ModDepozitare":"cisterne metalice, cauciucate interior - 5x40 mc","Periculozitate":"R35","Id":"d39f423d-c5cf-47fb-ac18-2c1451801b22","DetailId":"00000000-0000-0000-0000-000000000000","ActReglementareId":"06e0ad08-7593-484d-9fca-8f6c28786391"},{"TipMateriePrimaId":3,"TipMateriePrima":"Alte materii","ValoareLookup":"hidroxid de potasiu","ValoareLookupHidden":"hidroxid de potasiu","Incadrare":"Materie auxiliară","IncadrareHiddenIds":"2","Cantitate":0.2,"UnitateMasuraId":4,"UnitateMasura":"Tona","ModAmbalare":"KOH","DestinatieUtilizare":"staţia de electroliză","ModDepozitare":"saci/butoaie, soluţia cu concentraţie 30% este depozitată în rezervor metalic de capacitate 3,2 mc","Periculozitate":"R35","Id":"e2dd5a4f-1aa3-4eda-8817-8040bcbca7b3","DetailId":"00000000-0000-0000-0000-000000000000","ActReglementareId":"06e0ad08-7593-484d-9fca-8f6c28786391"},{"TipMateriePrimaId":3,"TipMateriePrima":"Alte materii","ValoareLookup":"apă amoniacală","ValoareLookupHidden":"apă amoniacală","Incadrare":"Materie auxiliară","IncadrareHiddenIds":"2","Cantitate":0.05,"UnitateMasuraId":4,"UnitateMasura":"Tona","ModAmbalare":"soluţie 24%","DestinatieUtilizare":"staţia de tratare apă","ModDepozitare":"butoaie de 60 l depozitate în secţia de tratare apă cu pardoseală betonată","Periculozitate":null,"Id":"1649d6de-2c07-4645-be20-afa0b74bf2b6","DetailId":"00000000-0000-0000-0000-000000000000","ActReglementareId":"06e0ad08-7593-484d-9fca-8f6c28786391"},{"TipMateriePrimaId":1,"TipMateriePrima":"Substanțe chimice periculoase (CAS)","ValoareLookup":"302-01-2 - hydrazine","ValoareLookupHidden":"143","Incadrare":"Materie auxiliară","IncadrareHiddenIds":"2","Cantitate":0.2,"UnitateMasuraId":4,"UnitateMasura":"Tona","ModAmbalare":"hidrat de hidrazină 24%","DestinatieUtilizare":"condiţionare apă cazan","ModDepozitare":"butoaie din material plastic de 50 l, păstrate în magazia secţiei termomecanică, cu pardoseala betonată","Periculozitate":null,"Id":"c7d928a5-1271-4647-b2d3-aa5fef420235","DetailId":"00000000-0000-0000-0000-000000000000","ActReglementareId":"06e0ad08-7593-484d-9fca-8f6c28786391"},{"TipMateriePrimaId":1,"TipMateriePrima":"Substanțe chimice periculoase (CAS)","ValoareLookup":"68334-30-5 - Fuels, diesel; ","ValoareLookupHidden":"3781","Incadrare":"Altele","IncadrareHiddenIds":"5","Cantitate":40.0,"UnitateMasuraId":13,"UnitateMasura":"Metru Cub","ModAmbalare":"motorina","DestinatieUtilizare":"utilaje","ModDepozitare":"rezervor suprateran 40 mc","Periculozitate":null,"Id":"40659e8b-3f8c-4eaf-8eec-7016f0441384","DetailId":"00000000-0000-0000-0000-000000000000","ActReglementareId":"06e0ad08-7593-484d-9fca-8f6c28786391"},{"TipMateriePrimaId":1,"TipMateriePrima":"Substanțe chimice periculoase (CAS)","ValoareLookup":"7782-44-7 - oxygen","ValoareLookupHidden":"165","Incadrare":"Altele","IncadrareHiddenIds":"5","Cantitate":0.0,"UnitateMasuraId":null,"UnitateMasura":null,"ModAmbalare":"oxigen comprimat","DestinatieUtilizare":"procedee autogene","ModDepozitare":"recipiente (tuburi de oţel) sub presiune păstrate în magazie special amenajată","Periculozitate":null,"Id":"f2ddcc96-c5cb-4bee-8865-797ac871fdb6","DetailId":"00000000-0000-0000-0000-000000000000","ActReglementareId":"06e0ad08-7593-484d-9fca-8f6c28786391"},{"TipMateriePrimaId":3,"TipMateriePrima":"Alte materii","ValoareLookup":"acetilena","ValoareLookupHidden":"acetilena","Incadrare":"Altele","IncadrareHiddenIds":"5","Cantitate":0.0,"UnitateMasuraId":null,"UnitateMasura":null,"ModAmbalare":"acetilenă","DestinatieUtilizare":"procedee autogene","ModDepozitare":"butelii de oţel cu masă poroasă monolitică","Periculozitate":null,"Id":"ad5de470-285b-417f-a478-a1db710b3a24","DetailId":"00000000-0000-0000-0000-000000000000","ActReglementareId":"06e0ad08-7593-484d-9fca-8f6c28786391"},{"TipMateriePrimaId":1,"TipMateriePrima":"Substanțe chimice periculoase (CAS)","ValoareLookup":"64741-53-3 - Distillates (petroleum), heavy naphthenic; ","ValoareLookupHidden":"3611","Incadrare":"Altele","IncadrareHiddenIds":"5","Cantitate":40.0,"UnitateMasuraId":13,"UnitateMasura":"Metru Cub","ModAmbalare":"ulei de transformator","DestinatieUtilizare":"transformatoare","ModDepozitare":"rezervoare metalice din gospodăria de uleiuri","Periculozitate":null,"Id":"95056912-e7ca-46d3-b0e6-a0c9beb7dffd","DetailId":"00000000-0000-0000-0000-000000000000","ActReglementareId":"06e0ad08-7593-484d-9fca-8f6c28786391"}]</value>
</file>

<file path=customXml/item16.xml><?xml version="1.0" encoding="utf-8"?><value xmlns="System.Collections.Generic.List`1[[SIM.Reglementari.Model.Entities.ProduseModel, SIM.Reglementari.Model, Version=1.0.0.0, Culture=neutral, PublicKeyToken=null]]">[{"TipProdusId":3,"TipProdus":"Alte produse","ValoareLookup":"producţia de energie electrică","ValoareLookupHidden":"producţia de energie electrică","Cantitate":120.000,"UnitateMasuraId":108,"UnitateMasura":"MWe","Destinatie":"consum energie electrică","Id":"a6c317f6-65ae-4015-bb34-3d7c048c3188","DetailId":"00000000-0000-0000-0000-000000000000","ActReglementareId":"06e0ad08-7593-484d-9fca-8f6c28786391"},{"TipProdusId":3,"TipProdus":"Alte produse","ValoareLookup":"producţia energie termică","ValoareLookupHidden":"producţia energie termică","Cantitate":237910.0,"UnitateMasuraId":null,"UnitateMasura":null,"Destinatie":null,"Id":"3f602d65-a272-4ca1-a101-dedf94fb3b52","DetailId":"00000000-0000-0000-0000-000000000000","ActReglementareId":"06e0ad08-7593-484d-9fca-8f6c28786391"}]</value>
</file>

<file path=customXml/item17.xml><?xml version="1.0" encoding="utf-8"?><value xmlns="System.Collections.Generic.List`1[[SIM.Reglementari.Model.Entities.EmisiiSurseDirijateModel, SIM.Reglementari.Model, Version=1.0.0.0, Culture=neutral, PublicKeyToken=null]]">[{"ActivitateIedId":"8bfe85e1-dc69-4d57-8b75-4ecd699f19d1","CodIed":"1.1.","DenumireCos":"coş","Inaltime":200.0,"DiametruBaza":null,"DiametruVarf":8.1,"Poluant":"Pulberi in suspensie ","PoluantId":99,"EchipamentDepoluareBref":"electrofiltre","EchipamentDepoluare":"electrofiltre","Eficienta":null,"StereoX":null,"StereoY":null,"Id":"9b45a5d7-6f2b-43c2-bedb-a0cc784d38b5","DetailId":"6a2cf04b-5bf2-4414-a6f0-0002e483365b","ActReglementareId":"06e0ad08-7593-484d-9fca-8f6c28786391"},{"ActivitateIedId":"8bfe85e1-dc69-4d57-8b75-4ecd699f19d1","CodIed":"1.1.","DenumireCos":"coş","Inaltime":200.0,"DiametruBaza":null,"DiametruVarf":8.1,"Poluant":"Nox - pentru instalatiile existente","PoluantId":206,"EchipamentDepoluareBref":"montare arzător cu NOx redus","EchipamentDepoluare":null,"Eficienta":null,"StereoX":null,"StereoY":null,"Id":"32c079f3-246c-4150-81f2-7b51b916c9f0","DetailId":"157341df-c377-4bc8-befe-98d286ad3d83","ActReglementareId":"06e0ad08-7593-484d-9fca-8f6c28786391"},{"ActivitateIedId":"8bfe85e1-dc69-4d57-8b75-4ecd699f19d1","CodIed":"1.1.","DenumireCos":"coş","Inaltime":200.0,"DiametruBaza":null,"DiametruVarf":8.1,"Poluant":"Dioxid de sulf","PoluantId":203,"EchipamentDepoluareBref":null,"EchipamentDepoluare":null,"Eficienta":null,"StereoX":null,"StereoY":null,"Id":"046eefcd-aea1-477f-9037-f79e5ee30b90","DetailId":"eb47961c-bdd3-4eed-a6ee-38f72edf87c2","ActReglementareId":"06e0ad08-7593-484d-9fca-8f6c28786391"},{"ActivitateIedId":"8bfe85e1-dc69-4d57-8b75-4ecd699f19d1","CodIed":"1.1.","DenumireCos":"coş","Inaltime":200.0,"DiametruBaza":null,"DiametruVarf":8.1,"Poluant":"Monoxid de Carbon","PoluantId":12,"EchipamentDepoluareBref":null,"EchipamentDepoluare":null,"Eficienta":null,"StereoX":null,"StereoY":null,"Id":"d0440f8f-26b0-4686-974f-5b95e4ea6692","DetailId":"9ebd45f9-efa2-4f08-ae08-7ce24442fae5","ActReglementareId":"06e0ad08-7593-484d-9fca-8f6c28786391"}]</value>
</file>

<file path=customXml/item18.xml><?xml version="1.0" encoding="utf-8"?><value xmlns="System.Collections.Generic.List`1[[SIM.Reglementari.Model.Entities.DeseuriComercializateModel, SIM.Reglementari.Model, Version=1.0.0.0, Culture=neutral, PublicKeyToken=null]]">[{"CodDeseu":"20 01 01","DenumireDeseu":"hartie si carton","DeseuId":748,"Cantitate":490.0,"UnitateMasuraId":3,"UnitateMasura":"Kilogram","TipOperatiuneId":1,"TipOperatiune":"Valorificare","CodOperatiune":"R 12","DenumireOperatiune":"Schimb de deseuri in vederea efectuarii oricareia dintre operatiile numerotate de la R1 la R11","OperatiuneId":12,"Id":"8a5b344d-ea1d-43b5-8436-25faff452ab7","DetailId":"00000000-0000-0000-0000-000000000000","ActReglementareId":"06e0ad08-7593-484d-9fca-8f6c28786391"},{"CodDeseu":"17 04 05","DenumireDeseu":"fier si otel","DeseuId":167,"Cantitate":412720.0,"UnitateMasuraId":3,"UnitateMasura":"Kilogram","TipOperatiuneId":1,"TipOperatiune":"Valorificare","CodOperatiune":"R 12","DenumireOperatiune":"Schimb de deseuri in vederea efectuarii oricareia dintre operatiile numerotate de la R1 la R11","OperatiuneId":12,"Id":"4bbd2023-9392-46d3-9ad9-b762076deb5f","DetailId":"00000000-0000-0000-0000-000000000000","ActReglementareId":"06e0ad08-7593-484d-9fca-8f6c28786391"},{"CodDeseu":"16 01 17","DenumireDeseu":"metale feroase","DeseuId":75,"Cantitate":0.0,"UnitateMasuraId":null,"UnitateMasura":null,"TipOperatiuneId":1,"TipOperatiune":"Valorificare","CodOperatiune":"R 12","DenumireOperatiune":"Schimb de deseuri in vederea efectuarii oricareia dintre operatiile numerotate de la R1 la R11","OperatiuneId":12,"Id":"0ab37537-7195-4ab0-af33-81b58322de4e","DetailId":"00000000-0000-0000-0000-000000000000","ActReglementareId":"06e0ad08-7593-484d-9fca-8f6c28786391"},{"CodDeseu":"16 01 18","DenumireDeseu":"metale neferoase","DeseuId":76,"Cantitate":0.0,"UnitateMasuraId":null,"UnitateMasura":null,"TipOperatiuneId":1,"TipOperatiune":"Valorificare","CodOperatiune":"R 12","DenumireOperatiune":"Schimb de deseuri in vederea efectuarii oricareia dintre operatiile numerotate de la R1 la R11","OperatiuneId":12,"Id":"9cd0aee2-1974-43b7-8f11-01ed075a202c","DetailId":"00000000-0000-0000-0000-000000000000","ActReglementareId":"06e0ad08-7593-484d-9fca-8f6c28786391"},{"CodDeseu":"17 04 01","DenumireDeseu":"cupru, bronz, alama","DeseuId":725,"Cantitate":0.0,"UnitateMasuraId":null,"UnitateMasura":null,"TipOperatiuneId":1,"TipOperatiune":"Valorificare","CodOperatiune":"R 12","DenumireOperatiune":"Schimb de deseuri in vederea efectuarii oricareia dintre operatiile numerotate de la R1 la R11","OperatiuneId":12,"Id":"9649a988-cfb8-496f-b436-6bb0f1c931d5","DetailId":"00000000-0000-0000-0000-000000000000","ActReglementareId":"06e0ad08-7593-484d-9fca-8f6c28786391"},{"CodDeseu":"10 01 99","DenumireDeseu":"alte deseuri nespecificate","DeseuId":336,"Cantitate":0.0,"UnitateMasuraId":null,"UnitateMasura":null,"TipOperatiuneId":1,"TipOperatiune":"Valorificare","CodOperatiune":"R 12","DenumireOperatiune":"Schimb de deseuri in vederea efectuarii oricareia dintre operatiile numerotate de la R1 la R11","OperatiuneId":12,"Id":"eb7b0816-834d-4265-8222-ac4dd86d52b1","DetailId":"00000000-0000-0000-0000-000000000000","ActReglementareId":"06e0ad08-7593-484d-9fca-8f6c28786391"},{"CodDeseu":"13 03 10*","DenumireDeseu":"alte uleiuri izolante si de transmitere a caldurii","DeseuId":700,"Cantitate":0.0,"UnitateMasuraId":null,"UnitateMasura":null,"TipOperatiuneId":1,"TipOperatiune":"Valorificare","CodOperatiune":"R 12","DenumireOperatiune":"Schimb de deseuri in vederea efectuarii oricareia dintre operatiile numerotate de la R1 la R11","OperatiuneId":12,"Id":"f3a5bd27-c8e5-4c8a-8167-9137b84e72f2","DetailId":"00000000-0000-0000-0000-000000000000","ActReglementareId":"06e0ad08-7593-484d-9fca-8f6c28786391"}]</value>
</file>

<file path=customXml/item19.xml><?xml version="1.0" encoding="utf-8"?><value xmlns="System.Collections.Generic.List`1[[SIM.Reglementari.Model.Entities.MonitorizareApaSubteranaModel, SIM.Reglementari.Model, Version=1.0.0.0, Culture=neutral, PublicKeyToken=null]]">[{"LocPrelevare":"P1-P9 în jurul cazanului de 420 t/h (lângă staţia de tratare a apei, rezervoarele de incendiu, bazinul de apă pluvială, banda de transport cărbune, pompele Bagger, în jurul depozitului de cărbuneşi a staţiei de demineralizare şi lângă cazenele 2x100 t/h","ConcentratieId":"03d12a6d-8413-488b-bc0a-c78939a13550","IndicatorCalitate":"pH","TipMonitorizareId":0,"TipMonitorizare":"Discontinua","FrecventaId":4,"Frecventa":"trimestriala","MetodaAnaliza":null,"Id":"a10e2b82-9125-4daf-98f5-b0ae253a5f6c","DetailId":"00000000-0000-0000-0000-000000000000","ActReglementareId":"06e0ad08-7593-484d-9fca-8f6c28786391"},{"LocPrelevare":"cele menţionate mai sus","ConcentratieId":"d4ecb0b7-ec95-4c37-8fc6-fbf2a449b335","IndicatorCalitate":"Rezidiu filtrate la 105 grade C","TipMonitorizareId":0,"TipMonitorizare":"Discontinua","FrecventaId":4,"Frecventa":"trimestriala","MetodaAnaliza":null,"Id":"90e322d4-acc2-4f3e-8ef4-218e339811d1","DetailId":"00000000-0000-0000-0000-000000000000","ActReglementareId":"06e0ad08-7593-484d-9fca-8f6c28786391"},{"LocPrelevare":"cele menţionate mai sus","ConcentratieId":"adf3a83c-e6fe-4e79-a08d-6a8e5ec7e3c1","IndicatorCalitate":"Calciu","TipMonitorizareId":0,"TipMonitorizare":"Discontinua","FrecventaId":4,"Frecventa":"trimestriala","MetodaAnaliza":null,"Id":"312b2852-dad8-4d25-aa8b-3ca9672d79d5","DetailId":"00000000-0000-0000-0000-000000000000","ActReglementareId":"06e0ad08-7593-484d-9fca-8f6c28786391"},{"LocPrelevare":"cele menţionate mai sus","ConcentratieId":"0f2bf1e6-9bcf-472d-8c80-35ced956bb51","IndicatorCalitate":"Sodiu","TipMonitorizareId":0,"TipMonitorizare":"Discontinua","FrecventaId":4,"Frecventa":"trimestriala","MetodaAnaliza":null,"Id":"ec1a6de0-4787-416e-8535-ee882f48128d","DetailId":"00000000-0000-0000-0000-000000000000","ActReglementareId":"06e0ad08-7593-484d-9fca-8f6c28786391"},{"LocPrelevare":"cele menţionate mai sus","ConcentratieId":"fad2246d-891a-4076-a464-b282f0b56a79","IndicatorCalitate":"Consum chimic de oxigen metoda cu dicromat de potasiu (CCO_Cr^-)","TipMonitorizareId":0,"TipMonitorizare":"Discontinua","FrecventaId":4,"Frecventa":"trimestriala","MetodaAnaliza":null,"Id":"5d789677-71c7-4437-b02e-50384dd508a4","DetailId":"00000000-0000-0000-0000-000000000000","ActReglementareId":"06e0ad08-7593-484d-9fca-8f6c28786391"},{"LocPrelevare":"cele menţionate mai sus","ConcentratieId":"80328291-e779-4b07-b5ac-8c35b864bb46","IndicatorCalitate":"Amoniu","TipMonitorizareId":0,"TipMonitorizare":"Discontinua","FrecventaId":4,"Frecventa":"trimestriala","MetodaAnaliza":null,"Id":"66335021-6fcd-41ee-b69b-6223369ab72e","DetailId":"00000000-0000-0000-0000-000000000000","ActReglementareId":"06e0ad08-7593-484d-9fca-8f6c28786391"},{"LocPrelevare":"cele menţionate mai sus","ConcentratieId":"251ed368-f6ec-474f-aede-291faad383e5","IndicatorCalitate":"Fier total ionic ","TipMonitorizareId":0,"TipMonitorizare":"Discontinua","FrecventaId":4,"Frecventa":"trimestriala","MetodaAnaliza":null,"Id":"436569a0-372b-4499-8c66-a71c3a18804d","DetailId":"00000000-0000-0000-0000-000000000000","ActReglementareId":"06e0ad08-7593-484d-9fca-8f6c28786391"},{"LocPrelevare":"cele menţionate mai sus","ConcentratieId":"92b5beb7-2984-4a56-98f4-a8e6b686aa8e","IndicatorCalitate":"Azotati","TipMonitorizareId":0,"TipMonitorizare":"Discontinua","FrecventaId":4,"Frecventa":"trimestriala","MetodaAnaliza":null,"Id":"6540e4dd-da9a-42d0-a916-070b32da7ae8","DetailId":"00000000-0000-0000-0000-000000000000","ActReglementareId":"06e0ad08-7593-484d-9fca-8f6c28786391"},{"LocPrelevare":"cele menţionate mai sus","ConcentratieId":"9016d18d-4c44-44d7-b34a-822aedd276c5","IndicatorCalitate":"Fosfor total","TipMonitorizareId":0,"TipMonitorizare":"Discontinua","FrecventaId":4,"Frecventa":"trimestriala","MetodaAnaliza":null,"Id":"0e80bdbb-6d90-4e76-a64b-acf439754a9b","DetailId":"00000000-0000-0000-0000-000000000000","ActReglementareId":"06e0ad08-7593-484d-9fca-8f6c28786391"},{"LocPrelevare":"cele menţionate mai sus","ConcentratieId":"232ab2b9-d8dc-4507-ade1-2e90f4d59527","IndicatorCalitate":"Sulfati","TipMonitorizareId":0,"TipMonitorizare":"Discontinua","FrecventaId":4,"Frecventa":"trimestriala","MetodaAnaliza":null,"Id":"5d94133b-adb0-4b9a-b153-2b59d23f6c34","DetailId":"00000000-0000-0000-0000-000000000000","ActReglementareId":"06e0ad08-7593-484d-9fca-8f6c28786391"},{"LocPrelevare":"cele menţionate mai sus","ConcentratieId":"96276b9c-fb80-4c73-b386-e6cb71897e03","IndicatorCalitate":"Cloruri (exprimate în Cl total)","TipMonitorizareId":0,"TipMonitorizare":"Discontinua","FrecventaId":4,"Frecventa":"trimestriala","MetodaAnaliza":null,"Id":"84022cb9-32e9-4c04-aa51-5242703e3a48","DetailId":"00000000-0000-0000-0000-000000000000","ActReglementareId":"06e0ad08-7593-484d-9fca-8f6c28786391"},{"LocPrelevare":"cele menţionate mai sus","ConcentratieId":"17f7e7f7-aef0-4a3a-bfa2-b49ed9b2d99f","IndicatorCalitate":"Mangan si compusii sai exprimati in Mangan","TipMonitorizareId":0,"TipMonitorizare":"Discontinua","FrecventaId":4,"Frecventa":"trimestriala","MetodaAnaliza":null,"Id":"1df7f6dc-fb88-43a0-b306-b77e3b29587c","DetailId":"00000000-0000-0000-0000-000000000000","ActReglementareId":"06e0ad08-7593-484d-9fca-8f6c28786391"},{"LocPrelevare":"cele menţionate mai sus","ConcentratieId":"bc8da7f7-4a22-4c0b-87db-ec2956596e90","IndicatorCalitate":"Cadmiu si compusi(exprimati în Cd)","TipMonitorizareId":0,"TipMonitorizare":"Discontinua","FrecventaId":4,"Frecventa":"trimestriala","MetodaAnaliza":null,"Id":"1d8a705f-b3a8-4038-b700-83875e319e52","DetailId":"00000000-0000-0000-0000-000000000000","ActReglementareId":"06e0ad08-7593-484d-9fca-8f6c28786391"},{"LocPrelevare":"cele menţionate mai sus","ConcentratieId":"4a8a4de9-5a8c-4e84-932f-4450998c1770","IndicatorCalitate":"Plumb si compusi (exprimati în Pb)","TipMonitorizareId":0,"TipMonitorizare":"Discontinua","FrecventaId":4,"Frecventa":"trimestriala","MetodaAnaliza":null,"Id":"9fd3b374-b608-41bc-9b8a-855ea4e29a70","DetailId":"00000000-0000-0000-0000-000000000000","ActReglementareId":"06e0ad08-7593-484d-9fca-8f6c28786391"},{"LocPrelevare":"cele menţionate mai sus","ConcentratieId":"e833a874-a99c-44df-a734-6c47febb2641","IndicatorCalitate":"Arsen si compusi (exprimati în As)","TipMonitorizareId":0,"TipMonitorizare":"Discontinua","FrecventaId":4,"Frecventa":"trimestriala","MetodaAnaliza":null,"Id":"f5d6fe3b-4e46-45ea-b151-b820f89324cf","DetailId":"00000000-0000-0000-0000-000000000000","ActReglementareId":"06e0ad08-7593-484d-9fca-8f6c28786391"},{"LocPrelevare":"cele menţionate mai sus","ConcentratieId":"7a7b9dc3-9dfd-4496-8bc5-611971185edd","IndicatorCalitate":"Mercur si compusi (exprimati in Hg)","TipMonitorizareId":0,"TipMonitorizare":"Discontinua","FrecventaId":4,"Frecventa":"trimestriala","MetodaAnaliza":null,"Id":"e3b83b71-8c00-4984-aea8-dbc3cdc4b924","DetailId":"00000000-0000-0000-0000-000000000000","ActReglementareId":"06e0ad08-7593-484d-9fca-8f6c28786391"},{"LocPrelevare":"cele menţionate mai sus","ConcentratieId":"eeec9bb4-5182-497a-b6c9-2738d6370825","IndicatorCalitate":"Produse petroliere","TipMonitorizareId":0,"TipMonitorizare":"Discontinua","FrecventaId":4,"Frecventa":"trimestriala","MetodaAnaliza":null,"Id":"d6dec1e9-3b2b-47a1-b992-adcea0c6c674","DetailId":"00000000-0000-0000-0000-000000000000","ActReglementareId":"06e0ad08-7593-484d-9fca-8f6c28786391"}]</value>
</file>

<file path=customXml/item2.xml><?xml version="1.0" encoding="utf-8"?><value xmlns="System.Collections.Generic.List`1[[SIM.Reglementari.Model.Entities.DeseuriStocateModel, SIM.Reglementari.Model, Version=1.0.0.0, Culture=neutral, PublicKeyToken=null]]">[{"CodDeseu":"20 03 01","Deseu":"deseuri municipale amestecate","DeseuId":944,"Cantitate":25000.0,"UnitateMasuraId":3,"UnitateMasura":"Kilogram","ModStocare":"containere","Id":"b5d841b9-a1b3-4908-83a0-655178cf0f02","DetailId":"00000000-0000-0000-0000-000000000000","ActReglementareId":"06e0ad08-7593-484d-9fca-8f6c28786391"},{"CodDeseu":"08 03 13","Deseu":"deseuri de cerneluri, altele decât cele specificate la 08 03 12","DeseuId":312,"Cantitate":88.0,"UnitateMasuraId":3,"UnitateMasura":"Kilogram","ModStocare":"magazia oficiului de calcul","Id":"c30aac73-4479-4cbc-8bd4-1974b84ec39b","DetailId":"00000000-0000-0000-0000-000000000000","ActReglementareId":"06e0ad08-7593-484d-9fca-8f6c28786391"},{"CodDeseu":"08 03 18","Deseu":"deseuri de tonere de imprimante, altele decât cele specificate la 08 03 17","DeseuId":317,"Cantitate":88.0,"UnitateMasuraId":3,"UnitateMasura":"Kilogram","ModStocare":"magazia oficiului de calcul","Id":"2ccd8465-5473-4f13-9274-5af988bdea44","DetailId":"00000000-0000-0000-0000-000000000000","ActReglementareId":"06e0ad08-7593-484d-9fca-8f6c28786391"},{"CodDeseu":"10 01 99","Deseu":"alte deseuri nespecificate","DeseuId":369,"Cantitate":0.0,"UnitateMasuraId":null,"UnitateMasura":null,"ModStocare":"platformă betonată","Id":"19917909-c94f-4e54-adc6-70c6480a8d58","DetailId":"00000000-0000-0000-0000-000000000000","ActReglementareId":"06e0ad08-7593-484d-9fca-8f6c28786391"},{"CodDeseu":"17 04 05","Deseu":"fier si otel","DeseuId":753,"Cantitate":412720.0,"UnitateMasuraId":3,"UnitateMasura":"Kilogram","ModStocare":"platformă betonată","Id":"68b6574c-0db2-4467-9e00-6fa6d93aeb89","DetailId":"00000000-0000-0000-0000-000000000000","ActReglementareId":"06e0ad08-7593-484d-9fca-8f6c28786391"},{"CodDeseu":"16 01 17","Deseu":"metale feroase","DeseuId":665,"Cantitate":0.0,"UnitateMasuraId":null,"UnitateMasura":null,"ModStocare":"platformă betonată","Id":"1a111716-acb0-4d51-ad6f-900c8726c0b4","DetailId":"00000000-0000-0000-0000-000000000000","ActReglementareId":"06e0ad08-7593-484d-9fca-8f6c28786391"},{"CodDeseu":"16 01 18","Deseu":"metale neferoase","DeseuId":666,"Cantitate":0.0,"UnitateMasuraId":null,"UnitateMasura":null,"ModStocare":"containere pe platformă betonată","Id":"50105c07-380f-4622-adbe-a822e2a27786","DetailId":"00000000-0000-0000-0000-000000000000","ActReglementareId":"06e0ad08-7593-484d-9fca-8f6c28786391"},{"CodDeseu":"17 04 01","Deseu":"cupru, bronz, alama","DeseuId":749,"Cantitate":0.0,"UnitateMasuraId":null,"UnitateMasura":null,"ModStocare":"containere pe platformă betonată","Id":"844d1d25-feb3-4ed0-96ac-1489814ab40a","DetailId":"00000000-0000-0000-0000-000000000000","ActReglementareId":"06e0ad08-7593-484d-9fca-8f6c28786391"},{"CodDeseu":"20 01 01","Deseu":"hârtie si carton","DeseuId":909,"Cantitate":490.0,"UnitateMasuraId":3,"UnitateMasura":"Kilogram","ModStocare":"saci din material plastic","Id":"b4aa01fb-b788-4d47-87f1-170e73a4f11b","DetailId":"00000000-0000-0000-0000-000000000000","ActReglementareId":"06e0ad08-7593-484d-9fca-8f6c28786391"},{"CodDeseu":"13 03 10*","Deseu":"alte uleiuri izolante si de transmitere a caldurii","DeseuId":611,"Cantitate":0.0,"UnitateMasuraId":null,"UnitateMasura":null,"ModStocare":"butoi metalic în magazia de uleiuri","Id":"66f99fe7-e428-4881-819c-6568201946bd","DetailId":"00000000-0000-0000-0000-000000000000","ActReglementareId":"06e0ad08-7593-484d-9fca-8f6c28786391"}]</value>
</file>

<file path=customXml/item2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[{"SubstantaPreparatId":3,"SubstantaPreparat":"Amestecuri","SubstantaChimicaId":263,"SubstantaChimica":"Altele","Cantitate":73074575.0,"UnitateMasuraId":13,"UnitateMasura":"Metru Cub","FrazaDeRisc":"gaz natural R12","FrazaDePericol":null,"Id":"59569b88-6654-42a0-802e-3b24f94b6c85","DetailId":"00000000-0000-0000-0000-000000000000","ActReglementareId":"06e0ad08-7593-484d-9fca-8f6c28786391"},{"SubstantaPreparatId":1,"SubstantaPreparat":"Substanțe chimice periculoase (CAS)","SubstantaChimicaId":1,"SubstantaChimica":"1333-74-0 - hydrogen","Cantitate":9.000,"UnitateMasuraId":13,"UnitateMasura":"Metru Cub","FrazaDeRisc":"hidrogen R12","FrazaDePericol":null,"Id":"7edc51b9-e49d-4875-b5b7-f4f654c70f77","DetailId":"00000000-0000-0000-0000-000000000000","ActReglementareId":"06e0ad08-7593-484d-9fca-8f6c28786391"},{"SubstantaPreparatId":3,"SubstantaPreparat":"Amestecuri","SubstantaChimicaId":263,"SubstantaChimica":"Altele","Cantitate":100.0,"UnitateMasuraId":4,"UnitateMasura":"Tona","FrazaDeRisc":"acid clorhidric 33% - R35-37","FrazaDePericol":null,"Id":"a3147dce-2ff7-4de4-be79-da708be79166","DetailId":"00000000-0000-0000-0000-000000000000","ActReglementareId":"06e0ad08-7593-484d-9fca-8f6c28786391"},{"SubstantaPreparatId":3,"SubstantaPreparat":"Amestecuri","SubstantaChimicaId":263,"SubstantaChimica":"Altele","Cantitate":16.0,"UnitateMasuraId":4,"UnitateMasura":"Tona","FrazaDeRisc":"hidroxid de sodiu 50% - R35","FrazaDePericol":null,"Id":"a303eb34-c4a9-4dcd-bd3b-7e0074507cc5","DetailId":"00000000-0000-0000-0000-000000000000","ActReglementareId":"06e0ad08-7593-484d-9fca-8f6c28786391"},{"SubstantaPreparatId":3,"SubstantaPreparat":"Amestecuri","SubstantaChimicaId":263,"SubstantaChimica":"Altele","Cantitate":0.0,"UnitateMasuraId":4,"UnitateMasura":"Tona","FrazaDeRisc":"hidroxid de potasiu - R35","FrazaDePericol":null,"Id":"c8aecf7e-6358-49e7-b74d-5834f546544f","DetailId":"00000000-0000-0000-0000-000000000000","ActReglementareId":"06e0ad08-7593-484d-9fca-8f6c28786391"},{"SubstantaPreparatId":3,"SubstantaPreparat":"Amestecuri","SubstantaChimicaId":263,"SubstantaChimica":"Altele","Cantitate":0.220,"UnitateMasuraId":4,"UnitateMasura":"Tona","FrazaDeRisc":"apă amoniacală 24% - R35-50","FrazaDePericol":null,"Id":"7f3fef3f-38b9-4147-b230-ba243416029f","DetailId":"00000000-0000-0000-0000-000000000000","ActReglementareId":"06e0ad08-7593-484d-9fca-8f6c28786391"},{"SubstantaPreparatId":3,"SubstantaPreparat":"Amestecuri","SubstantaChimicaId":263,"SubstantaChimica":"Altele","Cantitate":0.900,"UnitateMasuraId":4,"UnitateMasura":"Tona","FrazaDeRisc":"hidrat de hidrazină 24% - R45-10-23/24/25-34-43","FrazaDePericol":null,"Id":"27c35840-7bad-4779-8606-c0d0016396df","DetailId":"00000000-0000-0000-0000-000000000000","ActReglementareId":"06e0ad08-7593-484d-9fca-8f6c28786391"},{"SubstantaPreparatId":3,"SubstantaPreparat":"Amestecuri","SubstantaChimicaId":263,"SubstantaChimica":"Altele","Cantitate":4.51,"UnitateMasuraId":4,"UnitateMasura":"Tona","FrazaDeRisc":"motorină - R40","FrazaDePericol":null,"Id":"14d94522-a347-4573-bcb0-107084ce4513","DetailId":"00000000-0000-0000-0000-000000000000","ActReglementareId":"06e0ad08-7593-484d-9fca-8f6c28786391"},{"SubstantaPreparatId":3,"SubstantaPreparat":"Amestecuri","SubstantaChimicaId":263,"SubstantaChimica":"Altele","Cantitate":0.444,"UnitateMasuraId":4,"UnitateMasura":"Tona","FrazaDeRisc":"acetilenă - R5-6-12","FrazaDePericol":null,"Id":"a78065bb-9da5-4c70-ad06-ace26b3af420","DetailId":"00000000-0000-0000-0000-000000000000","ActReglementareId":"06e0ad08-7593-484d-9fca-8f6c28786391"},{"SubstantaPreparatId":3,"SubstantaPreparat":"Amestecuri","SubstantaChimicaId":263,"SubstantaChimica":"Altele","Cantitate":4.13,"UnitateMasuraId":4,"UnitateMasura":"Tona","FrazaDeRisc":" ulei de turbină - R45","FrazaDePericol":null,"Id":"b09a1410-ad6f-4829-bfe6-6187d6ac473a","DetailId":"00000000-0000-0000-0000-000000000000","ActReglementareId":"06e0ad08-7593-484d-9fca-8f6c28786391"},{"SubstantaPreparatId":3,"SubstantaPreparat":"Amestecuri","SubstantaChimicaId":263,"SubstantaChimica":"Altele","Cantitate":0.0,"UnitateMasuraId":4,"UnitateMasura":"Tona","FrazaDeRisc":"ulei de transformator - R45","FrazaDePericol":null,"Id":"764a56b5-7b6a-4cc1-b308-7ac48b3e3839","DetailId":"00000000-0000-0000-0000-000000000000","ActReglementareId":"06e0ad08-7593-484d-9fca-8f6c28786391"},{"SubstantaPreparatId":3,"SubstantaPreparat":"Amestecuri","SubstantaChimicaId":263,"SubstantaChimica":"Altele","Cantitate":0.38,"UnitateMasuraId":4,"UnitateMasura":"Tona","FrazaDeRisc":"unsori - R45","FrazaDePericol":null,"Id":"546aef03-c7e2-4fca-88f5-65780be6cee5","DetailId":"00000000-0000-0000-0000-000000000000","ActReglementareId":"06e0ad08-7593-484d-9fca-8f6c28786391"},{"SubstantaPreparatId":1,"SubstantaPreparat":"Substanțe chimice periculoase (CAS)","SubstantaChimicaId":165,"SubstantaChimica":"7782-44-7 - oxygen","Cantitate":883.9,"UnitateMasuraId":13,"UnitateMasura":"Metru Cub","FrazaDeRisc":"oxigen comprimat R8","FrazaDePericol":null,"Id":"d34f486c-6972-49d0-a9d3-95446eb7891f","DetailId":"00000000-0000-0000-0000-000000000000","ActReglementareId":"06e0ad08-7593-484d-9fca-8f6c28786391"}]</value>
</file>

<file path=customXml/item21.xml><?xml version="1.0" encoding="utf-8"?><value xmlns="System.Collections.Generic.List`1[[SIM.Reglementari.Model.Entities.CapacitateMaximaIedModel, SIM.Reglementari.Model, Version=1.0.0.0, Culture=neutral, PublicKeyToken=null]]">[{"CodActivitateIed":"1.1.","ActivitateIedId":"8bfe85e1-dc69-4d57-8b75-4ecd699f19d1","CapacitateMaximaProiectata":120.0,"UnitateMasuraId":108,"UnitateMasura":"MWe","Id":"370e3340-f6dc-4cd1-b495-1a81fd6a3341","DetailId":"00000000-0000-0000-0000-000000000000","ActReglementareId":"06e0ad08-7593-484d-9fca-8f6c28786391"},{"CodActivitateIed":"1.1.","ActivitateIedId":"8bfe85e1-dc69-4d57-8b75-4ecd699f19d1","CapacitateMaximaProiectata":237910.0,"UnitateMasuraId":null,"UnitateMasura":null,"Id":"f5017f37-1852-474d-8449-cb4e2e1253cc","DetailId":"00000000-0000-0000-0000-000000000000","ActReglementareId":"06e0ad08-7593-484d-9fca-8f6c28786391"}]</value>
</file>

<file path=customXml/item22.xml><?xml version="1.0" encoding="utf-8"?><value xmlns="System.Collections.Generic.List`1[[SIM.Reglementari.Model.Entities.DeseuriColectateModel, SIM.Reglementari.Model, Version=1.0.0.0, Culture=neutral, PublicKeyToken=null]]">[{"CodDeseu":"20 03 01","Deseu":"deseuri municipale amestecate","DeseuId":944,"Cantitate":25.000,"UnitateMasuraId":3,"UnitateMasura":"Kilogram","TipOperatiuneId":1,"TipOperatiune":"Valorificare","CodOperatiune":"R 12","DenumireOperatiune":"Schimb de deseuri in vederea efectuarii oricareia dintre operatiile numerotate de la R1 la R11","OperatiuneId":12,"Id":"59f2c97a-2896-440a-9381-8a9d274db383","DetailId":"00000000-0000-0000-0000-000000000000","ActReglementareId":"06e0ad08-7593-484d-9fca-8f6c28786391"},{"CodDeseu":"20 01 01","Deseu":"hârtie si carton","DeseuId":909,"Cantitate":490.0,"UnitateMasuraId":3,"UnitateMasura":"Kilogram","TipOperatiuneId":1,"TipOperatiune":"Valorificare","CodOperatiune":"R 12","DenumireOperatiune":"Schimb de deseuri in vederea efectuarii oricareia dintre operatiile numerotate de la R1 la R11","OperatiuneId":12,"Id":"166b22d3-3e90-4f32-b253-3253495976fc","DetailId":"00000000-0000-0000-0000-000000000000","ActReglementareId":"06e0ad08-7593-484d-9fca-8f6c28786391"},{"CodDeseu":"17 04 05","Deseu":"fier si otel","DeseuId":753,"Cantitate":412720.0,"UnitateMasuraId":3,"UnitateMasura":"Kilogram","TipOperatiuneId":1,"TipOperatiune":"Valorificare","CodOperatiune":"R 12","DenumireOperatiune":"Schimb de deseuri in vederea efectuarii oricareia dintre operatiile numerotate de la R1 la R11","OperatiuneId":12,"Id":"ccfcaae2-f272-4852-94ef-ba6e14573bce","DetailId":"00000000-0000-0000-0000-000000000000","ActReglementareId":"06e0ad08-7593-484d-9fca-8f6c28786391"},{"CodDeseu":"16 01 17","Deseu":"metale feroase","DeseuId":665,"Cantitate":0.0,"UnitateMasuraId":null,"UnitateMasura":null,"TipOperatiuneId":1,"TipOperatiune":"Valorificare","CodOperatiune":"R 12","DenumireOperatiune":"Schimb de deseuri in vederea efectuarii oricareia dintre operatiile numerotate de la R1 la R11","OperatiuneId":12,"Id":"c4ca4fc4-b52c-4eb0-b80d-ed4b81b10da9","DetailId":"00000000-0000-0000-0000-000000000000","ActReglementareId":"06e0ad08-7593-484d-9fca-8f6c28786391"},{"CodDeseu":"08 03 13","Deseu":"deseuri de cerneluri, altele decât cele specificate la 08 03 12","DeseuId":312,"Cantitate":88.0,"UnitateMasuraId":3,"UnitateMasura":"Kilogram","TipOperatiuneId":2,"TipOperatiune":"Eliminare","CodOperatiune":"D 5","DenumireOperatiune":"Depozitarea in depozite special amenajate (de exemplu, dispunerea in celule etanse separate, care sunt acoperite si izolate unele fata de celelalte si fata de mediu si altele asemenea)","OperatiuneId":5,"Id":"fcee0e83-3ee0-4fbc-b728-2f545b15684c","DetailId":"00000000-0000-0000-0000-000000000000","ActReglementareId":"06e0ad08-7593-484d-9fca-8f6c28786391"},{"CodDeseu":"08 03 18","Deseu":"deseuri de tonere de imprimante, altele decât cele specificate la 08 03 17","DeseuId":317,"Cantitate":0.0,"UnitateMasuraId":null,"UnitateMasura":null,"TipOperatiuneId":1,"TipOperatiune":"Valorificare","CodOperatiune":"R 12","DenumireOperatiune":"Schimb de deseuri in vederea efectuarii oricareia dintre operatiile numerotate de la R1 la R11","OperatiuneId":12,"Id":"b24c5c06-d6fe-44ca-9ca7-8a56fb0e2dd8","DetailId":"00000000-0000-0000-0000-000000000000","ActReglementareId":"06e0ad08-7593-484d-9fca-8f6c28786391"},{"CodDeseu":"16 01 18","Deseu":"metale neferoase","DeseuId":666,"Cantitate":0.0,"UnitateMasuraId":null,"UnitateMasura":null,"TipOperatiuneId":1,"TipOperatiune":"Valorificare","CodOperatiune":"R 12","DenumireOperatiune":"Schimb de deseuri in vederea efectuarii oricareia dintre operatiile numerotate de la R1 la R11","OperatiuneId":12,"Id":"166db98a-23e0-4d65-b946-a8eb7a4ad8fa","DetailId":"00000000-0000-0000-0000-000000000000","ActReglementareId":"06e0ad08-7593-484d-9fca-8f6c28786391"},{"CodDeseu":"17 04 01","Deseu":"cupru, bronz, alama","DeseuId":749,"Cantitate":0.0,"UnitateMasuraId":null,"UnitateMasura":null,"TipOperatiuneId":1,"TipOperatiune":"Valorificare","CodOperatiune":"R 12","DenumireOperatiune":"Schimb de deseuri in vederea efectuarii oricareia dintre operatiile numerotate de la R1 la R11","OperatiuneId":12,"Id":"ecb60cd2-a8f6-4e57-81b9-42866e1f5f5f","DetailId":"00000000-0000-0000-0000-000000000000","ActReglementareId":"06e0ad08-7593-484d-9fca-8f6c28786391"},{"CodDeseu":"10 01 99","Deseu":"alte deseuri nespecificate","DeseuId":369,"Cantitate":0.0,"UnitateMasuraId":null,"UnitateMasura":null,"TipOperatiuneId":1,"TipOperatiune":"Valorificare","CodOperatiune":"R 12","DenumireOperatiune":"Schimb de deseuri in vederea efectuarii oricareia dintre operatiile numerotate de la R1 la R11","OperatiuneId":12,"Id":"bad8d8fb-4ec9-41a9-9250-c3d750868857","DetailId":"00000000-0000-0000-0000-000000000000","ActReglementareId":"06e0ad08-7593-484d-9fca-8f6c28786391"},{"CodDeseu":"13 03 10*","Deseu":"alte uleiuri izolante si de transmitere a caldurii","DeseuId":611,"Cantitate":0.0,"UnitateMasuraId":null,"UnitateMasura":null,"TipOperatiuneId":1,"TipOperatiune":"Valorificare","CodOperatiune":"R 12","DenumireOperatiune":"Schimb de deseuri in vederea efectuarii oricareia dintre operatiile numerotate de la R1 la R11","OperatiuneId":12,"Id":"44cc79d5-ff66-4aa1-ac0c-b349f6275adb","DetailId":"00000000-0000-0000-0000-000000000000","ActReglementareId":"06e0ad08-7593-484d-9fca-8f6c28786391"}]</value>
</file>

<file path=customXml/item23.xml><?xml version="1.0" encoding="utf-8"?><value xmlns="System.Collections.Generic.List`1[[SIM.Reglementari.Model.Entities.SituatieUrgentaModel, SIM.Reglementari.Model, Version=1.0.0.0, Culture=neutral, PublicKeyToken=null]]">[{"TipSubstantaClasaPericol":0,"TipSubstantaClasaPericolText":"Substanță periculoasă","SubstantaClasaPericol":"Hidrazina","SubstantaClasaPericolId":47,"FrazaRisc":"R45-10-23/24/25-34-43","Cantitate":0.2,"CantitateRelevantaCol1":0.50,"CantitateRelevantaCol2":2.0,"Id":"67c3d962-5a66-47f2-83e0-caca3ebd38e9","DetailId":"00000000-0000-0000-0000-000000000000","ActReglementareId":"06e0ad08-7593-484d-9fca-8f6c28786391"}]</value>
</file>

<file path=customXml/item24.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natural","Cantitate":0.0,"UnitateMasuraId":null,"UnitateMasura":null,"PutereArzatoare":null,"TipCentrala":"cazan abur enrgetic  - IMA 11","PutereCentrala":270.0,"Id":"6a9e149c-a63f-4b17-b89d-3a439a6a61fb","DetailId":"00000000-0000-0000-0000-000000000000","ActReglementareId":"06e0ad08-7593-484d-9fca-8f6c28786391"},{"TipCombustibilId":6,"TipCombustibil":"Alti combustibili","ValoareLookup":"gaz natural","ValoareLookupHidden":"gaz natural","Cantitate":0.0,"UnitateMasuraId":null,"UnitateMasura":null,"PutereArzatoare":null,"TipCentrala":"cazan abur energetic - IMA 1","PutereCentrala":403.0,"Id":"ddf9cc25-dbae-4334-8dec-7f41da27d26f","DetailId":"00000000-0000-0000-0000-000000000000","ActReglementareId":"06e0ad08-7593-484d-9fca-8f6c28786391"}]</value>
</file>

<file path=customXml/item25.xml><?xml version="1.0" encoding="utf-8"?><value xmlns="System.Collections.Generic.List`1[[SIM.Reglementari.Model.Entities.MonitorizareEmisiiAerModel, SIM.Reglementari.Model, Version=1.0.0.0, Culture=neutral, PublicKeyToken=null]]">[{"CodActivitateIed":"1.1.","EmisiiId":"6a2cf04b-5bf2-4414-a6f0-0002e483365b","DenumireCos":"coş","Poluant":"Pulberi in suspensie ","TipMonitorizareId":1,"TipMonitorizare":"Continua","MetodaAnaliza":null,"PerioadaMediereId":null,"PerioadaMediere":null,"ConditiiReferinta":"VLE conform Legii nr. 278/2013","Id":"cf4fc00e-d487-4179-9b52-c8195feebe35","DetailId":"00000000-0000-0000-0000-000000000000","ActReglementareId":"06e0ad08-7593-484d-9fca-8f6c28786391"},{"CodActivitateIed":"1.1.","EmisiiId":"157341df-c377-4bc8-befe-98d286ad3d83","DenumireCos":"coş","Poluant":"Nox - pentru instalatiile existente","TipMonitorizareId":null,"TipMonitorizare":null,"MetodaAnaliza":null,"PerioadaMediereId":null,"PerioadaMediere":null,"ConditiiReferinta":null,"Id":"4bfba9d3-b4c7-4760-ae6a-6e7e028fc3e9","DetailId":"00000000-0000-0000-0000-000000000000","ActReglementareId":"06e0ad08-7593-484d-9fca-8f6c28786391"},{"CodActivitateIed":"1.1.","EmisiiId":"9ebd45f9-efa2-4f08-ae08-7ce24442fae5","DenumireCos":"coş","Poluant":"Monoxid de Carbon","TipMonitorizareId":null,"TipMonitorizare":null,"MetodaAnaliza":null,"PerioadaMediereId":null,"PerioadaMediere":null,"ConditiiReferinta":null,"Id":"bb0aafd2-54e5-4af2-998f-6092a801a6df","DetailId":"00000000-0000-0000-0000-000000000000","ActReglementareId":"06e0ad08-7593-484d-9fca-8f6c28786391"}]</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[{"NrCrt":1,"DenumireRaport":"Raport privind conformarea instalatiei cu prevederile autorizatiei integrate de mediu -Registrul IPPC","FrecventaRaportare":"anual","PerioadaDepunere":"Perioada 1aprilie - 30 mai pentru anul de raportare n-1","AccesAplicatii":"Registrul Integrat: IPPC","CodRol":"pcd:portal_content/Roluri_SIM/ROLE_SIMCP_IPPC","CodAnexa":"","Modul":"","Id":"fdfd0eee-5ed0-45eb-959f-1f0f269b45f1","DetailId":"00000000-0000-0000-0000-000000000000","ActReglementareId":"06e0ad08-7593-484d-9fca-8f6c28786391"},{"NrCrt":2,"DenumireRaport":"Raportul anual pentru Registrul European al Poluantilor Emisi si Transferati conform HG nr. 140/2008 - Registrul EPRTR","FrecventaRaportare":"anual","PerioadaDepunere":"Perioada 1aprilie - 30 mai pentru anul de raportare n-1","AccesAplicatii":"Registrul Integrat: EPRTR","CodRol":"pcd:portal_content/Roluri_SIM/ROLE_SIMCP_PRTR","CodAnexa":"","Modul":"","Id":"4764674a-8c12-43bb-969a-05eb18956d1e","DetailId":"00000000-0000-0000-0000-000000000000","ActReglementareId":"06e0ad08-7593-484d-9fca-8f6c28786391"}]</value>
</file>

<file path=customXml/item28.xml><?xml version="1.0" encoding="utf-8"?><value xmlns="System.Collections.Generic.List`1[[SIM.Reglementari.Model.Entities.DeseuriProduseModel, SIM.Reglementari.Model, Version=1.0.0.0, Culture=neutral, PublicKeyToken=null]]">[{"CodDeseu":"20 03 01","Deseu":"deseuri municipale amestecate","DeseuId":944,"SursaGeneratoare":"personal","Cantitate":25.000,"UnitateMasuraId":3,"UnitateMasura":"Kilogram","TipOperatiuneId":1,"TipOperatiune":"Valorificare","CodOperatiune":"R 12","DenumireOperatiune":"Schimb de deseuri in vederea efectuarii oricareia dintre operatiile numerotate de la R1 la R11","OperatiuneId":12,"Id":"7c0123b7-e4ee-49e0-8910-b86b7e7ae667","DetailId":"00000000-0000-0000-0000-000000000000","ActReglementareId":"06e0ad08-7593-484d-9fca-8f6c28786391"},{"CodDeseu":"20 01 01","Deseu":"hârtie si carton","DeseuId":909,"SursaGeneratoare":"activitate de birou","Cantitate":490.0,"UnitateMasuraId":3,"UnitateMasura":"Kilogram","TipOperatiuneId":1,"TipOperatiune":"Valorificare","CodOperatiune":"R 12","DenumireOperatiune":"Schimb de deseuri in vederea efectuarii oricareia dintre operatiile numerotate de la R1 la R11","OperatiuneId":12,"Id":"55888f35-8823-4e4b-8835-b245a3d476cd","DetailId":"00000000-0000-0000-0000-000000000000","ActReglementareId":"06e0ad08-7593-484d-9fca-8f6c28786391"},{"CodDeseu":"17 04 05","Deseu":"fier si otel","DeseuId":753,"SursaGeneratoare":"activitate de întreţinere şi reparaţii","Cantitate":412720.0,"UnitateMasuraId":3,"UnitateMasura":"Kilogram","TipOperatiuneId":1,"TipOperatiune":"Valorificare","CodOperatiune":"R 12","DenumireOperatiune":"Schimb de deseuri in vederea efectuarii oricareia dintre operatiile numerotate de la R1 la R11","OperatiuneId":12,"Id":"f8bc9aff-a663-4498-b827-82c7067e35dc","DetailId":"00000000-0000-0000-0000-000000000000","ActReglementareId":"06e0ad08-7593-484d-9fca-8f6c28786391"},{"CodDeseu":"08 03 13","Deseu":"deseuri de cerneluri, altele decât cele specificate la 08 03 12","DeseuId":312,"SursaGeneratoare":"activitate de birou","Cantitate":88.0,"UnitateMasuraId":3,"UnitateMasura":"Kilogram","TipOperatiuneId":2,"TipOperatiune":"Eliminare","CodOperatiune":"D 5","DenumireOperatiune":"Depozitarea in depozite special amenajate (de exemplu, dispunerea in celule etanse separate, care sunt acoperite si izolate unele fata de celelalte si fata de mediu si altele asemenea)","OperatiuneId":5,"Id":"06720d4a-2a27-46e1-8767-0f0ed25cc747","DetailId":"00000000-0000-0000-0000-000000000000","ActReglementareId":"06e0ad08-7593-484d-9fca-8f6c28786391"},{"CodDeseu":"08 03 18","Deseu":"deseuri de tonere de imprimante, altele decât cele specificate la 08 03 17","DeseuId":317,"SursaGeneratoare":"activitate de birou","Cantitate":88.0,"UnitateMasuraId":3,"UnitateMasura":"Kilogram","TipOperatiuneId":1,"TipOperatiune":"Valorificare","CodOperatiune":"R 12","DenumireOperatiune":"Schimb de deseuri in vederea efectuarii oricareia dintre operatiile numerotate de la R1 la R11","OperatiuneId":12,"Id":"7a8be236-58d7-41a7-88f6-65e5cf707d86","DetailId":"00000000-0000-0000-0000-000000000000","ActReglementareId":"06e0ad08-7593-484d-9fca-8f6c28786391"},{"CodDeseu":"16 01 17","Deseu":"metale feroase","DeseuId":665,"SursaGeneratoare":"activitate de întreţinere  şi reparaţii","Cantitate":0.0,"UnitateMasuraId":null,"UnitateMasura":null,"TipOperatiuneId":1,"TipOperatiune":"Valorificare","CodOperatiune":"R 12","DenumireOperatiune":"Schimb de deseuri in vederea efectuarii oricareia dintre operatiile numerotate de la R1 la R11","OperatiuneId":12,"Id":"2999fa68-6010-43ad-8b60-25c5b929b44b","DetailId":"00000000-0000-0000-0000-000000000000","ActReglementareId":"06e0ad08-7593-484d-9fca-8f6c28786391"},{"CodDeseu":"16 01 18","Deseu":"metale neferoase","DeseuId":666,"SursaGeneratoare":"activitate de întreţinere şi reparaţii","Cantitate":0.0,"UnitateMasuraId":null,"UnitateMasura":null,"TipOperatiuneId":1,"TipOperatiune":"Valorificare","CodOperatiune":"R 12","DenumireOperatiune":"Schimb de deseuri in vederea efectuarii oricareia dintre operatiile numerotate de la R1 la R11","OperatiuneId":12,"Id":"e4df6242-c211-46d1-9e12-d4914c69ceb1","DetailId":"00000000-0000-0000-0000-000000000000","ActReglementareId":"06e0ad08-7593-484d-9fca-8f6c28786391"},{"CodDeseu":"17 04 01","Deseu":"cupru, bronz, alama","DeseuId":749,"SursaGeneratoare":"activitate de întreţinere şi reparaţii","Cantitate":0.0,"UnitateMasuraId":null,"UnitateMasura":null,"TipOperatiuneId":1,"TipOperatiune":"Valorificare","CodOperatiune":"R 12","DenumireOperatiune":"Schimb de deseuri in vederea efectuarii oricareia dintre operatiile numerotate de la R1 la R11","OperatiuneId":12,"Id":"54038bb3-8e83-4509-852a-36cde9250544","DetailId":"00000000-0000-0000-0000-000000000000","ActReglementareId":"06e0ad08-7593-484d-9fca-8f6c28786391"},{"CodDeseu":"10 01 99","Deseu":"alte deseuri nespecificate","DeseuId":369,"SursaGeneratoare":"activitate de întreţinere şi reparaţii","Cantitate":0.0,"UnitateMasuraId":null,"UnitateMasura":null,"TipOperatiuneId":1,"TipOperatiune":"Valorificare","CodOperatiune":"R 12","DenumireOperatiune":"Schimb de deseuri in vederea efectuarii oricareia dintre operatiile numerotate de la R1 la R11","OperatiuneId":12,"Id":"96dc9a69-b891-45ef-8bbd-e18acaf4bc3a","DetailId":"00000000-0000-0000-0000-000000000000","ActReglementareId":"06e0ad08-7593-484d-9fca-8f6c28786391"},{"CodDeseu":"13 01 10*","Deseu":"uleiuri minerale hidraulice neclorinate","DeseuId":595,"SursaGeneratoare":"activitate de întreţinere şi reparaţii","Cantitate":0.0,"UnitateMasuraId":null,"UnitateMasura":null,"TipOperatiuneId":1,"TipOperatiune":"Valorificare","CodOperatiune":"R 12","DenumireOperatiune":"Schimb de deseuri in vederea efectuarii oricareia dintre operatiile numerotate de la R1 la R11","OperatiuneId":12,"Id":"367b3fd3-a70b-4758-80d6-bd13f3066781","DetailId":"00000000-0000-0000-0000-000000000000","ActReglementareId":"06e0ad08-7593-484d-9fca-8f6c28786391"}]</value>
</file>

<file path=customXml/item29.xml><?xml version="1.0" encoding="utf-8"?><value xmlns="System.Collections.Generic.List`1[[SIM.Reglementari.Model.Entities.DeseuriTransportateModel, SIM.Reglementari.Model, Version=1.0.0.0, Culture=neutral, PublicKeyToken=null]]">[{"CodDeseu":"20 03 01","DenumireDeseu":"deseuri municipale amestecate","DeseuId":707,"Cantitate":25000.0,"UnitateMasuraId":3,"UnitateMasura":"Kilogram","TipOperatiuneId":1,"TipOperatiune":"Valorificare","CodOperatiune":"R 5","DenumireOperatiune":"Reciclarea/recuperarea altor materiale anorganice","OperatiuneId":5,"Id":"022b7dc6-3d62-41cb-add7-bf542211d9d0","DetailId":"00000000-0000-0000-0000-000000000000","ActReglementareId":"06e0ad08-7593-484d-9fca-8f6c28786391"},{"CodDeseu":"20 01 01","DenumireDeseu":"hartie si carton","DeseuId":748,"Cantitate":490.0,"UnitateMasuraId":3,"UnitateMasura":"Kilogram","TipOperatiuneId":1,"TipOperatiune":"Valorificare","CodOperatiune":"R 12","DenumireOperatiune":"Schimb de deseuri in vederea efectuarii oricareia dintre operatiile numerotate de la R1 la R11","OperatiuneId":12,"Id":"306a0a98-f6fb-45b2-b472-f035e125f8d7","DetailId":"00000000-0000-0000-0000-000000000000","ActReglementareId":"06e0ad08-7593-484d-9fca-8f6c28786391"},{"CodDeseu":"17 04 05","DenumireDeseu":"fier si otel","DeseuId":167,"Cantitate":412720.0,"UnitateMasuraId":3,"UnitateMasura":"Kilogram","TipOperatiuneId":1,"TipOperatiune":"Valorificare","CodOperatiune":"R 12","DenumireOperatiune":"Schimb de deseuri in vederea efectuarii oricareia dintre operatiile numerotate de la R1 la R11","OperatiuneId":12,"Id":"548e0c2f-7242-4c64-8299-f6cf6f6f3e24","DetailId":"00000000-0000-0000-0000-000000000000","ActReglementareId":"06e0ad08-7593-484d-9fca-8f6c28786391"},{"CodDeseu":"16 01 17","DenumireDeseu":"metale feroase","DeseuId":75,"Cantitate":0.0,"UnitateMasuraId":null,"UnitateMasura":null,"TipOperatiuneId":1,"TipOperatiune":"Valorificare","CodOperatiune":"R 12","DenumireOperatiune":"Schimb de deseuri in vederea efectuarii oricareia dintre operatiile numerotate de la R1 la R11","OperatiuneId":12,"Id":"c9461ec9-43a8-4a66-a944-fc46f7159e15","DetailId":"00000000-0000-0000-0000-000000000000","ActReglementareId":"06e0ad08-7593-484d-9fca-8f6c28786391"},{"CodDeseu":"16 01 18","DenumireDeseu":"metale neferoase","DeseuId":76,"Cantitate":0.0,"UnitateMasuraId":null,"UnitateMasura":null,"TipOperatiuneId":1,"TipOperatiune":"Valorificare","CodOperatiune":"R 12","DenumireOperatiune":"Schimb de deseuri in vederea efectuarii oricareia dintre operatiile numerotate de la R1 la R11","OperatiuneId":12,"Id":"c876372d-9fe5-4784-ad39-9d14cb49a3b5","DetailId":"00000000-0000-0000-0000-000000000000","ActReglementareId":"06e0ad08-7593-484d-9fca-8f6c28786391"},{"CodDeseu":"17 04 01","DenumireDeseu":"cupru, bronz, alama","DeseuId":725,"Cantitate":0.0,"UnitateMasuraId":null,"UnitateMasura":null,"TipOperatiuneId":1,"TipOperatiune":"Valorificare","CodOperatiune":"R 12","DenumireOperatiune":"Schimb de deseuri in vederea efectuarii oricareia dintre operatiile numerotate de la R1 la R11","OperatiuneId":12,"Id":"af538c25-06d9-4ca9-a514-b89b155a5dd1","DetailId":"00000000-0000-0000-0000-000000000000","ActReglementareId":"06e0ad08-7593-484d-9fca-8f6c28786391"},{"CodDeseu":"10 01 99","DenumireDeseu":"alte deseuri nespecificate","DeseuId":336,"Cantitate":0.0,"UnitateMasuraId":null,"UnitateMasura":null,"TipOperatiuneId":1,"TipOperatiune":"Valorificare","CodOperatiune":"R 12","DenumireOperatiune":"Schimb de deseuri in vederea efectuarii oricareia dintre operatiile numerotate de la R1 la R11","OperatiuneId":12,"Id":"dd292f71-82ea-445e-99c7-7c3030b1f48a","DetailId":"00000000-0000-0000-0000-000000000000","ActReglementareId":"06e0ad08-7593-484d-9fca-8f6c28786391"},{"CodDeseu":"13 03 10*","DenumireDeseu":"alte uleiuri izolante si de transmitere a caldurii","DeseuId":700,"Cantitate":0.0,"UnitateMasuraId":null,"UnitateMasura":null,"TipOperatiuneId":1,"TipOperatiune":"Valorificare","CodOperatiune":"R 12","DenumireOperatiune":"Schimb de deseuri in vederea efectuarii oricareia dintre operatiile numerotate de la R1 la R11","OperatiuneId":12,"Id":"7949e87d-e2eb-4226-a477-f7466bd135bb","DetailId":"00000000-0000-0000-0000-000000000000","ActReglementareId":"06e0ad08-7593-484d-9fca-8f6c28786391"}]</value>
</file>

<file path=customXml/item3.xml><?xml version="1.0" encoding="utf-8"?><value xmlns="System.Collections.Generic.List`1[[SIM.Reglementari.Model.Entities.FluxulTehnologicModel, SIM.Reglementari.Model, Version=1.0.0.0, Culture=neutral, PublicKeyToken=null]]">[{"DenumireProces":"asigurarea materiei prime","DescriereProces":"gazul metan este asigurat din reţeaua furnizorului de gaz prin staţia de reducere şi măsurare (SRM). Aerul necesar arderii este preluat din exteriorul sau interiorul clădirii în care se află caznele  ","Instalatii":"S.R.M. pentru gazul natural; ventilatoare de aer ","Id":"f6be7d50-0f3d-4595-8dc8-e17839105891","DetailId":"00000000-0000-0000-0000-000000000000","ActReglementareId":"06e0ad08-7593-484d-9fca-8f6c28786391"},{"DenumireProces":"arderea combustibilului","DescriereProces":"în urma arderii combustibilului în focar rezultă gaze de ardere cu temperatură ridicată. Gazele de ardere cedează căldura fluidului de lucru (apa)reducându-şi treptat temperatura  până la temperatura de ieşire din cazan.Pe traseul de evacuare a agzelor de ardere între cazan şi coşul de fum se găsesc electrofiltre care reţin şi eventualele pulberi emise. ","Instalatii":"focarele cazane, electrofiltre","Id":"fa4e9255-1bfb-4005-b78c-0bc69d10ee7d","DetailId":"00000000-0000-0000-0000-000000000000","ActReglementareId":"06e0ad08-7593-484d-9fca-8f6c28786391"},{"DenumireProces":"fluxul fluidului de lucru apă - abur","DescriereProces":"Aburul supraîncălzit iese din cazan, se destinde în turbinăpână la presiunea subatmosferică de condensare, cu cedare de lucru mecanic","Instalatii":null,"Id":"e7d84a15-20a5-452b-bc12-65eaa11eeaa0","DetailId":"00000000-0000-0000-0000-000000000000","ActReglementareId":"06e0ad08-7593-484d-9fca-8f6c28786391"},{"DenumireProces":"fluxul de răcire către consumatorii externi","DescriereProces":"reţelel de abur şi apă fiebinte către consumatori de căldură şi retur , prin care agentul se întoarce în termcentrală cu o temperatură mai mică","Instalatii":"reţele de apă şi abur fierbinte ","Id":"ed29f75c-8d36-4b5c-aa15-329c94416b24","DetailId":"00000000-0000-0000-0000-000000000000","ActReglementareId":"06e0ad08-7593-484d-9fca-8f6c28786391"},{"DenumireProces":"fluxul de energie către S.E.N. ","DescriereProces":null,"Instalatii":null,"Id":"66c2b256-865d-4004-9d03-8a21ae33d0de","DetailId":"00000000-0000-0000-0000-000000000000","ActReglementareId":"06e0ad08-7593-484d-9fca-8f6c28786391"}]</value>
</file>

<file path=customXml/item30.xml><?xml version="1.0" encoding="utf-8"?><value xmlns="System.Collections.Generic.List`1[[SIM.Reglementari.Model.Entities.SistemeSigurantaModel, SIM.Reglementari.Model, Version=1.0.0.0, Culture=neutral, PublicKeyToken=null]]">[{"Instalatia":"instalaţie de condiţionare a apei de alimentare a acazanelor","Echipament":"depozitare în rezervor metalic închis, cauciucat interior păstrat în magazie specială ","Id":"fea96db5-32b6-4c12-a918-1afa55cc7d9b","DetailId":"00000000-0000-0000-0000-000000000000","ActReglementareId":"06e0ad08-7593-484d-9fca-8f6c28786391"}]</value>
</file>

<file path=customXml/item31.xml><?xml version="1.0" encoding="utf-8"?><value xmlns="System.Collections.Generic.List`1[[SIM.Reglementari.Model.Entities.GospodarireAmbalaj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06e0ad08-7593-484d-9fca-8f6c28786391","Numar":null,"Data":null,"NumarActReglementareInitial":null,"DataActReglementareInitial":null,"DataInceput":null,"DataSfarsit":null,"Durata":null,"PunctLucruId":262839.0,"TipActId":2.0,"NumarCerere":null,"DataCerere":null,"NumarCerereScriptic":"9951","DataCerereScriptic":"2016-07-18T00:00:00","CodFiscal":"14593668","SordId":"(8A9F24DF-AB93-3142-4D07-2F7AC1E18D0E)","SablonSordId":"(AB8DBF97-82B2-CFA9-5B4F-9F57802589EB)","DosarSordId":"3674941","LatitudineWgs84":21.327322,"LongitudineWgs84":46.222471,"LatitudineStereo70":531298.0,"LongitudineStereo70":216888.0,"NumarAutorizatieGospodarireApe":180.0,"DataAutorizatieGospodarireApe":"2014-07-30T00:00:00","DurataAutorizatieGospodarireApe":2.0,"Aba":null,"Sga":null,"AdresaSediuSocial":"Str. 6 Vanatori, Nr. 0, Arad, Judetul Arad","AdresaPunctLucru":"Str. 6 Vanatori, Nr. 0, Arad, Judetul Arad","DenumireObiectiv":null,"DomeniuActivitate":null,"DomeniuSpecific":null,"ApmEmitere":null,"ApmRaportare":null,"AnpmApm":"APM Arad","NotificareApm":null,"EmitentApm":"APM Arad","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ActivitateIedModel, SIM.Reglementari.Model, Version=1.0.0.0, Culture=neutral, PublicKeyToken=null]]">[{"NrCrt":1,"ActivitateId":2,"CodActivitate":"1.1.","DenumireActivitate":" Arderea combustibililor în instalatii cu o putere termica nominala totala egala sau mai mare de 50 MW","CodNfr":"1.A.1.a","IdNfr":61,"CodSnap":"010102","IdSnap":97,"Id":"8bfe85e1-dc69-4d57-8b75-4ecd699f19d1","DetailId":"00000000-0000-0000-0000-000000000000","ActReglementareId":"06e0ad08-7593-484d-9fca-8f6c28786391"}]</value>
</file>

<file path=customXml/item35.xml><?xml version="1.0" encoding="utf-8"?>
<value xmlns="TableDependencies">[{"ParentGridId":"ActivitateIedModel","ChildGridId":"ActivitateIedPrtrModel","ParentRowGuid":"8bfe85e1-dc69-4d57-8b75-4ecd699f19d1","ChildRowGuid":"1a3c5ee8-2da9-42c8-9ce0-2ed48784465f"},{"ParentGridId":"ActivitateIedModel","ChildGridId":"CapacitateMaximaIedModel","ParentRowGuid":"8bfe85e1-dc69-4d57-8b75-4ecd699f19d1","ChildRowGuid":"370e3340-f6dc-4cd1-b495-1a81fd6a3341"},{"ParentGridId":"ActivitateIedModel","ChildGridId":"EmisiiSurseDirijateModel","ParentRowGuid":"8bfe85e1-dc69-4d57-8b75-4ecd699f19d1","ChildRowGuid":"9b45a5d7-6f2b-43c2-bedb-a0cc784d38b5"},{"ParentGridId":"EmisiiSurseDirijateModel","ChildGridId":"EmisiiSurseDirijateModel","ParentRowGuid":"9b45a5d7-6f2b-43c2-bedb-a0cc784d38b5","ChildRowGuid":"6a2cf04b-5bf2-4414-a6f0-0002e483365b"},{"ParentGridId":"EmisiiSurseDirijateModel","ChildGridId":"EmisiiConditiiNormaleModel","ParentRowGuid":"6a2cf04b-5bf2-4414-a6f0-0002e483365b","ChildRowGuid":"fe763f44-d590-45b9-8b19-99ff861b80b4"},{"ParentGridId":"EmisiiSurseDirijateModel","ChildGridId":"MonitorizareEmisiiAerModel","ParentRowGuid":"6a2cf04b-5bf2-4414-a6f0-0002e483365b","ChildRowGuid":"cf4fc00e-d487-4179-9b52-c8195feebe35"},{"ParentGridId":"ConcentratieMaximaApaSubteranaModel","ChildGridId":"MonitorizareApaSubteranaModel","ParentRowGuid":"03d12a6d-8413-488b-bc0a-c78939a13550","ChildRowGuid":"a10e2b82-9125-4daf-98f5-b0ae253a5f6c"},{"ParentGridId":"ValoriAdmiseSolModel","ChildGridId":"MonitorizareSolModel","ParentRowGuid":"efd1e2ea-a9fd-4ee9-9f58-fd41fbb67904","ChildRowGuid":"fe736d4e-324c-4a02-968e-11e7670f3507"}]</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[{"LocPrelevare":"incinta S.C. CET ARAD S.A.","Adancime":35.0,"IndicatorSol":"Cupru si compusi (exprimati în Cu)","IndicatorSolId":25,"PragAlertaSensibil":"100","PragAlertaPutinSensibil":"250","PragInterventieSensibil":"200","PragInterventiePutinSensibil":"500","Id":"efd1e2ea-a9fd-4ee9-9f58-fd41fbb67904","DetailId":"00000000-0000-0000-0000-000000000000","ActReglementareId":"06e0ad08-7593-484d-9fca-8f6c28786391"},{"LocPrelevare":"incinta S.C. CET Arad S.A.","Adancime":35.0,"IndicatorSol":"Arsen si compusi (exprimati în As)","IndicatorSolId":22,"PragAlertaSensibil":"15","PragAlertaPutinSensibil":"25","PragInterventieSensibil":"25","PragInterventiePutinSensibil":"50","Id":"d8c48963-5ae2-421b-946c-cbc69a9ad1ab","DetailId":"00000000-0000-0000-0000-000000000000","ActReglementareId":"06e0ad08-7593-484d-9fca-8f6c28786391"},{"LocPrelevare":"incinta S.C. CET Arad S.A.","Adancime":35.0,"IndicatorSol":"Plumb si compusi (exprimati în Pb)","IndicatorSolId":28,"PragAlertaSensibil":"50","PragAlertaPutinSensibil":"250","PragInterventieSensibil":"100","PragInterventiePutinSensibil":"1000","Id":"5a6890f6-1920-448c-8fe4-ef394b2e540c","DetailId":"00000000-0000-0000-0000-000000000000","ActReglementareId":"06e0ad08-7593-484d-9fca-8f6c28786391"},{"LocPrelevare":"incinta S.C. CET Arad S.A.","Adancime":35.0,"IndicatorSol":"Cadmiu si compusi(exprimati în Cd)","IndicatorSolId":23,"PragAlertaSensibil":"3","PragAlertaPutinSensibil":"5","PragInterventieSensibil":"5","PragInterventiePutinSensibil":"10","Id":"02eb1fcb-6b1b-4646-aad7-87e857a6cc33","DetailId":"00000000-0000-0000-0000-000000000000","ActReglementareId":"06e0ad08-7593-484d-9fca-8f6c28786391"},{"LocPrelevare":"incinta S.C. CET Arad S.A.","Adancime":35.0,"IndicatorSol":"Zinc si compusi (exprimati în Zn)","IndicatorSolId":29,"PragAlertaSensibil":"300","PragAlertaPutinSensibil":"700","PragInterventieSensibil":"600","PragInterventiePutinSensibil":"1500","Id":"15c60e31-b2a4-4f84-806c-ea2e4e21b271","DetailId":"00000000-0000-0000-0000-000000000000","ActReglementareId":"06e0ad08-7593-484d-9fca-8f6c28786391"},{"LocPrelevare":"incinta S.C. CET Arad S.A.","Adancime":35.0,"IndicatorSol":"Total hidrocarburi din petrol","IndicatorSolId":158,"PragAlertaSensibil":"200","PragAlertaPutinSensibil":"1000","PragInterventieSensibil":"500","PragInterventiePutinSensibil":"2000","Id":"23799e40-8984-4d80-b010-931a75be8d0a","DetailId":"00000000-0000-0000-0000-000000000000","ActReglementareId":"06e0ad08-7593-484d-9fca-8f6c28786391"},{"LocPrelevare":"incinta S.C. CET Arad S.A.","Adancime":35.0,"IndicatorSol":"Crom si compusi (exprimati în Cr)","IndicatorSolId":24,"PragAlertaSensibil":"100","PragAlertaPutinSensibil":"300","PragInterventieSensibil":"300","PragInterventiePutinSensibil":"600","Id":"bd99eb67-0264-4104-9558-804dc162bf18","DetailId":"00000000-0000-0000-0000-000000000000","ActReglementareId":"06e0ad08-7593-484d-9fca-8f6c28786391"},{"LocPrelevare":"incinta S.C. CET Arad S.A.","Adancime":35.0,"IndicatorSol":"Nichel si compusi (exprimati in Ni)","IndicatorSolId":27,"PragAlertaSensibil":"75","PragAlertaPutinSensibil":"200","PragInterventieSensibil":"150","PragInterventiePutinSensibil":"500","Id":"399052c4-25cb-462f-bb9d-97cad6715017","DetailId":"00000000-0000-0000-0000-000000000000","ActReglementareId":"06e0ad08-7593-484d-9fca-8f6c28786391"},{"LocPrelevare":"incinta S.C. CET Arad S.A.","Adancime":35.0,"IndicatorSol":"Vanadiu si compusii sai exprimati in Vanadiu","IndicatorSolId":129,"PragAlertaSensibil":"100","PragAlertaPutinSensibil":"200","PragInterventieSensibil":"200","PragInterventiePutinSensibil":"400","Id":"58b42c44-bf49-4163-80c9-2af2e4e92d3a","DetailId":"00000000-0000-0000-0000-000000000000","ActReglementareId":"06e0ad08-7593-484d-9fca-8f6c28786391"},{"LocPrelevare":"incinta S.C. CET Arad S.A.","Adancime":35.0,"IndicatorSol":"Seleniu si compusii sai exprimati in Seleniu","IndicatorSolId":130,"PragAlertaSensibil":"3","PragAlertaPutinSensibil":"10","PragInterventieSensibil":"5","PragInterventiePutinSensibil":"20","Id":"f85f1d65-6232-4098-94ae-709e9006f61f","DetailId":"00000000-0000-0000-0000-000000000000","ActReglementareId":"06e0ad08-7593-484d-9fca-8f6c28786391"}]</value>
</file>

<file path=customXml/item5.xml><?xml version="1.0" encoding="utf-8"?><value xmlns="System.Collections.Generic.List`1[[SIM.Reglementari.Model.Entities.MonitorizareZgomotModel, SIM.Reglementari.Model, Version=1.0.0.0, Culture=neutral, PublicKeyToken=null]]">[{"PunctMonitorizare":"limita incintei","Parametru":"zgomot","FrecventaId":6,"Frecventa":"anuala","MetodaAnaliza":null,"Id":"a7b02b8f-9382-403e-9e60-2ad5ec19a5db","DetailId":"00000000-0000-0000-0000-000000000000","ActReglementareId":"06e0ad08-7593-484d-9fca-8f6c28786391"}]</value>
</file>

<file path=customXml/item6.xml><?xml version="1.0" encoding="utf-8"?><value xmlns="System.Collections.Generic.List`1[[SIM.Reglementari.Model.Entities.EmisiiConditiiNormaleModel, SIM.Reglementari.Model, Version=1.0.0.0, Culture=neutral, PublicKeyToken=null]]">[{"CodActivitateIed":"1.1.","EmisiiId":"6a2cf04b-5bf2-4414-a6f0-0002e483365b","DenumireCos":"coş","Poluant":"Pulberi in suspensie ","Vle":5.0,"UnitateMasuraId":145,"UnitateMasura":"Miligrame/metru cub","ConditiiReferinta":"VLE conform Legii nr. 278/2013","Id":"fe763f44-d590-45b9-8b19-99ff861b80b4","DetailId":"00000000-0000-0000-0000-000000000000","ActReglementareId":"06e0ad08-7593-484d-9fca-8f6c28786391"},{"CodActivitateIed":"1.1.","EmisiiId":"157341df-c377-4bc8-befe-98d286ad3d83","DenumireCos":"coş","Poluant":"Nox - pentru instalatiile existente","Vle":100.0,"UnitateMasuraId":145,"UnitateMasura":"Miligrame/metru cub","ConditiiReferinta":"VLE conform Legii nr. 278/2013","Id":"efbe9105-5cb9-4c8a-8f21-2b5c1c1f9a6a","DetailId":"00000000-0000-0000-0000-000000000000","ActReglementareId":"06e0ad08-7593-484d-9fca-8f6c28786391"},{"CodActivitateIed":"1.1.","EmisiiId":"eb47961c-bdd3-4eed-a6ee-38f72edf87c2","DenumireCos":"coş","Poluant":"Dioxid de sulf","Vle":35.0,"UnitateMasuraId":145,"UnitateMasura":"Miligrame/metru cub","ConditiiReferinta":"VLE conform Legii 278/2013","Id":"a3cf9154-e856-452a-b8bc-fa2c1d5b15ea","DetailId":"00000000-0000-0000-0000-000000000000","ActReglementareId":"06e0ad08-7593-484d-9fca-8f6c28786391"},{"CodActivitateIed":"1.1.","EmisiiId":"9ebd45f9-efa2-4f08-ae08-7ce24442fae5","DenumireCos":"coş","Poluant":"Monoxid de Carbon","Vle":100.0,"UnitateMasuraId":145,"UnitateMasura":"Miligrame/metru cub","ConditiiReferinta":"VLE conform Legii nr. 278/2013","Id":"5d7a2cd2-d65e-4741-a64c-d83f21e5bdb4","DetailId":"00000000-0000-0000-0000-000000000000","ActReglementareId":"06e0ad08-7593-484d-9fca-8f6c28786391"}]</value>
</file>

<file path=customXml/item7.xml><?xml version="1.0" encoding="utf-8"?><value xmlns="System.Collections.Generic.List`1[[SIM.Reglementari.Model.Entities.ActivitateIedPrtrModel, SIM.Reglementari.Model, Version=1.0.0.0, Culture=neutral, PublicKeyToken=null]]">[{"CodActivitateIed":"1.1.","ActivitateIedId":"8bfe85e1-dc69-4d57-8b75-4ecd699f19d1","CodPrtrId":3,"CodPrtr":"1.(c)","Denumire":"Centrale termice si alte instalatii de ardere cu o putere termica mai mare de 50 MW","Id":"1a3c5ee8-2da9-42c8-9ce0-2ed48784465f","DetailId":"00000000-0000-0000-0000-000000000000","ActReglementareId":"06e0ad08-7593-484d-9fca-8f6c28786391"}]</value>
</file>

<file path=customXml/item8.xml><?xml version="1.0" encoding="utf-8"?><value xmlns="System.Collections.Generic.List`1[[SIM.Reglementari.Model.Entities.ConcentratieMaximaApaModel, SIM.Reglementari.Model, Version=1.0.0.0, Culture=neutral, PublicKeyToken=null]]">[{"LocPrelevare":"rezervoare de neutralizare de la canalizarea chimic impură","NaturaApa":"şarje de ape uzate cu caracter bazic şi caracter acid","IndicatorCalitateId":144,"IndicatorCalitate":"pH","Cma":7.5,"UnitateMasuraId":116,"UnitateMasura":"unit pH","Id":"58a20fa7-a9c4-4433-9061-f0b13c72f00e","DetailId":"00000000-0000-0000-0000-000000000000","ActReglementareId":"06e0ad08-7593-484d-9fca-8f6c28786391"},{"LocPrelevare":"după separatoarele de produse petroliere din zona staţiei de aer comprimat, cea a grupului Diesel şi de la depozitul de ulei şi motorină ","NaturaApa":"ape potenţial poluate cu hidrocarburi","IndicatorCalitateId":148,"IndicatorCalitate":"Materii  totale in suspensie","Cma":350.0,"UnitateMasuraId":146,"UnitateMasura":"Miligrame/decimetri cubi","Id":"70206433-5598-4896-a331-acb72e129706","DetailId":"00000000-0000-0000-0000-000000000000","ActReglementareId":"06e0ad08-7593-484d-9fca-8f6c28786391"}]</value>
</file>

<file path=customXml/item9.xml><?xml version="1.0" encoding="utf-8"?><value xmlns="System.Collections.Generic.List`1[[SIM.Reglementari.Model.Entities.DeseuriTratateModel, SIM.Reglementari.Model, Version=1.0.0.0, Culture=neutral, PublicKeyToken=null]]">[{"CodDeseu":"16 01 17","DenumireDeseu":"metale feroase","DeseuId":75,"Cantitate":0.0,"UnitateMasuraId":3,"UnitateMasura":"Kilogram","TipOperatiuneId":1,"TipOperatiune":"Valorificare","CodOperatiune":"R 12","DenumireOperatiune":"Schimb de deseuri in vederea efectuarii oricareia dintre operatiile numerotate de la R1 la R11","OperatiuneId":12,"Id":"5a8f3f23-51f6-471e-be65-2b3e7cfbcfaf","DetailId":"00000000-0000-0000-0000-000000000000","ActReglementareId":"06e0ad08-7593-484d-9fca-8f6c28786391"},{"CodDeseu":"08 03 18","DenumireDeseu":"deseuri de tonere de imprimante, altele decat cele specificate la 08 03 17","DeseuId":82,"Cantitate":88.0,"UnitateMasuraId":3,"UnitateMasura":"Kilogram","TipOperatiuneId":1,"TipOperatiune":"Valorificare","CodOperatiune":"R 12","DenumireOperatiune":"Schimb de deseuri in vederea efectuarii oricareia dintre operatiile numerotate de la R1 la R11","OperatiuneId":12,"Id":"d01860cf-b94a-41da-9fc0-b6f314e6c5e8","DetailId":"00000000-0000-0000-0000-000000000000","ActReglementareId":"06e0ad08-7593-484d-9fca-8f6c28786391"},{"CodDeseu":"17 04 05","DenumireDeseu":"fier si otel","DeseuId":167,"Cantitate":412720.0,"UnitateMasuraId":null,"UnitateMasura":null,"TipOperatiuneId":1,"TipOperatiune":"Valorificare","CodOperatiune":"R 12","DenumireOperatiune":"Schimb de deseuri in vederea efectuarii oricareia dintre operatiile numerotate de la R1 la R11","OperatiuneId":12,"Id":"ee3646ce-57a8-4803-a26d-8b24cac6c243","DetailId":"00000000-0000-0000-0000-000000000000","ActReglementareId":"06e0ad08-7593-484d-9fca-8f6c28786391"},{"CodDeseu":"08 03 13","DenumireDeseu":"deseuri de cerneluri, altele decat cele specificate la 08 03 12","DeseuId":309,"Cantitate":88.0,"UnitateMasuraId":3,"UnitateMasura":"Kilogram","TipOperatiuneId":2,"TipOperatiune":"Eliminare","CodOperatiune":"D 5","DenumireOperatiune":"Depozitarea in depozite special amenajate (de exemplu, dispunerea in celule etanse separate, care sunt acoperite si izolate unele fata de celelalte si fata de mediu si altele asemenea)","OperatiuneId":5,"Id":"e809afb5-d368-4542-9e7a-65e2e7c95142","DetailId":"00000000-0000-0000-0000-000000000000","ActReglementareId":"06e0ad08-7593-484d-9fca-8f6c28786391"},{"CodDeseu":"16 01 18","DenumireDeseu":"metale neferoase","DeseuId":76,"Cantitate":0.0,"UnitateMasuraId":null,"UnitateMasura":null,"TipOperatiuneId":1,"TipOperatiune":"Valorificare","CodOperatiune":"R 12","DenumireOperatiune":"Schimb de deseuri in vederea efectuarii oricareia dintre operatiile numerotate de la R1 la R11","OperatiuneId":12,"Id":"dc5f78a6-042f-4842-94c8-0a22e93a0714","DetailId":"00000000-0000-0000-0000-000000000000","ActReglementareId":"06e0ad08-7593-484d-9fca-8f6c28786391"},{"CodDeseu":"10 01 99","DenumireDeseu":"alte deseuri nespecificate","DeseuId":336,"Cantitate":0.0,"UnitateMasuraId":null,"UnitateMasura":null,"TipOperatiuneId":1,"TipOperatiune":"Valorificare","CodOperatiune":"R 12","DenumireOperatiune":"Schimb de deseuri in vederea efectuarii oricareia dintre operatiile numerotate de la R1 la R11","OperatiuneId":12,"Id":"0c5a0b18-8803-410f-85b4-71049a3c9560","DetailId":"00000000-0000-0000-0000-000000000000","ActReglementareId":"06e0ad08-7593-484d-9fca-8f6c28786391"},{"CodDeseu":"13 01 10*","DenumireDeseu":"uleiuri minerale hidraulice neclorinate","DeseuId":589,"Cantitate":0.0,"UnitateMasuraId":null,"UnitateMasura":null,"TipOperatiuneId":1,"TipOperatiune":"Valorificare","CodOperatiune":"R 12","DenumireOperatiune":"Schimb de deseuri in vederea efectuarii oricareia dintre operatiile numerotate de la R1 la R11","OperatiuneId":12,"Id":"a4412ea3-05a0-463c-b2c4-7436167408d8","DetailId":"00000000-0000-0000-0000-000000000000","ActReglementareId":"06e0ad08-7593-484d-9fca-8f6c28786391"},{"CodDeseu":"13 03 10*","DenumireDeseu":"alte uleiuri izolante si de transmitere a caldurii","DeseuId":700,"Cantitate":0.0,"UnitateMasuraId":null,"UnitateMasura":null,"TipOperatiuneId":1,"TipOperatiune":"Valorificare","CodOperatiune":"R 12","DenumireOperatiune":"Schimb de deseuri in vederea efectuarii oricareia dintre operatiile numerotate de la R1 la R11","OperatiuneId":12,"Id":"e23e72e9-389c-4fe5-9fb1-8a8db6906fdc","DetailId":"00000000-0000-0000-0000-000000000000","ActReglementareId":"06e0ad08-7593-484d-9fca-8f6c28786391"},{"CodDeseu":"17 04 01","DenumireDeseu":"cupru, bronz, alama","DeseuId":725,"Cantitate":0.0,"UnitateMasuraId":null,"UnitateMasura":null,"TipOperatiuneId":1,"TipOperatiune":"Valorificare","CodOperatiune":"R 12","DenumireOperatiune":"Schimb de deseuri in vederea efectuarii oricareia dintre operatiile numerotate de la R1 la R11","OperatiuneId":12,"Id":"5022d00d-310b-4a54-8302-e6439bf7c864","DetailId":"00000000-0000-0000-0000-000000000000","ActReglementareId":"06e0ad08-7593-484d-9fca-8f6c28786391"},{"CodDeseu":"20 03 01","DenumireDeseu":"deseuri municipale amestecate","DeseuId":707,"Cantitate":25000.0,"UnitateMasuraId":3,"UnitateMasura":"Kilogram","TipOperatiuneId":1,"TipOperatiune":"Valorificare","CodOperatiune":"R 12","DenumireOperatiune":"Schimb de deseuri in vederea efectuarii oricareia dintre operatiile numerotate de la R1 la R11","OperatiuneId":12,"Id":"15b1fe97-2f19-4f5e-8dea-f1e0d86c14b2","DetailId":"00000000-0000-0000-0000-000000000000","ActReglementareId":"06e0ad08-7593-484d-9fca-8f6c28786391"},{"CodDeseu":"20 01 01","DenumireDeseu":"hartie si carton","DeseuId":748,"Cantitate":490.0,"UnitateMasuraId":3,"UnitateMasura":"Kilogram","TipOperatiuneId":1,"TipOperatiune":"Valorificare","CodOperatiune":"R 12","DenumireOperatiune":"Schimb de deseuri in vederea efectuarii oricareia dintre operatiile numerotate de la R1 la R11","OperatiuneId":12,"Id":"3b923cbc-a562-446f-8e6a-852db54e0492","DetailId":"00000000-0000-0000-0000-000000000000","ActReglementareId":"06e0ad08-7593-484d-9fca-8f6c28786391"}]</value>
</file>

<file path=customXml/itemProps1.xml><?xml version="1.0" encoding="utf-8"?>
<ds:datastoreItem xmlns:ds="http://schemas.openxmlformats.org/officeDocument/2006/customXml" ds:itemID="{89723343-41BE-49B4-9847-85AE2C461EE0}">
  <ds:schemaRefs>
    <ds:schemaRef ds:uri="System.Collections.Generic.List`1[[SIM.Reglementari.Model.Entities.TratareApeModel, SIM.Reglementari.Model, Version=1.0.0.0, Culture=neutral, PublicKeyToken=null]]"/>
  </ds:schemaRefs>
</ds:datastoreItem>
</file>

<file path=customXml/itemProps10.xml><?xml version="1.0" encoding="utf-8"?>
<ds:datastoreItem xmlns:ds="http://schemas.openxmlformats.org/officeDocument/2006/customXml" ds:itemID="{8A9569F2-E8E4-4524-A5D6-01B4DB7C00D9}">
  <ds:schemaRefs>
    <ds:schemaRef ds:uri="System.Collections.Generic.List`1[[SIM.Reglementari.Model.Entities.MonitorizareSolModel, SIM.Reglementari.Model, Version=1.0.0.0, Culture=neutral, PublicKeyToken=null]]"/>
  </ds:schemaRefs>
</ds:datastoreItem>
</file>

<file path=customXml/itemProps11.xml><?xml version="1.0" encoding="utf-8"?>
<ds:datastoreItem xmlns:ds="http://schemas.openxmlformats.org/officeDocument/2006/customXml" ds:itemID="{9CA69B40-DFA4-4595-99BE-7A7637CB79EE}">
  <ds:schemaRefs>
    <ds:schemaRef ds:uri="System.Collections.Generic.List`1[[SIM.Reglementari.Model.Entities.EmisiiConditiiSpecialeModel, SIM.Reglementari.Model, Version=1.0.0.0, Culture=neutral, PublicKeyToken=null]]"/>
  </ds:schemaRefs>
</ds:datastoreItem>
</file>

<file path=customXml/itemProps12.xml><?xml version="1.0" encoding="utf-8"?>
<ds:datastoreItem xmlns:ds="http://schemas.openxmlformats.org/officeDocument/2006/customXml" ds:itemID="{1A74E9BA-4443-4797-9D9B-93BB392B8BFE}">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A4A3A769-9B1A-4BE1-A5DE-9C8BD5607E94}">
  <ds:schemaRefs>
    <ds:schemaRef ds:uri="System.Collections.Generic.List`1[[SIM.Reglementari.Model.Entities.ConcentratieMaximaApaSubteranaModel, SIM.Reglementari.Model, Version=1.0.0.0, Culture=neutral, PublicKeyToken=null]]"/>
  </ds:schemaRefs>
</ds:datastoreItem>
</file>

<file path=customXml/itemProps14.xml><?xml version="1.0" encoding="utf-8"?>
<ds:datastoreItem xmlns:ds="http://schemas.openxmlformats.org/officeDocument/2006/customXml" ds:itemID="{750B9FEF-844B-4317-8B49-7E7B8879D4A6}">
  <ds:schemaRefs>
    <ds:schemaRef ds:uri="System.Collections.Generic.List`1[[SIM.Reglementari.Model.Entities.PericoleAccidenteMajoreModel, SIM.Reglementari.Model, Version=1.0.0.0, Culture=neutral, PublicKeyToken=null]]"/>
  </ds:schemaRefs>
</ds:datastoreItem>
</file>

<file path=customXml/itemProps15.xml><?xml version="1.0" encoding="utf-8"?>
<ds:datastoreItem xmlns:ds="http://schemas.openxmlformats.org/officeDocument/2006/customXml" ds:itemID="{56EC53E2-F57C-49B9-B80B-11FD5B99DF1C}">
  <ds:schemaRefs>
    <ds:schemaRef ds:uri="System.Collections.Generic.List`1[[SIM.Reglementari.Model.Entities.MateriePrimaModel, SIM.Reglementari.Model, Version=1.0.0.0, Culture=neutral, PublicKeyToken=null]]"/>
  </ds:schemaRefs>
</ds:datastoreItem>
</file>

<file path=customXml/itemProps16.xml><?xml version="1.0" encoding="utf-8"?>
<ds:datastoreItem xmlns:ds="http://schemas.openxmlformats.org/officeDocument/2006/customXml" ds:itemID="{A9BAD872-2FE3-47DC-B34D-6B56A4B3EB87}">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6A21FC5B-8EA4-46F7-9CEA-2C8F72A36D84}">
  <ds:schemaRefs>
    <ds:schemaRef ds:uri="System.Collections.Generic.List`1[[SIM.Reglementari.Model.Entities.EmisiiSurseDirijateModel, SIM.Reglementari.Model, Version=1.0.0.0, Culture=neutral, PublicKeyToken=null]]"/>
  </ds:schemaRefs>
</ds:datastoreItem>
</file>

<file path=customXml/itemProps18.xml><?xml version="1.0" encoding="utf-8"?>
<ds:datastoreItem xmlns:ds="http://schemas.openxmlformats.org/officeDocument/2006/customXml" ds:itemID="{A03774C2-4797-48C7-BD28-F9B449D54987}">
  <ds:schemaRefs>
    <ds:schemaRef ds:uri="System.Collections.Generic.List`1[[SIM.Reglementari.Model.Entities.DeseuriComercializateModel, SIM.Reglementari.Model, Version=1.0.0.0, Culture=neutral, PublicKeyToken=null]]"/>
  </ds:schemaRefs>
</ds:datastoreItem>
</file>

<file path=customXml/itemProps19.xml><?xml version="1.0" encoding="utf-8"?>
<ds:datastoreItem xmlns:ds="http://schemas.openxmlformats.org/officeDocument/2006/customXml" ds:itemID="{963879F8-D653-4634-B06A-E0DAD49E870C}">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EC2E2CDC-9916-4EC3-9C76-D6CF16BC53D5}">
  <ds:schemaRefs>
    <ds:schemaRef ds:uri="System.Collections.Generic.List`1[[SIM.Reglementari.Model.Entities.DeseuriStocateModel, SIM.Reglementari.Model, Version=1.0.0.0, Culture=neutral, PublicKeyToken=null]]"/>
  </ds:schemaRefs>
</ds:datastoreItem>
</file>

<file path=customXml/itemProps20.xml><?xml version="1.0" encoding="utf-8"?>
<ds:datastoreItem xmlns:ds="http://schemas.openxmlformats.org/officeDocument/2006/customXml" ds:itemID="{C7299531-8B6F-472B-B4CA-BBC79F178A89}">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CAC18B78-1A4A-47FA-B992-5A3858F7A01D}">
  <ds:schemaRefs>
    <ds:schemaRef ds:uri="System.Collections.Generic.List`1[[SIM.Reglementari.Model.Entities.CapacitateMaximaIedModel, SIM.Reglementari.Model, Version=1.0.0.0, Culture=neutral, PublicKeyToken=null]]"/>
  </ds:schemaRefs>
</ds:datastoreItem>
</file>

<file path=customXml/itemProps22.xml><?xml version="1.0" encoding="utf-8"?>
<ds:datastoreItem xmlns:ds="http://schemas.openxmlformats.org/officeDocument/2006/customXml" ds:itemID="{EE36C2E9-E3D1-46F8-B695-31AF12D1A26E}">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DBACB3EB-4E9F-4D28-A22F-FEFCA13DF4C4}">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55F40413-1FE0-450E-877D-ACE4CE067981}">
  <ds:schemaRefs>
    <ds:schemaRef ds:uri="System.Collections.Generic.List`1[[SIM.Reglementari.Model.Entities.CentralaTermicaModel, SIM.Reglementari.Model, Version=1.0.0.0, Culture=neutral, PublicKeyToken=null]]"/>
  </ds:schemaRefs>
</ds:datastoreItem>
</file>

<file path=customXml/itemProps25.xml><?xml version="1.0" encoding="utf-8"?>
<ds:datastoreItem xmlns:ds="http://schemas.openxmlformats.org/officeDocument/2006/customXml" ds:itemID="{43FBBA19-4354-4239-BA95-E2CFEF4B569F}">
  <ds:schemaRefs>
    <ds:schemaRef ds:uri="System.Collections.Generic.List`1[[SIM.Reglementari.Model.Entities.MonitorizareEmisiiAerModel, SIM.Reglementari.Model, Version=1.0.0.0, Culture=neutral, PublicKeyToken=null]]"/>
  </ds:schemaRefs>
</ds:datastoreItem>
</file>

<file path=customXml/itemProps26.xml><?xml version="1.0" encoding="utf-8"?>
<ds:datastoreItem xmlns:ds="http://schemas.openxmlformats.org/officeDocument/2006/customXml" ds:itemID="{1B87EFE8-E917-433F-978A-A6BC743D03AF}">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6D831D0A-4CD2-4E44-979B-655DEDFCD77D}">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947B4328-1AF9-44D9-A950-91C588FF12EA}">
  <ds:schemaRefs>
    <ds:schemaRef ds:uri="System.Collections.Generic.List`1[[SIM.Reglementari.Model.Entities.DeseuriProduseModel, SIM.Reglementari.Model, Version=1.0.0.0, Culture=neutral, PublicKeyToken=null]]"/>
  </ds:schemaRefs>
</ds:datastoreItem>
</file>

<file path=customXml/itemProps29.xml><?xml version="1.0" encoding="utf-8"?>
<ds:datastoreItem xmlns:ds="http://schemas.openxmlformats.org/officeDocument/2006/customXml" ds:itemID="{DBB9138C-9DE4-4176-9589-20425A85847F}">
  <ds:schemaRefs>
    <ds:schemaRef ds:uri="System.Collections.Generic.List`1[[SIM.Reglementari.Model.Entities.DeseuriTransportateModel, SIM.Reglementari.Model, Version=1.0.0.0, Culture=neutral, PublicKeyToken=null]]"/>
  </ds:schemaRefs>
</ds:datastoreItem>
</file>

<file path=customXml/itemProps3.xml><?xml version="1.0" encoding="utf-8"?>
<ds:datastoreItem xmlns:ds="http://schemas.openxmlformats.org/officeDocument/2006/customXml" ds:itemID="{115A3C2D-1EE7-4ADD-9AF7-C76044F96D00}">
  <ds:schemaRefs>
    <ds:schemaRef ds:uri="System.Collections.Generic.List`1[[SIM.Reglementari.Model.Entities.FluxulTehnologicModel, SIM.Reglementari.Model, Version=1.0.0.0, Culture=neutral, PublicKeyToken=null]]"/>
  </ds:schemaRefs>
</ds:datastoreItem>
</file>

<file path=customXml/itemProps30.xml><?xml version="1.0" encoding="utf-8"?>
<ds:datastoreItem xmlns:ds="http://schemas.openxmlformats.org/officeDocument/2006/customXml" ds:itemID="{9BAD2BAB-41A5-4B6B-8501-6794D572211B}">
  <ds:schemaRefs>
    <ds:schemaRef ds:uri="System.Collections.Generic.List`1[[SIM.Reglementari.Model.Entities.SistemeSigurantaModel, SIM.Reglementari.Model, Version=1.0.0.0, Culture=neutral, PublicKeyToken=null]]"/>
  </ds:schemaRefs>
</ds:datastoreItem>
</file>

<file path=customXml/itemProps31.xml><?xml version="1.0" encoding="utf-8"?>
<ds:datastoreItem xmlns:ds="http://schemas.openxmlformats.org/officeDocument/2006/customXml" ds:itemID="{3B2ABCD1-E598-4770-9DD4-A17402847506}">
  <ds:schemaRefs>
    <ds:schemaRef ds:uri="System.Collections.Generic.List`1[[SIM.Reglementari.Model.Entities.GospodarireAmbalajeModel, SIM.Reglementari.Model, Version=1.0.0.0, Culture=neutral, PublicKeyToken=null]]"/>
  </ds:schemaRefs>
</ds:datastoreItem>
</file>

<file path=customXml/itemProps32.xml><?xml version="1.0" encoding="utf-8"?>
<ds:datastoreItem xmlns:ds="http://schemas.openxmlformats.org/officeDocument/2006/customXml" ds:itemID="{FB93F602-1BDE-4F22-AE30-CB28CF45FF3F}">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5181EBB3-7E93-4DEA-BBC8-FDE15BFF6815}">
  <ds:schemaRefs>
    <ds:schemaRef ds:uri="SIM.Reglementari.Model.Entities.ActReglementareModel"/>
  </ds:schemaRefs>
</ds:datastoreItem>
</file>

<file path=customXml/itemProps34.xml><?xml version="1.0" encoding="utf-8"?>
<ds:datastoreItem xmlns:ds="http://schemas.openxmlformats.org/officeDocument/2006/customXml" ds:itemID="{D93273D6-92F7-424D-A96F-7209AFD76BA3}">
  <ds:schemaRefs>
    <ds:schemaRef ds:uri="System.Collections.Generic.List`1[[SIM.Reglementari.Model.Entities.ActivitateIedModel, SIM.Reglementari.Model, Version=1.0.0.0, Culture=neutral, PublicKeyToken=null]]"/>
  </ds:schemaRefs>
</ds:datastoreItem>
</file>

<file path=customXml/itemProps35.xml><?xml version="1.0" encoding="utf-8"?>
<ds:datastoreItem xmlns:ds="http://schemas.openxmlformats.org/officeDocument/2006/customXml" ds:itemID="{21444236-D53F-4604-856A-26E067B6DC08}">
  <ds:schemaRefs>
    <ds:schemaRef ds:uri="TableDependencies"/>
  </ds:schemaRefs>
</ds:datastoreItem>
</file>

<file path=customXml/itemProps36.xml><?xml version="1.0" encoding="utf-8"?>
<ds:datastoreItem xmlns:ds="http://schemas.openxmlformats.org/officeDocument/2006/customXml" ds:itemID="{722930A5-1968-4001-8A82-529F670F7E84}">
  <ds:schemaRefs>
    <ds:schemaRef ds:uri="http://schemas.openxmlformats.org/officeDocument/2006/bibliography"/>
  </ds:schemaRefs>
</ds:datastoreItem>
</file>

<file path=customXml/itemProps4.xml><?xml version="1.0" encoding="utf-8"?>
<ds:datastoreItem xmlns:ds="http://schemas.openxmlformats.org/officeDocument/2006/customXml" ds:itemID="{9AD3E48E-0C9A-4D9A-8394-110976CE3207}">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149A51FC-FE16-4934-AA3F-780C8B1807D5}">
  <ds:schemaRefs>
    <ds:schemaRef ds:uri="System.Collections.Generic.List`1[[SIM.Reglementari.Model.Entities.MonitorizareZgomotModel, SIM.Reglementari.Model, Version=1.0.0.0, Culture=neutral, PublicKeyToken=null]]"/>
  </ds:schemaRefs>
</ds:datastoreItem>
</file>

<file path=customXml/itemProps6.xml><?xml version="1.0" encoding="utf-8"?>
<ds:datastoreItem xmlns:ds="http://schemas.openxmlformats.org/officeDocument/2006/customXml" ds:itemID="{F06DDC80-4D9A-482C-B140-FAFB65E93019}">
  <ds:schemaRefs>
    <ds:schemaRef ds:uri="System.Collections.Generic.List`1[[SIM.Reglementari.Model.Entities.EmisiiConditiiNormaleModel, SIM.Reglementari.Model, Version=1.0.0.0, Culture=neutral, PublicKeyToken=null]]"/>
  </ds:schemaRefs>
</ds:datastoreItem>
</file>

<file path=customXml/itemProps7.xml><?xml version="1.0" encoding="utf-8"?>
<ds:datastoreItem xmlns:ds="http://schemas.openxmlformats.org/officeDocument/2006/customXml" ds:itemID="{85AB46A0-19A8-4AB6-A7D0-6C341B2D42E3}">
  <ds:schemaRefs>
    <ds:schemaRef ds:uri="System.Collections.Generic.List`1[[SIM.Reglementari.Model.Entities.ActivitateIedPrtrModel, SIM.Reglementari.Model, Version=1.0.0.0, Culture=neutral, PublicKeyToken=null]]"/>
  </ds:schemaRefs>
</ds:datastoreItem>
</file>

<file path=customXml/itemProps8.xml><?xml version="1.0" encoding="utf-8"?>
<ds:datastoreItem xmlns:ds="http://schemas.openxmlformats.org/officeDocument/2006/customXml" ds:itemID="{4B8BCB01-68B7-4C19-B5ED-0DE75609F574}">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A664EF52-A804-4644-B6A9-697022BB00E7}">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52</Pages>
  <Words>18238</Words>
  <Characters>103962</Characters>
  <Application>Microsoft Office Word</Application>
  <DocSecurity>8</DocSecurity>
  <Lines>866</Lines>
  <Paragraphs>243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121957</CharactersWithSpaces>
  <SharedDoc>false</SharedDoc>
  <HLinks>
    <vt:vector size="18" baseType="variant">
      <vt:variant>
        <vt:i4>3735583</vt:i4>
      </vt:variant>
      <vt:variant>
        <vt:i4>9</vt:i4>
      </vt:variant>
      <vt:variant>
        <vt:i4>0</vt:i4>
      </vt:variant>
      <vt:variant>
        <vt:i4>5</vt:i4>
      </vt:variant>
      <vt:variant>
        <vt:lpwstr>mailto:office@anpm.ro</vt:lpwstr>
      </vt:variant>
      <vt:variant>
        <vt:lpwstr/>
      </vt:variant>
      <vt:variant>
        <vt:i4>3735588</vt:i4>
      </vt:variant>
      <vt:variant>
        <vt:i4>3</vt:i4>
      </vt:variant>
      <vt:variant>
        <vt:i4>0</vt:i4>
      </vt:variant>
      <vt:variant>
        <vt:i4>5</vt:i4>
      </vt:variant>
      <vt:variant>
        <vt:lpwstr>http://arpmsb.anpm.ro/</vt:lpwstr>
      </vt:variant>
      <vt:variant>
        <vt:lpwstr/>
      </vt:variant>
      <vt:variant>
        <vt:i4>6619165</vt:i4>
      </vt:variant>
      <vt:variant>
        <vt:i4>0</vt:i4>
      </vt:variant>
      <vt:variant>
        <vt:i4>0</vt:i4>
      </vt:variant>
      <vt:variant>
        <vt:i4>5</vt:i4>
      </vt:variant>
      <vt:variant>
        <vt:lpwstr>mailto:office@arpmsb.anpm.ro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Gabriela Vesa</cp:lastModifiedBy>
  <cp:revision>94</cp:revision>
  <cp:lastPrinted>2015-10-16T09:34:00Z</cp:lastPrinted>
  <dcterms:created xsi:type="dcterms:W3CDTF">2016-10-06T10:18:00Z</dcterms:created>
  <dcterms:modified xsi:type="dcterms:W3CDTF">2016-10-21T16:33:00Z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CET ARAd SA</vt:lpwstr>
  </property>
  <property fmtid="{D5CDD505-2E9C-101B-9397-08002B2CF9AE}" pid="5" name="SordId">
    <vt:lpwstr>(8A9F24DF-AB93-3142-4D07-2F7AC1E18D0E)</vt:lpwstr>
  </property>
  <property fmtid="{D5CDD505-2E9C-101B-9397-08002B2CF9AE}" pid="6" name="VersiuneDocument">
    <vt:lpwstr>94</vt:lpwstr>
  </property>
  <property fmtid="{D5CDD505-2E9C-101B-9397-08002B2CF9AE}" pid="7" name="RuntimeGuid">
    <vt:lpwstr>f03104af-1575-48a2-98c8-4ae7086cad24</vt:lpwstr>
  </property>
  <property fmtid="{D5CDD505-2E9C-101B-9397-08002B2CF9AE}" pid="8" name="PunctLucruId">
    <vt:lpwstr>262839</vt:lpwstr>
  </property>
  <property fmtid="{D5CDD505-2E9C-101B-9397-08002B2CF9AE}" pid="9" name="SablonSordId">
    <vt:lpwstr>(AB8DBF97-82B2-CFA9-5B4F-9F57802589EB)</vt:lpwstr>
  </property>
  <property fmtid="{D5CDD505-2E9C-101B-9397-08002B2CF9AE}" pid="10" name="DosarSordId">
    <vt:lpwstr>3674941</vt:lpwstr>
  </property>
  <property fmtid="{D5CDD505-2E9C-101B-9397-08002B2CF9AE}" pid="11" name="DosarCerereSordId">
    <vt:lpwstr>3494261</vt:lpwstr>
  </property>
  <property fmtid="{D5CDD505-2E9C-101B-9397-08002B2CF9AE}" pid="12" name="TipActReglementare">
    <vt:lpwstr>2</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06e0ad08-7593-484d-9fca-8f6c28786391</vt:lpwstr>
  </property>
  <property fmtid="{D5CDD505-2E9C-101B-9397-08002B2CF9AE}" pid="16" name="CommitRoles">
    <vt:lpwstr>false</vt:lpwstr>
  </property>
</Properties>
</file>